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37663" w14:textId="6D5BCF1B" w:rsidR="002A5348" w:rsidRDefault="002A5348" w:rsidP="002A5348">
      <w:pPr>
        <w:jc w:val="center"/>
        <w:rPr>
          <w:b/>
        </w:rPr>
      </w:pPr>
      <w:r>
        <w:rPr>
          <w:b/>
        </w:rPr>
        <w:t>PROTOKÓŁ Nr 10/2025</w:t>
      </w:r>
    </w:p>
    <w:p w14:paraId="6F31A8C7" w14:textId="77777777" w:rsidR="002A5348" w:rsidRDefault="002A5348" w:rsidP="002A5348">
      <w:pPr>
        <w:jc w:val="both"/>
        <w:rPr>
          <w:b/>
        </w:rPr>
      </w:pPr>
    </w:p>
    <w:p w14:paraId="5F24BB06" w14:textId="2AC565A4" w:rsidR="002A5348" w:rsidRDefault="002A5348" w:rsidP="002A5348">
      <w:pPr>
        <w:jc w:val="both"/>
        <w:rPr>
          <w:b/>
        </w:rPr>
      </w:pPr>
      <w:r>
        <w:rPr>
          <w:b/>
        </w:rPr>
        <w:t xml:space="preserve">z posiedzenia Komisji Rewizyjnej – odbytej w dniu 21 marca  2025 roku. </w:t>
      </w:r>
    </w:p>
    <w:p w14:paraId="1F27C234" w14:textId="77777777" w:rsidR="002A5348" w:rsidRDefault="002A5348" w:rsidP="002A5348">
      <w:pPr>
        <w:jc w:val="both"/>
      </w:pPr>
      <w:r>
        <w:t xml:space="preserve">Obecni na posiedzeniu członkowie komisji oraz goście zaproszeni wg załączonej listy obecności. </w:t>
      </w:r>
    </w:p>
    <w:p w14:paraId="53520361" w14:textId="77777777" w:rsidR="002A5348" w:rsidRDefault="002A5348" w:rsidP="002A5348">
      <w:pPr>
        <w:jc w:val="both"/>
      </w:pPr>
      <w:r>
        <w:t>Posiedzeniu przewodniczyła Pani Marzena Głowacka – Przewodnicząca Komisji.</w:t>
      </w:r>
    </w:p>
    <w:p w14:paraId="0C588CD0" w14:textId="77777777" w:rsidR="002A5348" w:rsidRDefault="002A5348" w:rsidP="002A5348">
      <w:pPr>
        <w:jc w:val="both"/>
        <w:rPr>
          <w:u w:val="single"/>
        </w:rPr>
      </w:pPr>
      <w:r>
        <w:rPr>
          <w:u w:val="single"/>
        </w:rPr>
        <w:t xml:space="preserve">Porządek obrad: </w:t>
      </w:r>
    </w:p>
    <w:p w14:paraId="3C1EC29B" w14:textId="77777777" w:rsidR="002A5348" w:rsidRPr="00D84708" w:rsidRDefault="002A5348" w:rsidP="002A5348">
      <w:pPr>
        <w:pStyle w:val="Bezodstpw"/>
        <w:numPr>
          <w:ilvl w:val="0"/>
          <w:numId w:val="1"/>
        </w:numPr>
        <w:jc w:val="both"/>
      </w:pPr>
      <w:r w:rsidRPr="00D84708">
        <w:t>Otwarcie posiedzenia Komisji.</w:t>
      </w:r>
    </w:p>
    <w:p w14:paraId="031C933F" w14:textId="77777777" w:rsidR="002A5348" w:rsidRPr="00D84708" w:rsidRDefault="002A5348" w:rsidP="002A5348">
      <w:pPr>
        <w:pStyle w:val="Bezodstpw"/>
        <w:numPr>
          <w:ilvl w:val="0"/>
          <w:numId w:val="1"/>
        </w:numPr>
        <w:jc w:val="both"/>
      </w:pPr>
      <w:r w:rsidRPr="00D84708">
        <w:t xml:space="preserve">Przyjęcie porządku obrad. </w:t>
      </w:r>
    </w:p>
    <w:p w14:paraId="7A4990AE" w14:textId="77777777" w:rsidR="002A5348" w:rsidRDefault="002A5348" w:rsidP="002A5348">
      <w:pPr>
        <w:pStyle w:val="Akapitzlist"/>
        <w:numPr>
          <w:ilvl w:val="0"/>
          <w:numId w:val="1"/>
        </w:numPr>
        <w:jc w:val="both"/>
      </w:pPr>
      <w:r>
        <w:t>Przyjęcie protokołu z poprzedniego posiedzenia Komisji.</w:t>
      </w:r>
    </w:p>
    <w:p w14:paraId="1A2140BC" w14:textId="1CF3B398" w:rsidR="00F21321" w:rsidRDefault="00F21321" w:rsidP="00F21321">
      <w:pPr>
        <w:numPr>
          <w:ilvl w:val="0"/>
          <w:numId w:val="1"/>
        </w:numPr>
        <w:jc w:val="both"/>
      </w:pPr>
      <w:r>
        <w:t>Analiza zatrudnienia w Urzędzie Miasta i Gminy oraz jednostkach organizacyjnych             i zakładach budżetowych,</w:t>
      </w:r>
    </w:p>
    <w:p w14:paraId="08BD2EC3" w14:textId="042FF123" w:rsidR="00F21321" w:rsidRDefault="00F21321" w:rsidP="00F21321">
      <w:pPr>
        <w:numPr>
          <w:ilvl w:val="0"/>
          <w:numId w:val="1"/>
        </w:numPr>
        <w:jc w:val="both"/>
      </w:pPr>
      <w:r>
        <w:t>Analiza wynagrodzeń w Urzędzie Miasta i Gminy oraz jednostkach organizacyjnych                  i zakładach budżetowych z tytułu umów o pracę, umów zleceń, umów o dzieło, nagród,</w:t>
      </w:r>
    </w:p>
    <w:p w14:paraId="5CB7A6BC" w14:textId="77777777" w:rsidR="00F21321" w:rsidRDefault="00F21321" w:rsidP="00F21321">
      <w:pPr>
        <w:numPr>
          <w:ilvl w:val="0"/>
          <w:numId w:val="1"/>
        </w:numPr>
        <w:jc w:val="both"/>
      </w:pPr>
      <w:r>
        <w:t>Analiza umorzeń podatków za 2024r.</w:t>
      </w:r>
    </w:p>
    <w:p w14:paraId="74A11820" w14:textId="123C623C" w:rsidR="002A5348" w:rsidRPr="00D84708" w:rsidRDefault="002A5348" w:rsidP="002A5348">
      <w:pPr>
        <w:pStyle w:val="Bezodstpw"/>
        <w:numPr>
          <w:ilvl w:val="0"/>
          <w:numId w:val="1"/>
        </w:numPr>
        <w:jc w:val="both"/>
      </w:pPr>
      <w:r w:rsidRPr="00D84708">
        <w:t xml:space="preserve">Zapoznanie oraz opiniowanie projektów uchwał przygotowanych na sesję Rady Miejskiej. </w:t>
      </w:r>
    </w:p>
    <w:p w14:paraId="63276C99" w14:textId="77777777" w:rsidR="002A5348" w:rsidRPr="00D84708" w:rsidRDefault="002A5348" w:rsidP="002A5348">
      <w:pPr>
        <w:pStyle w:val="Bezodstpw"/>
        <w:numPr>
          <w:ilvl w:val="0"/>
          <w:numId w:val="1"/>
        </w:numPr>
        <w:jc w:val="both"/>
      </w:pPr>
      <w:r w:rsidRPr="00D84708">
        <w:t xml:space="preserve">Sprawy różne. </w:t>
      </w:r>
    </w:p>
    <w:p w14:paraId="7A7E15DA" w14:textId="77777777" w:rsidR="002A5348" w:rsidRPr="00D84708" w:rsidRDefault="002A5348" w:rsidP="002A5348">
      <w:pPr>
        <w:pStyle w:val="Bezodstpw"/>
        <w:numPr>
          <w:ilvl w:val="0"/>
          <w:numId w:val="1"/>
        </w:numPr>
        <w:jc w:val="both"/>
      </w:pPr>
      <w:r w:rsidRPr="00D84708">
        <w:t>Zakończenie posiedzenia.</w:t>
      </w:r>
    </w:p>
    <w:p w14:paraId="52193817" w14:textId="77777777" w:rsidR="002A5348" w:rsidRDefault="002A5348" w:rsidP="002A5348">
      <w:pPr>
        <w:jc w:val="both"/>
      </w:pPr>
      <w:r>
        <w:t xml:space="preserve">Ad.1. </w:t>
      </w:r>
    </w:p>
    <w:p w14:paraId="2C89B9C6" w14:textId="1ACD0269" w:rsidR="002A5348" w:rsidRDefault="002A5348" w:rsidP="002A5348">
      <w:pPr>
        <w:pStyle w:val="Tekstpodstawowy"/>
      </w:pPr>
      <w:r>
        <w:t>- p.</w:t>
      </w:r>
      <w:r w:rsidRPr="00697FFD">
        <w:t xml:space="preserve"> </w:t>
      </w:r>
      <w:r>
        <w:t xml:space="preserve">Marzena Głowacka – Przewodnicząca Komisji – dokonała otwarcia </w:t>
      </w:r>
      <w:r w:rsidR="00F21321">
        <w:t>10</w:t>
      </w:r>
      <w:r>
        <w:t xml:space="preserve"> posiedzenia Komisji, stwierdzając quorum, przy którym Komisja może obradować i podejmować uchwały.                                  </w:t>
      </w:r>
    </w:p>
    <w:p w14:paraId="3AA8BE97" w14:textId="77777777" w:rsidR="002A5348" w:rsidRDefault="002A5348" w:rsidP="002A5348">
      <w:pPr>
        <w:jc w:val="both"/>
      </w:pPr>
      <w:r>
        <w:t>STRESZCZENIE OBRAD:</w:t>
      </w:r>
    </w:p>
    <w:p w14:paraId="76A482A4" w14:textId="77777777" w:rsidR="002A5348" w:rsidRPr="00264FFF" w:rsidRDefault="002A5348" w:rsidP="002A5348">
      <w:pPr>
        <w:jc w:val="both"/>
        <w:rPr>
          <w:b/>
          <w:bCs/>
        </w:rPr>
      </w:pPr>
      <w:r w:rsidRPr="00264FFF">
        <w:rPr>
          <w:b/>
          <w:bCs/>
        </w:rPr>
        <w:t xml:space="preserve">Ad.2. </w:t>
      </w:r>
    </w:p>
    <w:p w14:paraId="7C4FAD4B" w14:textId="77777777" w:rsidR="00D1392C" w:rsidRDefault="002A5348" w:rsidP="002A5348">
      <w:pPr>
        <w:jc w:val="both"/>
      </w:pPr>
      <w:r>
        <w:t>- p.</w:t>
      </w:r>
      <w:r w:rsidRPr="00697FFD">
        <w:t xml:space="preserve"> </w:t>
      </w:r>
      <w:r>
        <w:t xml:space="preserve">Marzena Głowacka – Przewodnicząca Komisji – przedstawiła porządek obrad posiedzenia, wnioskując o rozszerzenie </w:t>
      </w:r>
      <w:r w:rsidR="00D1392C">
        <w:t xml:space="preserve">o </w:t>
      </w:r>
      <w:r>
        <w:t xml:space="preserve">pkt </w:t>
      </w:r>
      <w:r w:rsidR="00D1392C">
        <w:t>7</w:t>
      </w:r>
      <w:r>
        <w:t xml:space="preserve"> – </w:t>
      </w:r>
      <w:r w:rsidR="00D1392C">
        <w:t>podjęcie Uchwały w sprawie podjęcia czynności kontrolnych dla bezdomnych zwierząt w Skaryszewie  oraz ustalenia składu osobowego do przeprowadzenia kontroli.</w:t>
      </w:r>
    </w:p>
    <w:p w14:paraId="21F5C3CB" w14:textId="77777777" w:rsidR="002A5348" w:rsidRDefault="002A5348" w:rsidP="002A5348">
      <w:pPr>
        <w:jc w:val="both"/>
      </w:pPr>
      <w:r>
        <w:t xml:space="preserve">Za – 5 , p – 0, w – 0   </w:t>
      </w:r>
    </w:p>
    <w:p w14:paraId="6C64F459" w14:textId="77777777" w:rsidR="002A5348" w:rsidRDefault="002A5348" w:rsidP="002A5348">
      <w:pPr>
        <w:jc w:val="both"/>
      </w:pPr>
      <w:r>
        <w:t>Komisja przyjęła wniosek jednogłośnie w głosowaniu jawnym.</w:t>
      </w:r>
    </w:p>
    <w:p w14:paraId="77FEDD9C" w14:textId="77777777" w:rsidR="002A5348" w:rsidRDefault="002A5348" w:rsidP="002A5348">
      <w:pPr>
        <w:jc w:val="both"/>
      </w:pPr>
      <w:r>
        <w:t>Cały porządek obrad wraz z poprawkami.</w:t>
      </w:r>
    </w:p>
    <w:p w14:paraId="07889D71" w14:textId="77777777" w:rsidR="002A5348" w:rsidRDefault="002A5348" w:rsidP="002A5348">
      <w:pPr>
        <w:jc w:val="both"/>
      </w:pPr>
      <w:r>
        <w:t xml:space="preserve">Za – 5, p – 0, w – 0   </w:t>
      </w:r>
    </w:p>
    <w:p w14:paraId="1F0C9D98" w14:textId="77777777" w:rsidR="002A5348" w:rsidRDefault="002A5348" w:rsidP="002A5348">
      <w:pPr>
        <w:jc w:val="both"/>
      </w:pPr>
      <w:r>
        <w:t>Komisja przyjęła porządek obrad wraz z w/w poprawkami. Wniosek jednogłośnie                                        w głosowaniu jawnym.</w:t>
      </w:r>
    </w:p>
    <w:p w14:paraId="420683C5" w14:textId="77777777" w:rsidR="002A5348" w:rsidRPr="00264FFF" w:rsidRDefault="002A5348" w:rsidP="002A5348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3</w:t>
      </w:r>
      <w:r w:rsidRPr="00264FFF">
        <w:rPr>
          <w:b/>
          <w:bCs/>
        </w:rPr>
        <w:t xml:space="preserve">. </w:t>
      </w:r>
    </w:p>
    <w:p w14:paraId="0EF9F536" w14:textId="77777777" w:rsidR="002A5348" w:rsidRDefault="002A5348" w:rsidP="002A5348">
      <w:pPr>
        <w:jc w:val="both"/>
      </w:pPr>
      <w:r>
        <w:t>Przyjęcie protokołu z poprzedniego posiedzenia Komisji.</w:t>
      </w:r>
    </w:p>
    <w:p w14:paraId="2640C786" w14:textId="77777777" w:rsidR="002A5348" w:rsidRDefault="002A5348" w:rsidP="002A5348">
      <w:pPr>
        <w:jc w:val="both"/>
      </w:pPr>
      <w:r>
        <w:t xml:space="preserve">Za – 5, p – 0, w – 0   </w:t>
      </w:r>
    </w:p>
    <w:p w14:paraId="1E332E48" w14:textId="77777777" w:rsidR="002A5348" w:rsidRDefault="002A5348" w:rsidP="002A5348">
      <w:pPr>
        <w:jc w:val="both"/>
      </w:pPr>
      <w:r>
        <w:t xml:space="preserve">Komisja przyjęła protokół - jednogłośnie w głosowaniu jawnym. </w:t>
      </w:r>
    </w:p>
    <w:p w14:paraId="2C834863" w14:textId="77777777" w:rsidR="002A5348" w:rsidRPr="00264FFF" w:rsidRDefault="002A5348" w:rsidP="002A5348">
      <w:pPr>
        <w:jc w:val="both"/>
        <w:rPr>
          <w:b/>
          <w:bCs/>
        </w:rPr>
      </w:pPr>
      <w:r w:rsidRPr="00264FFF">
        <w:rPr>
          <w:b/>
          <w:bCs/>
        </w:rPr>
        <w:t>Ad.</w:t>
      </w:r>
      <w:r>
        <w:rPr>
          <w:b/>
          <w:bCs/>
        </w:rPr>
        <w:t>4</w:t>
      </w:r>
      <w:r w:rsidRPr="00264FFF">
        <w:rPr>
          <w:b/>
          <w:bCs/>
        </w:rPr>
        <w:t xml:space="preserve">. </w:t>
      </w:r>
    </w:p>
    <w:p w14:paraId="2450035B" w14:textId="77777777" w:rsidR="00D1392C" w:rsidRDefault="00D1392C" w:rsidP="00D1392C">
      <w:pPr>
        <w:jc w:val="both"/>
      </w:pPr>
      <w:r>
        <w:t>Analiza zatrudnienia w Urzędzie Miasta i Gminy oraz jednostkach organizacyjnych i zakładach budżetowych-(w załączeniu do protokołu).Brak dokumentów przygotowanych przez MGOPS – przygotować na posiedzenie w m-</w:t>
      </w:r>
      <w:proofErr w:type="spellStart"/>
      <w:r>
        <w:t>cu</w:t>
      </w:r>
      <w:proofErr w:type="spellEnd"/>
      <w:r>
        <w:t xml:space="preserve"> kwietniu.</w:t>
      </w:r>
    </w:p>
    <w:p w14:paraId="2A0353EF" w14:textId="4E6F3AD9" w:rsidR="00D1392C" w:rsidRDefault="00D1392C" w:rsidP="00D1392C">
      <w:pPr>
        <w:jc w:val="both"/>
      </w:pPr>
      <w:r>
        <w:t xml:space="preserve">- </w:t>
      </w:r>
      <w:proofErr w:type="spellStart"/>
      <w:r>
        <w:t>p.Ł.Sowa</w:t>
      </w:r>
      <w:proofErr w:type="spellEnd"/>
      <w:r>
        <w:t xml:space="preserve"> – wyszczególnić należy kierownikó</w:t>
      </w:r>
      <w:r w:rsidR="001C011A">
        <w:t>w</w:t>
      </w:r>
      <w:r>
        <w:t xml:space="preserve"> zatrudnionych w Urzędzie </w:t>
      </w:r>
      <w:r w:rsidR="001C011A">
        <w:t>oraz liczbę zwiększonych etatów</w:t>
      </w:r>
      <w:r>
        <w:t xml:space="preserve"> </w:t>
      </w:r>
      <w:r w:rsidR="001C011A">
        <w:t>ponieważ brak jest takiej informacji w przedstawionym dokumencie.</w:t>
      </w:r>
    </w:p>
    <w:p w14:paraId="3342DF8D" w14:textId="17108EDE" w:rsidR="001C011A" w:rsidRDefault="001C011A" w:rsidP="00D1392C">
      <w:pPr>
        <w:jc w:val="both"/>
      </w:pPr>
      <w:r>
        <w:t xml:space="preserve">- </w:t>
      </w:r>
      <w:proofErr w:type="spellStart"/>
      <w:r>
        <w:t>p.S.Mosioł</w:t>
      </w:r>
      <w:proofErr w:type="spellEnd"/>
      <w:r>
        <w:t xml:space="preserve"> – </w:t>
      </w:r>
      <w:proofErr w:type="spellStart"/>
      <w:r w:rsidR="00F61AD1">
        <w:t>insp.ds.kadr</w:t>
      </w:r>
      <w:proofErr w:type="spellEnd"/>
      <w:r w:rsidR="00F61AD1">
        <w:t xml:space="preserve"> - </w:t>
      </w:r>
      <w:proofErr w:type="spellStart"/>
      <w:r>
        <w:t>poinf</w:t>
      </w:r>
      <w:proofErr w:type="spellEnd"/>
      <w:r>
        <w:t>. że liczba jest porównywalna z rokiem ubiegłym zostanie przygotowana taka  informacja na najbliższe posiedzenie komisji. W ref.</w:t>
      </w:r>
      <w:r w:rsidR="00FE60AA">
        <w:t xml:space="preserve"> </w:t>
      </w:r>
      <w:r>
        <w:t>inwestycji pojawił się z-c</w:t>
      </w:r>
      <w:r w:rsidR="00F61AD1">
        <w:t>a</w:t>
      </w:r>
      <w:r>
        <w:t xml:space="preserve"> kierownika w ramach etatów które były. W ref. </w:t>
      </w:r>
      <w:r w:rsidR="00F61AD1">
        <w:t>Z</w:t>
      </w:r>
      <w:r>
        <w:t>atrudnionych</w:t>
      </w:r>
      <w:r w:rsidR="00F61AD1">
        <w:t xml:space="preserve"> jest</w:t>
      </w:r>
      <w:r>
        <w:t xml:space="preserve"> 8 osób 1 osoba na urlopie wychowawczym. Powstał nowy referat promocji </w:t>
      </w:r>
      <w:r w:rsidR="00FE60AA">
        <w:t>powstał z przekształcenia ref. USC z nowym kierownikiem. Radca Prawny zatrudniony na etacie a dotychczas była umowa cywilno-prawna.</w:t>
      </w:r>
    </w:p>
    <w:p w14:paraId="32DCC3DA" w14:textId="2D91F294" w:rsidR="00FE60AA" w:rsidRDefault="00FE60AA" w:rsidP="00D1392C">
      <w:pPr>
        <w:jc w:val="both"/>
      </w:pPr>
      <w:r>
        <w:lastRenderedPageBreak/>
        <w:t xml:space="preserve">   Komisja dokonując analizy wynagrodzeń wnioskuje o przygotowanie na najbliższe posiedzenie Komisji wynagrodzenia w odniesieniu do 2024r. przedstawienie stanowisk kierowniczych</w:t>
      </w:r>
      <w:r w:rsidR="00521464">
        <w:t xml:space="preserve"> oraz ilość zwiększonych etatów.</w:t>
      </w:r>
    </w:p>
    <w:p w14:paraId="2595C993" w14:textId="4550410F" w:rsidR="00FE60AA" w:rsidRDefault="00FE60AA" w:rsidP="00D1392C">
      <w:pPr>
        <w:jc w:val="both"/>
      </w:pPr>
      <w:r>
        <w:t xml:space="preserve"> </w:t>
      </w:r>
    </w:p>
    <w:p w14:paraId="74E3D2DA" w14:textId="67D6A518" w:rsidR="006534EF" w:rsidRDefault="00FE60AA">
      <w:r>
        <w:t xml:space="preserve">- </w:t>
      </w:r>
      <w:proofErr w:type="spellStart"/>
      <w:r>
        <w:t>p.D.Goryczko</w:t>
      </w:r>
      <w:proofErr w:type="spellEnd"/>
      <w:r>
        <w:t xml:space="preserve"> – Dyrektor Zespołu Oświaty </w:t>
      </w:r>
      <w:r w:rsidR="00691F86">
        <w:t>–</w:t>
      </w:r>
      <w:r>
        <w:t xml:space="preserve"> </w:t>
      </w:r>
      <w:r w:rsidR="00691F86">
        <w:t xml:space="preserve">przedstawiła informację odnośnie </w:t>
      </w:r>
      <w:r w:rsidR="006534EF">
        <w:t>zatrudnienia i wynagrodzeń w zespole obsługi oświaty-(w załączeniu do protokołu).</w:t>
      </w:r>
      <w:r w:rsidR="00691F86">
        <w:t xml:space="preserve"> </w:t>
      </w:r>
      <w:r w:rsidR="006534EF">
        <w:t xml:space="preserve">Udzieliła odpowiedzi, informując, że radca prawny w oświacie jest zatrudniony na zasadzie umowy cywilno-prawnej. Odnośnie zakupu samochodu do przewozu dzieci niepełnosprawnych wniosek złożony do PEFRON został przyjęty formalnie i czekamy na decyzję ok. sierpnia samochód ma być. Są na bieżąco składane wnioski o dotacje z funduszy zewnętrznych przez dyrektorów szkół.    W PSP Skaryszew jest potrzeba zamontowania 2 kamer koszt ok. 30 tyś. szkoła musi zostać zabezpieczona uczy się ok. 630 dzieci.  Potrzeba jest wykonania progu zwalniającego przy szkole </w:t>
      </w:r>
      <w:r w:rsidR="001D47F9">
        <w:t>(zajezdnia).</w:t>
      </w:r>
    </w:p>
    <w:p w14:paraId="7C154E78" w14:textId="02D852BC" w:rsidR="001D47F9" w:rsidRDefault="001D47F9">
      <w:r>
        <w:t xml:space="preserve">- </w:t>
      </w:r>
      <w:proofErr w:type="spellStart"/>
      <w:r>
        <w:t>p.Ł.Sowa</w:t>
      </w:r>
      <w:proofErr w:type="spellEnd"/>
      <w:r>
        <w:t xml:space="preserve"> – pytanie jaki był klucz doboru dzieci w szkołach mogących skorzystać z wyjazdu do Sejmu w W-wie. </w:t>
      </w:r>
    </w:p>
    <w:p w14:paraId="18E1E147" w14:textId="4AC57D90" w:rsidR="001D47F9" w:rsidRDefault="001D47F9">
      <w:r>
        <w:t xml:space="preserve">- </w:t>
      </w:r>
      <w:proofErr w:type="spellStart"/>
      <w:r>
        <w:t>p.D.Goryczko</w:t>
      </w:r>
      <w:proofErr w:type="spellEnd"/>
      <w:r>
        <w:t xml:space="preserve"> – Dyrektor – odp. że do dyspozycji był jeden autokar bezpłatnie i dobierano dzieci z każdej szkoły. Dyrektor szkoły decydował które dzieci pojadą na t</w:t>
      </w:r>
      <w:r w:rsidR="00F61AD1">
        <w:t>ą</w:t>
      </w:r>
      <w:r>
        <w:t xml:space="preserve"> wycieczkę brano pod uwagę wyniki w nauce, udział w konkursach i uroczystościach. </w:t>
      </w:r>
    </w:p>
    <w:p w14:paraId="114EE23D" w14:textId="77777777" w:rsidR="00CD1C28" w:rsidRDefault="00CD1C28"/>
    <w:p w14:paraId="2A238FB9" w14:textId="0707ABAF" w:rsidR="001D47F9" w:rsidRDefault="00CD1C28">
      <w:bookmarkStart w:id="0" w:name="_Hlk194499918"/>
      <w:r>
        <w:t xml:space="preserve">    </w:t>
      </w:r>
      <w:r w:rsidR="001D47F9">
        <w:t xml:space="preserve">Komisja wnioskuje </w:t>
      </w:r>
      <w:r>
        <w:t>o przedstawienie szczegółowej informacji dotyczącej podziału środków w wysokości 40 000zł. dla Biblioteki Publicznej przeznaczonej przez Radę Miejską w dniu 21 lutego 2025r.  Komisja wnioskuje o udział p. Dyrektor Biblioteki wraz z dokumentacją w rozbiciu na poszczególne paragrafy.</w:t>
      </w:r>
      <w:r w:rsidR="001D47F9">
        <w:t xml:space="preserve"> </w:t>
      </w:r>
      <w:r>
        <w:t>Za – 5, p – 0, w – 0.</w:t>
      </w:r>
    </w:p>
    <w:p w14:paraId="02772278" w14:textId="77777777" w:rsidR="00CD1C28" w:rsidRDefault="00CD1C28"/>
    <w:p w14:paraId="43239C9D" w14:textId="01B844C7" w:rsidR="00CD1C28" w:rsidRDefault="00CD1C28">
      <w:bookmarkStart w:id="1" w:name="_Hlk194499950"/>
      <w:bookmarkEnd w:id="0"/>
      <w:r>
        <w:t>Komisja zwraca się o przedstawienie informacji czy będą w tym roku zatrudnienia osób w ramach prac użyteczno-społecznych w sezonie wiosennym.</w:t>
      </w:r>
    </w:p>
    <w:bookmarkEnd w:id="1"/>
    <w:p w14:paraId="683F179E" w14:textId="77777777" w:rsidR="00CD1C28" w:rsidRDefault="00CD1C28"/>
    <w:p w14:paraId="7FE52AE6" w14:textId="18C93989" w:rsidR="00CD1C28" w:rsidRDefault="00CD1C28">
      <w:bookmarkStart w:id="2" w:name="_Hlk194499975"/>
      <w:r>
        <w:t>Komisja wnioskuje aby Dyrektor Miejsko Gminnego Ośrodka Kultury przedstawił informację dotyczącą szczegółowego wynagrodzenia pracowników MGOK-u – na najbliższe posiedzenie Komisji.</w:t>
      </w:r>
    </w:p>
    <w:bookmarkEnd w:id="2"/>
    <w:p w14:paraId="5A41348C" w14:textId="43D574D0" w:rsidR="00CD1C28" w:rsidRPr="00F61AD1" w:rsidRDefault="00CD1C28">
      <w:pPr>
        <w:rPr>
          <w:b/>
          <w:bCs/>
        </w:rPr>
      </w:pPr>
      <w:r w:rsidRPr="00F61AD1">
        <w:rPr>
          <w:b/>
          <w:bCs/>
        </w:rPr>
        <w:t>Ad.6.</w:t>
      </w:r>
    </w:p>
    <w:p w14:paraId="097344DF" w14:textId="1F71997F" w:rsidR="00CD1C28" w:rsidRDefault="00CD1C28" w:rsidP="00CD1C28">
      <w:pPr>
        <w:jc w:val="both"/>
      </w:pPr>
      <w:r>
        <w:t>Analiza umorzeń podatków za 2024r.-(w załączeniu do protokołu).</w:t>
      </w:r>
    </w:p>
    <w:p w14:paraId="65842FCD" w14:textId="6DDB6E75" w:rsidR="00CD1C28" w:rsidRDefault="00CD1C28" w:rsidP="00CD1C28">
      <w:pPr>
        <w:jc w:val="both"/>
      </w:pPr>
      <w:r>
        <w:t xml:space="preserve">Komisja uwag i zastrzeżeń nie zgłasza. </w:t>
      </w:r>
    </w:p>
    <w:p w14:paraId="6861C299" w14:textId="2DBF5AB2" w:rsidR="00CD1C28" w:rsidRDefault="00CD1C28">
      <w:pPr>
        <w:rPr>
          <w:b/>
          <w:bCs/>
        </w:rPr>
      </w:pPr>
      <w:r w:rsidRPr="00F61AD1">
        <w:rPr>
          <w:b/>
          <w:bCs/>
        </w:rPr>
        <w:t>Ad.7.</w:t>
      </w:r>
    </w:p>
    <w:p w14:paraId="0DAB476F" w14:textId="77777777" w:rsidR="00F61AD1" w:rsidRDefault="00F61AD1" w:rsidP="00F61AD1">
      <w:pPr>
        <w:jc w:val="both"/>
      </w:pPr>
      <w:r>
        <w:t>Uchwały w sprawie podjęcia czynności kontrolnych dla bezdomnych zwierząt w Skaryszewie  oraz ustalenia składu osobowego do przeprowadzenia kontroli.</w:t>
      </w:r>
    </w:p>
    <w:p w14:paraId="21F2D6A1" w14:textId="711C4127" w:rsidR="00F61AD1" w:rsidRPr="00F61AD1" w:rsidRDefault="00F61AD1">
      <w:r w:rsidRPr="00F61AD1">
        <w:t>Za – 5, p – 0, w – 0.</w:t>
      </w:r>
    </w:p>
    <w:p w14:paraId="6FCB6B32" w14:textId="44C5FE9B" w:rsidR="00F61AD1" w:rsidRDefault="00F61AD1" w:rsidP="00F61AD1">
      <w:pPr>
        <w:rPr>
          <w:b/>
          <w:bCs/>
        </w:rPr>
      </w:pPr>
      <w:r w:rsidRPr="00F61AD1">
        <w:rPr>
          <w:b/>
          <w:bCs/>
        </w:rPr>
        <w:t>Ad.</w:t>
      </w:r>
      <w:r>
        <w:rPr>
          <w:b/>
          <w:bCs/>
        </w:rPr>
        <w:t>8</w:t>
      </w:r>
      <w:r w:rsidRPr="00F61AD1">
        <w:rPr>
          <w:b/>
          <w:bCs/>
        </w:rPr>
        <w:t>.</w:t>
      </w:r>
    </w:p>
    <w:p w14:paraId="641CC517" w14:textId="63FC70CC" w:rsidR="00AE546D" w:rsidRDefault="00CD1C28" w:rsidP="00AE546D">
      <w:pPr>
        <w:pStyle w:val="Bezodstpw"/>
        <w:jc w:val="both"/>
      </w:pPr>
      <w:r w:rsidRPr="00D84708">
        <w:t xml:space="preserve">Zapoznanie oraz opiniowanie projektów uchwał przygotowanych na sesję Rady Miejskiej. </w:t>
      </w:r>
    </w:p>
    <w:p w14:paraId="310FD927" w14:textId="1D2A2D63" w:rsidR="00AE546D" w:rsidRDefault="00AE546D" w:rsidP="00AE546D">
      <w:pPr>
        <w:pStyle w:val="Bezodstpw"/>
        <w:jc w:val="both"/>
      </w:pPr>
      <w:r>
        <w:t xml:space="preserve">- </w:t>
      </w:r>
      <w:proofErr w:type="spellStart"/>
      <w:r>
        <w:t>p.Skarbnik</w:t>
      </w:r>
      <w:proofErr w:type="spellEnd"/>
      <w:r>
        <w:t xml:space="preserve"> przedstawiła projekty uchwał:</w:t>
      </w:r>
    </w:p>
    <w:p w14:paraId="10E47773" w14:textId="3EC1EF8D" w:rsidR="00AE546D" w:rsidRDefault="00AE546D" w:rsidP="00AE546D">
      <w:pPr>
        <w:pStyle w:val="Bezodstpw"/>
        <w:jc w:val="both"/>
      </w:pPr>
      <w:r>
        <w:t>1. Uchwała w sprawie zmian Wieloletniej Prognozy Finansowej Gminy Skaryszew na lata 2025-2033.</w:t>
      </w:r>
    </w:p>
    <w:p w14:paraId="4622BDA2" w14:textId="307DE5F0" w:rsidR="00AE546D" w:rsidRDefault="00AE546D" w:rsidP="00AE546D">
      <w:pPr>
        <w:pStyle w:val="Bezodstpw"/>
        <w:jc w:val="both"/>
      </w:pPr>
      <w:r>
        <w:t>Komisja zapoznała się z przedstawionym projektem uchwały.</w:t>
      </w:r>
    </w:p>
    <w:p w14:paraId="27C7374B" w14:textId="6C23B259" w:rsidR="00AE546D" w:rsidRDefault="00AE546D" w:rsidP="00AE546D">
      <w:pPr>
        <w:pStyle w:val="Bezodstpw"/>
        <w:jc w:val="both"/>
      </w:pPr>
      <w:r>
        <w:t xml:space="preserve">2. Uchwała w sprawie wprowadzenia zmian w Uchwale Budżetowej na rok 2025 Nr XIII/72/2024 Rady Miejskiej w Skaryszewie z dnia 27 grudnia 2024 roku. </w:t>
      </w:r>
    </w:p>
    <w:p w14:paraId="65FF358D" w14:textId="77777777" w:rsidR="00AE546D" w:rsidRDefault="00AE546D" w:rsidP="00AE546D">
      <w:pPr>
        <w:pStyle w:val="Bezodstpw"/>
        <w:jc w:val="both"/>
      </w:pPr>
      <w:r>
        <w:t>Komisja zapoznała się z przedstawionym projektem uchwały.</w:t>
      </w:r>
    </w:p>
    <w:p w14:paraId="20A0FAC9" w14:textId="58BA235F" w:rsidR="00AE546D" w:rsidRDefault="00AE546D" w:rsidP="00AE546D">
      <w:pPr>
        <w:pStyle w:val="Bezodstpw"/>
        <w:jc w:val="both"/>
      </w:pPr>
      <w:r>
        <w:t>3.Uchwała w sprawie udzielenia pomocy finansowej Powiatowi Radomskiemu.</w:t>
      </w:r>
    </w:p>
    <w:p w14:paraId="5ADECBFC" w14:textId="77777777" w:rsidR="00AE546D" w:rsidRDefault="00AE546D" w:rsidP="00AE546D">
      <w:pPr>
        <w:pStyle w:val="Bezodstpw"/>
        <w:jc w:val="both"/>
      </w:pPr>
      <w:r>
        <w:t>Komisja zapoznała się z przedstawionym projektem uchwały.</w:t>
      </w:r>
    </w:p>
    <w:p w14:paraId="5AC1AFE2" w14:textId="794ABC27" w:rsidR="00AE546D" w:rsidRDefault="00AE546D" w:rsidP="00AE546D">
      <w:pPr>
        <w:pStyle w:val="Bezodstpw"/>
        <w:jc w:val="both"/>
      </w:pPr>
      <w:r>
        <w:t xml:space="preserve">4.Uchwała w sprawie pozostawienia petycji Urzędu Cywilnej i Demokratycznej Kontroli  </w:t>
      </w:r>
      <w:r w:rsidR="00F61AD1">
        <w:t xml:space="preserve">                      </w:t>
      </w:r>
      <w:r>
        <w:t>z dnia 9 stycznia 2025r. bez rozpatrzenia.</w:t>
      </w:r>
    </w:p>
    <w:p w14:paraId="0D9057F0" w14:textId="77777777" w:rsidR="00AE546D" w:rsidRDefault="00AE546D" w:rsidP="00AE546D">
      <w:pPr>
        <w:pStyle w:val="Bezodstpw"/>
        <w:jc w:val="both"/>
      </w:pPr>
      <w:r>
        <w:lastRenderedPageBreak/>
        <w:t>Komisja zapoznała się z przedstawionym projektem uchwały.</w:t>
      </w:r>
    </w:p>
    <w:p w14:paraId="773D8125" w14:textId="77777777" w:rsidR="00AE546D" w:rsidRDefault="00AE546D" w:rsidP="00AE546D">
      <w:pPr>
        <w:pStyle w:val="Bezodstpw"/>
        <w:jc w:val="both"/>
      </w:pPr>
    </w:p>
    <w:p w14:paraId="53855A26" w14:textId="084551C2" w:rsidR="00AE546D" w:rsidRDefault="00AE546D" w:rsidP="00AE546D">
      <w:pPr>
        <w:pStyle w:val="Bezodstpw"/>
        <w:jc w:val="both"/>
      </w:pPr>
      <w:r>
        <w:t>5.Uchwala w sprawie wprowadzenia zmiany w Gminnym Programie Profilaktyki                              i Rozwiązywania Problemów Alkoholowych oraz Przeciwdziałania Narkomanii dla Miasta i Gminy Skaryszew na lata 2023-2025.</w:t>
      </w:r>
    </w:p>
    <w:p w14:paraId="7D318E51" w14:textId="77777777" w:rsidR="00AE546D" w:rsidRDefault="00AE546D" w:rsidP="00AE546D">
      <w:pPr>
        <w:pStyle w:val="Bezodstpw"/>
        <w:jc w:val="both"/>
      </w:pPr>
      <w:r>
        <w:t>Komisja zapoznała się z przedstawionym projektem uchwały.</w:t>
      </w:r>
    </w:p>
    <w:p w14:paraId="3DE056F8" w14:textId="0265252C" w:rsidR="00AE546D" w:rsidRDefault="00AE546D" w:rsidP="00AE546D">
      <w:pPr>
        <w:pStyle w:val="Bezodstpw"/>
        <w:jc w:val="both"/>
      </w:pPr>
      <w:r>
        <w:t>6.Uchwała w sprawie przyjęcia „Programu opieki nad zwierzętami bezdomnymi oraz zapobiegania bezdomności zwierząt na terenie Miasta i Gminy Skaryszew w 2025 roku”.</w:t>
      </w:r>
    </w:p>
    <w:p w14:paraId="7D4FA77A" w14:textId="77777777" w:rsidR="00AE546D" w:rsidRDefault="00AE546D" w:rsidP="00AE546D">
      <w:pPr>
        <w:pStyle w:val="Bezodstpw"/>
        <w:jc w:val="both"/>
      </w:pPr>
      <w:r>
        <w:t>Komisja zapoznała się z przedstawionym projektem uchwały.</w:t>
      </w:r>
    </w:p>
    <w:p w14:paraId="2DFC2158" w14:textId="690D073A" w:rsidR="00AE546D" w:rsidRPr="00264FFF" w:rsidRDefault="00AE546D" w:rsidP="00AE546D">
      <w:pPr>
        <w:jc w:val="both"/>
        <w:rPr>
          <w:b/>
          <w:bCs/>
        </w:rPr>
      </w:pPr>
      <w:r w:rsidRPr="00264FFF">
        <w:rPr>
          <w:b/>
          <w:bCs/>
        </w:rPr>
        <w:t>Ad.</w:t>
      </w:r>
      <w:r w:rsidR="00F61AD1">
        <w:rPr>
          <w:b/>
          <w:bCs/>
        </w:rPr>
        <w:t>9</w:t>
      </w:r>
      <w:r w:rsidRPr="00264FFF">
        <w:rPr>
          <w:b/>
          <w:bCs/>
        </w:rPr>
        <w:t xml:space="preserve">. </w:t>
      </w:r>
    </w:p>
    <w:p w14:paraId="4CDAB7CD" w14:textId="77777777" w:rsidR="00AE546D" w:rsidRDefault="00AE546D" w:rsidP="00AE546D">
      <w:pPr>
        <w:pStyle w:val="Bezodstpw"/>
        <w:jc w:val="both"/>
      </w:pPr>
      <w:r w:rsidRPr="00D84708">
        <w:t>Sprawy różne.</w:t>
      </w:r>
    </w:p>
    <w:p w14:paraId="1CCC1170" w14:textId="77777777" w:rsidR="00647585" w:rsidRDefault="00AE546D" w:rsidP="00AE546D">
      <w:pPr>
        <w:pStyle w:val="Bezodstpw"/>
        <w:jc w:val="both"/>
      </w:pPr>
      <w:r>
        <w:t xml:space="preserve">- </w:t>
      </w:r>
      <w:proofErr w:type="spellStart"/>
      <w:r>
        <w:t>p.Ł.Sowa</w:t>
      </w:r>
      <w:proofErr w:type="spellEnd"/>
      <w:r>
        <w:t xml:space="preserve"> – poruszył sprawę związaną z ogłoszeniem konkursów dla organizacji pozarządowych, ponieważ od 12 grudnia 2024r. zwracam się o przygotowanie dokumentów </w:t>
      </w:r>
      <w:r w:rsidR="00647585">
        <w:t xml:space="preserve">do ogłoszenia konkursów. Pan Kierownik </w:t>
      </w:r>
      <w:proofErr w:type="spellStart"/>
      <w:r w:rsidR="00647585">
        <w:t>S.Murawski</w:t>
      </w:r>
      <w:proofErr w:type="spellEnd"/>
      <w:r w:rsidR="00647585">
        <w:t xml:space="preserve"> nie wykonał</w:t>
      </w:r>
      <w:r>
        <w:t xml:space="preserve"> </w:t>
      </w:r>
      <w:r w:rsidR="00647585">
        <w:t xml:space="preserve">przedstawionej obietnicy. Konkursy zostały bardzo późno ogłoszone i nadal </w:t>
      </w:r>
      <w:r w:rsidRPr="00D84708">
        <w:t xml:space="preserve"> </w:t>
      </w:r>
      <w:r w:rsidR="00647585">
        <w:t xml:space="preserve">nie są rozstrzygnięte, przedłuża się czas ich rozstrzygnięcia w związku z czym wstrzymane są wszystkie wydatki klubów. Proszę o przedstawienie powodu dlaczego referat promocji nie uczestniczył w uroczystości „Gala Sportu” organizowanym przez Powiat. </w:t>
      </w:r>
    </w:p>
    <w:p w14:paraId="1CDAA485" w14:textId="03DD3C19" w:rsidR="00215E9F" w:rsidRDefault="00647585" w:rsidP="00215E9F">
      <w:pPr>
        <w:pStyle w:val="Bezodstpw"/>
        <w:jc w:val="both"/>
      </w:pPr>
      <w:r>
        <w:t xml:space="preserve">- </w:t>
      </w:r>
      <w:proofErr w:type="spellStart"/>
      <w:r>
        <w:t>p.S.Murawski</w:t>
      </w:r>
      <w:proofErr w:type="spellEnd"/>
      <w:r>
        <w:t xml:space="preserve"> – udzielił odpowiedzi informując, że z uwagi </w:t>
      </w:r>
      <w:r w:rsidR="00F61AD1">
        <w:t>na</w:t>
      </w:r>
      <w:r>
        <w:t xml:space="preserve"> ilość czynności wykonywanych przy organizacji Wstępów </w:t>
      </w:r>
      <w:r w:rsidR="00215E9F">
        <w:t xml:space="preserve">nie mógł uczestniczyć w uroczystości „Gala Sportu”. Natomiast w zakresie ogłoszenie konkursów wstrzymywało nas prowadzenie kontroli które były w trakcie. Wniosków zostało bardzo dużo złożonych są one oceniane, </w:t>
      </w:r>
      <w:r w:rsidR="00F61AD1">
        <w:t xml:space="preserve">jakość niektórych rodzi poważne wątpliwości. </w:t>
      </w:r>
      <w:r w:rsidR="00215E9F">
        <w:t xml:space="preserve"> Wszyscy cały referat wykonujemy te czynności po raz pierwszy, pracujemy i uczymy się</w:t>
      </w:r>
      <w:r w:rsidR="00F61AD1">
        <w:t xml:space="preserve"> i korzystamy ze szkoleń</w:t>
      </w:r>
      <w:r w:rsidR="00215E9F">
        <w:t xml:space="preserve">. Zobowiązuję się do końca miesiąca rozstrzygnąć konkurs i podpisać.     </w:t>
      </w:r>
    </w:p>
    <w:p w14:paraId="3C97EF0E" w14:textId="0AE64D06" w:rsidR="00AE546D" w:rsidRPr="00D84708" w:rsidRDefault="00AE546D" w:rsidP="00AE546D">
      <w:pPr>
        <w:pStyle w:val="Bezodstpw"/>
        <w:jc w:val="both"/>
      </w:pPr>
    </w:p>
    <w:p w14:paraId="2BBACDDE" w14:textId="64E469DD" w:rsidR="00AE546D" w:rsidRPr="00264FFF" w:rsidRDefault="00AE546D" w:rsidP="00AE546D">
      <w:pPr>
        <w:jc w:val="both"/>
        <w:rPr>
          <w:b/>
          <w:bCs/>
        </w:rPr>
      </w:pPr>
      <w:r w:rsidRPr="00264FFF">
        <w:rPr>
          <w:b/>
          <w:bCs/>
        </w:rPr>
        <w:t>Ad.</w:t>
      </w:r>
      <w:r w:rsidR="00F61AD1">
        <w:rPr>
          <w:b/>
          <w:bCs/>
        </w:rPr>
        <w:t>10</w:t>
      </w:r>
      <w:r w:rsidRPr="00264FFF">
        <w:rPr>
          <w:b/>
          <w:bCs/>
        </w:rPr>
        <w:t xml:space="preserve">. </w:t>
      </w:r>
    </w:p>
    <w:p w14:paraId="38789910" w14:textId="77777777" w:rsidR="00AE546D" w:rsidRPr="00D84708" w:rsidRDefault="00AE546D" w:rsidP="00AE546D">
      <w:pPr>
        <w:pStyle w:val="Bezodstpw"/>
        <w:jc w:val="both"/>
      </w:pPr>
      <w:r w:rsidRPr="00D84708">
        <w:t>Zakończenie posiedzenia.</w:t>
      </w:r>
    </w:p>
    <w:p w14:paraId="0594C55F" w14:textId="65100FB5" w:rsidR="00AE546D" w:rsidRPr="00E41E75" w:rsidRDefault="00AE546D" w:rsidP="00AE546D">
      <w:pPr>
        <w:jc w:val="both"/>
        <w:rPr>
          <w:vertAlign w:val="superscript"/>
        </w:rPr>
      </w:pPr>
      <w:r w:rsidRPr="005465AA">
        <w:t xml:space="preserve">Na tym zakończono </w:t>
      </w:r>
      <w:r w:rsidR="00F61AD1">
        <w:t>10</w:t>
      </w:r>
      <w:r w:rsidRPr="005465AA">
        <w:t xml:space="preserve"> posiedzenie </w:t>
      </w:r>
      <w:r>
        <w:t xml:space="preserve"> Komisji Rewizyjnej – od </w:t>
      </w:r>
      <w:r w:rsidR="00F61AD1">
        <w:t>9</w:t>
      </w:r>
      <w:r>
        <w:rPr>
          <w:vertAlign w:val="superscript"/>
        </w:rPr>
        <w:t xml:space="preserve">oo -  </w:t>
      </w:r>
      <w:r>
        <w:t>13</w:t>
      </w:r>
      <w:r>
        <w:rPr>
          <w:vertAlign w:val="superscript"/>
        </w:rPr>
        <w:t>30</w:t>
      </w:r>
    </w:p>
    <w:p w14:paraId="376476B9" w14:textId="77777777" w:rsidR="00AE546D" w:rsidRDefault="00AE546D" w:rsidP="00AE546D">
      <w:pPr>
        <w:spacing w:line="276" w:lineRule="auto"/>
        <w:jc w:val="both"/>
      </w:pPr>
    </w:p>
    <w:p w14:paraId="242B6D4D" w14:textId="77777777" w:rsidR="00AE546D" w:rsidRPr="005465AA" w:rsidRDefault="00AE546D" w:rsidP="00AE546D">
      <w:pPr>
        <w:spacing w:line="276" w:lineRule="auto"/>
        <w:jc w:val="both"/>
      </w:pPr>
      <w:r w:rsidRPr="005465AA">
        <w:t xml:space="preserve">Protokołowała: </w:t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  <w:t>Przewodnicząc</w:t>
      </w:r>
      <w:r>
        <w:t>a</w:t>
      </w:r>
      <w:r w:rsidRPr="005465AA">
        <w:t xml:space="preserve"> Komisji:</w:t>
      </w:r>
    </w:p>
    <w:p w14:paraId="310CF180" w14:textId="77777777" w:rsidR="00AE546D" w:rsidRDefault="00AE546D" w:rsidP="00AE546D">
      <w:pPr>
        <w:spacing w:line="276" w:lineRule="auto"/>
      </w:pPr>
      <w:r>
        <w:t xml:space="preserve">Barbara </w:t>
      </w:r>
      <w:proofErr w:type="spellStart"/>
      <w:r>
        <w:t>Malmon</w:t>
      </w:r>
      <w:proofErr w:type="spellEnd"/>
      <w:r w:rsidRPr="005465AA">
        <w:t xml:space="preserve"> </w:t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  <w:t xml:space="preserve">       </w:t>
      </w:r>
      <w:r>
        <w:t>Marzena Głowacka</w:t>
      </w:r>
      <w:r w:rsidRPr="005465AA">
        <w:t xml:space="preserve"> </w:t>
      </w:r>
      <w:r>
        <w:t xml:space="preserve"> </w:t>
      </w:r>
    </w:p>
    <w:p w14:paraId="58997CC3" w14:textId="77777777" w:rsidR="00AE546D" w:rsidRDefault="00AE546D" w:rsidP="00AE546D">
      <w:pPr>
        <w:jc w:val="both"/>
      </w:pPr>
    </w:p>
    <w:p w14:paraId="28BCD054" w14:textId="77777777" w:rsidR="00CD1C28" w:rsidRDefault="00CD1C28"/>
    <w:sectPr w:rsidR="00CD1C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7ED97" w14:textId="77777777" w:rsidR="00143C47" w:rsidRDefault="00143C47" w:rsidP="00F21321">
      <w:r>
        <w:separator/>
      </w:r>
    </w:p>
  </w:endnote>
  <w:endnote w:type="continuationSeparator" w:id="0">
    <w:p w14:paraId="64F9D817" w14:textId="77777777" w:rsidR="00143C47" w:rsidRDefault="00143C47" w:rsidP="00F2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306A3" w14:textId="77777777" w:rsidR="00143C47" w:rsidRDefault="00143C47" w:rsidP="00F21321">
      <w:r>
        <w:separator/>
      </w:r>
    </w:p>
  </w:footnote>
  <w:footnote w:type="continuationSeparator" w:id="0">
    <w:p w14:paraId="3B7D0633" w14:textId="77777777" w:rsidR="00143C47" w:rsidRDefault="00143C47" w:rsidP="00F2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6405564"/>
      <w:docPartObj>
        <w:docPartGallery w:val="Page Numbers (Top of Page)"/>
        <w:docPartUnique/>
      </w:docPartObj>
    </w:sdtPr>
    <w:sdtContent>
      <w:p w14:paraId="4AC22FC4" w14:textId="0D0E71D9" w:rsidR="00F21321" w:rsidRDefault="00F2132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6C9CA6" w14:textId="77777777" w:rsidR="00F21321" w:rsidRDefault="00F213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711A1"/>
    <w:multiLevelType w:val="hybridMultilevel"/>
    <w:tmpl w:val="15C22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FC7EA0"/>
    <w:multiLevelType w:val="hybridMultilevel"/>
    <w:tmpl w:val="15A23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1764B"/>
    <w:multiLevelType w:val="hybridMultilevel"/>
    <w:tmpl w:val="323EFA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7633F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E1881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C2952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376A0"/>
    <w:multiLevelType w:val="hybridMultilevel"/>
    <w:tmpl w:val="66A8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729739">
    <w:abstractNumId w:val="1"/>
  </w:num>
  <w:num w:numId="2" w16cid:durableId="240139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7439549">
    <w:abstractNumId w:val="0"/>
  </w:num>
  <w:num w:numId="4" w16cid:durableId="799422766">
    <w:abstractNumId w:val="3"/>
  </w:num>
  <w:num w:numId="5" w16cid:durableId="1410226046">
    <w:abstractNumId w:val="4"/>
  </w:num>
  <w:num w:numId="6" w16cid:durableId="1550528478">
    <w:abstractNumId w:val="5"/>
  </w:num>
  <w:num w:numId="7" w16cid:durableId="16002597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6602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D2"/>
    <w:rsid w:val="000E29F9"/>
    <w:rsid w:val="00143C47"/>
    <w:rsid w:val="001C011A"/>
    <w:rsid w:val="001D47F9"/>
    <w:rsid w:val="00215E9F"/>
    <w:rsid w:val="002A5348"/>
    <w:rsid w:val="0039124B"/>
    <w:rsid w:val="00502CAD"/>
    <w:rsid w:val="00521464"/>
    <w:rsid w:val="005C0D3B"/>
    <w:rsid w:val="006110D2"/>
    <w:rsid w:val="00647585"/>
    <w:rsid w:val="006534EF"/>
    <w:rsid w:val="00691F86"/>
    <w:rsid w:val="006A4340"/>
    <w:rsid w:val="00AE546D"/>
    <w:rsid w:val="00CD1C28"/>
    <w:rsid w:val="00D1392C"/>
    <w:rsid w:val="00DE21EB"/>
    <w:rsid w:val="00F21321"/>
    <w:rsid w:val="00F47ED1"/>
    <w:rsid w:val="00F61AD1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3E8E"/>
  <w15:chartTrackingRefBased/>
  <w15:docId w15:val="{37910926-4D4F-432A-BF3D-B88F50F4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3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1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1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10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1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10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10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0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10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10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1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1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10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10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10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10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0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10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10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10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1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1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1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10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10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10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1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10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10D2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2A53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A5348"/>
    <w:pPr>
      <w:spacing w:after="20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534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213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32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213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32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23DEB-9434-449B-BE50-BB420130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cp:lastPrinted>2025-04-02T13:20:00Z</cp:lastPrinted>
  <dcterms:created xsi:type="dcterms:W3CDTF">2025-04-02T09:49:00Z</dcterms:created>
  <dcterms:modified xsi:type="dcterms:W3CDTF">2025-04-02T13:26:00Z</dcterms:modified>
</cp:coreProperties>
</file>