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E168C" w14:textId="48C0CC43" w:rsidR="003666E8" w:rsidRDefault="003666E8" w:rsidP="003666E8">
      <w:pPr>
        <w:jc w:val="center"/>
        <w:rPr>
          <w:b/>
        </w:rPr>
      </w:pPr>
      <w:r>
        <w:rPr>
          <w:b/>
        </w:rPr>
        <w:t>PROTOKÓŁ Nr 6/2024</w:t>
      </w:r>
    </w:p>
    <w:p w14:paraId="4D03B4BA" w14:textId="77777777" w:rsidR="003666E8" w:rsidRDefault="003666E8" w:rsidP="003666E8">
      <w:pPr>
        <w:jc w:val="both"/>
        <w:rPr>
          <w:b/>
        </w:rPr>
      </w:pPr>
    </w:p>
    <w:p w14:paraId="2239226F" w14:textId="44EE1049" w:rsidR="003666E8" w:rsidRDefault="003666E8" w:rsidP="003666E8">
      <w:pPr>
        <w:jc w:val="both"/>
        <w:rPr>
          <w:b/>
        </w:rPr>
      </w:pPr>
      <w:r>
        <w:rPr>
          <w:b/>
        </w:rPr>
        <w:t xml:space="preserve">z posiedzenia Komisji Rewizyjnej – odbytej w dniu 21 listopada 2024 roku. </w:t>
      </w:r>
    </w:p>
    <w:p w14:paraId="04EAAE28" w14:textId="77777777" w:rsidR="003666E8" w:rsidRDefault="003666E8" w:rsidP="003666E8">
      <w:pPr>
        <w:jc w:val="both"/>
      </w:pPr>
      <w:r>
        <w:t xml:space="preserve">Obecni na posiedzeniu członkowie komisji oraz goście zaproszeni wg załączonej listy obecności. </w:t>
      </w:r>
    </w:p>
    <w:p w14:paraId="3A27DFFE" w14:textId="77777777" w:rsidR="003666E8" w:rsidRDefault="003666E8" w:rsidP="003666E8">
      <w:pPr>
        <w:jc w:val="both"/>
      </w:pPr>
      <w:r>
        <w:t>Posiedzeniu przewodniczyła Pani Marzena Głowacka – Przewodnicząca Komisji.</w:t>
      </w:r>
    </w:p>
    <w:p w14:paraId="26C8D43D" w14:textId="77777777" w:rsidR="003666E8" w:rsidRDefault="003666E8" w:rsidP="003666E8">
      <w:pPr>
        <w:jc w:val="both"/>
        <w:rPr>
          <w:u w:val="single"/>
        </w:rPr>
      </w:pPr>
      <w:r>
        <w:rPr>
          <w:u w:val="single"/>
        </w:rPr>
        <w:t xml:space="preserve">Porządek obrad: </w:t>
      </w:r>
    </w:p>
    <w:p w14:paraId="0182EE26" w14:textId="77777777" w:rsidR="003666E8" w:rsidRPr="00D84708" w:rsidRDefault="003666E8" w:rsidP="003666E8">
      <w:pPr>
        <w:pStyle w:val="Bezodstpw"/>
        <w:numPr>
          <w:ilvl w:val="0"/>
          <w:numId w:val="1"/>
        </w:numPr>
        <w:jc w:val="both"/>
      </w:pPr>
      <w:r w:rsidRPr="00D84708">
        <w:t>Otwarcie posiedzenia Komisji.</w:t>
      </w:r>
    </w:p>
    <w:p w14:paraId="16F6CDF2" w14:textId="77777777" w:rsidR="003666E8" w:rsidRPr="00D84708" w:rsidRDefault="003666E8" w:rsidP="003666E8">
      <w:pPr>
        <w:pStyle w:val="Bezodstpw"/>
        <w:numPr>
          <w:ilvl w:val="0"/>
          <w:numId w:val="1"/>
        </w:numPr>
        <w:jc w:val="both"/>
      </w:pPr>
      <w:r w:rsidRPr="00D84708">
        <w:t xml:space="preserve">Przyjęcie porządku obrad. </w:t>
      </w:r>
    </w:p>
    <w:p w14:paraId="154781DA" w14:textId="77777777" w:rsidR="003666E8" w:rsidRDefault="003666E8" w:rsidP="003666E8">
      <w:pPr>
        <w:pStyle w:val="Akapitzlist"/>
        <w:numPr>
          <w:ilvl w:val="0"/>
          <w:numId w:val="1"/>
        </w:numPr>
        <w:jc w:val="both"/>
      </w:pPr>
      <w:r>
        <w:t>Przyjęcie protokołu z poprzedniego posiedzenia Komisji.</w:t>
      </w:r>
    </w:p>
    <w:p w14:paraId="21087A93" w14:textId="77777777" w:rsidR="003666E8" w:rsidRDefault="003666E8" w:rsidP="003666E8">
      <w:pPr>
        <w:numPr>
          <w:ilvl w:val="0"/>
          <w:numId w:val="1"/>
        </w:numPr>
      </w:pPr>
      <w:r>
        <w:t xml:space="preserve">Ustalenie stawek podatkowych na 2025 rok. </w:t>
      </w:r>
    </w:p>
    <w:p w14:paraId="5D5317E5" w14:textId="77777777" w:rsidR="003666E8" w:rsidRDefault="003666E8" w:rsidP="003666E8">
      <w:pPr>
        <w:numPr>
          <w:ilvl w:val="0"/>
          <w:numId w:val="1"/>
        </w:numPr>
      </w:pPr>
      <w:r>
        <w:t xml:space="preserve">Kontrola realizacji inwestycji ujętych w budżecie na 2024 rok.  </w:t>
      </w:r>
    </w:p>
    <w:p w14:paraId="57C88967" w14:textId="77777777" w:rsidR="003666E8" w:rsidRDefault="003666E8" w:rsidP="003666E8">
      <w:pPr>
        <w:numPr>
          <w:ilvl w:val="0"/>
          <w:numId w:val="1"/>
        </w:numPr>
      </w:pPr>
      <w:r>
        <w:t>Kontrola realizacji zadań ujętych w funduszu sołeckim w 2024r.</w:t>
      </w:r>
    </w:p>
    <w:p w14:paraId="1F06D874" w14:textId="77777777" w:rsidR="003666E8" w:rsidRPr="00D84708" w:rsidRDefault="003666E8" w:rsidP="003666E8">
      <w:pPr>
        <w:pStyle w:val="Bezodstpw"/>
        <w:numPr>
          <w:ilvl w:val="0"/>
          <w:numId w:val="1"/>
        </w:numPr>
        <w:jc w:val="both"/>
      </w:pPr>
      <w:r w:rsidRPr="00D84708">
        <w:t xml:space="preserve">Zapoznanie oraz opiniowanie projektów uchwał przygotowanych na sesję Rady Miejskiej. </w:t>
      </w:r>
    </w:p>
    <w:p w14:paraId="64AA8EBE" w14:textId="77777777" w:rsidR="003666E8" w:rsidRPr="00D84708" w:rsidRDefault="003666E8" w:rsidP="003666E8">
      <w:pPr>
        <w:pStyle w:val="Bezodstpw"/>
        <w:numPr>
          <w:ilvl w:val="0"/>
          <w:numId w:val="1"/>
        </w:numPr>
        <w:jc w:val="both"/>
      </w:pPr>
      <w:r w:rsidRPr="00D84708">
        <w:t xml:space="preserve">Sprawy różne. </w:t>
      </w:r>
    </w:p>
    <w:p w14:paraId="7E32ED21" w14:textId="77777777" w:rsidR="003666E8" w:rsidRPr="00D84708" w:rsidRDefault="003666E8" w:rsidP="003666E8">
      <w:pPr>
        <w:pStyle w:val="Bezodstpw"/>
        <w:numPr>
          <w:ilvl w:val="0"/>
          <w:numId w:val="1"/>
        </w:numPr>
        <w:jc w:val="both"/>
      </w:pPr>
      <w:r w:rsidRPr="00D84708">
        <w:t>Zakończenie posiedzenia.</w:t>
      </w:r>
    </w:p>
    <w:p w14:paraId="02C01097" w14:textId="77777777" w:rsidR="003666E8" w:rsidRDefault="003666E8" w:rsidP="003666E8">
      <w:pPr>
        <w:jc w:val="both"/>
      </w:pPr>
      <w:r>
        <w:t xml:space="preserve">Ad.1. </w:t>
      </w:r>
    </w:p>
    <w:p w14:paraId="1D491F3D" w14:textId="12700B20" w:rsidR="003666E8" w:rsidRDefault="003666E8" w:rsidP="003666E8">
      <w:pPr>
        <w:pStyle w:val="Tekstpodstawowy"/>
      </w:pPr>
      <w:r>
        <w:t>- p.</w:t>
      </w:r>
      <w:r w:rsidRPr="00697FFD">
        <w:t xml:space="preserve"> </w:t>
      </w:r>
      <w:r>
        <w:t xml:space="preserve">Marzena Głowacka – Przewodnicząca Komisji – dokonała otwarcia 6 posiedzenia Komisji, stwierdzając quorum, przy którym Komisja może obradować i podejmować uchwały.                                  </w:t>
      </w:r>
    </w:p>
    <w:p w14:paraId="19402B5A" w14:textId="77777777" w:rsidR="003666E8" w:rsidRDefault="003666E8" w:rsidP="003666E8">
      <w:pPr>
        <w:jc w:val="both"/>
      </w:pPr>
      <w:r>
        <w:t>STRESZCZENIE OBRAD:</w:t>
      </w:r>
    </w:p>
    <w:p w14:paraId="4DCBCB0D" w14:textId="77777777" w:rsidR="003666E8" w:rsidRDefault="003666E8" w:rsidP="003666E8">
      <w:pPr>
        <w:jc w:val="both"/>
      </w:pPr>
      <w:r>
        <w:t xml:space="preserve">Ad.2. </w:t>
      </w:r>
    </w:p>
    <w:p w14:paraId="1E3983C6" w14:textId="77777777" w:rsidR="003666E8" w:rsidRDefault="003666E8" w:rsidP="003666E8">
      <w:pPr>
        <w:jc w:val="both"/>
      </w:pPr>
      <w:r>
        <w:t>- p.</w:t>
      </w:r>
      <w:r w:rsidRPr="00697FFD">
        <w:t xml:space="preserve"> </w:t>
      </w:r>
      <w:r>
        <w:t xml:space="preserve">Marzena Głowacka – Przewodnicząca Komisji – przedstawiła porządek obrad posiedzenia. </w:t>
      </w:r>
    </w:p>
    <w:p w14:paraId="1F80F270" w14:textId="77777777" w:rsidR="003666E8" w:rsidRDefault="003666E8" w:rsidP="003666E8">
      <w:pPr>
        <w:jc w:val="both"/>
      </w:pPr>
      <w:r>
        <w:t xml:space="preserve">Za – 5 , p – 0, w – 0   </w:t>
      </w:r>
    </w:p>
    <w:p w14:paraId="30E16C4F" w14:textId="77777777" w:rsidR="003666E8" w:rsidRDefault="003666E8" w:rsidP="003666E8">
      <w:pPr>
        <w:jc w:val="both"/>
      </w:pPr>
      <w:r>
        <w:t xml:space="preserve">Komisja przyjęła porządek obrad jednogłośnie w głosowaniu jawnym. </w:t>
      </w:r>
    </w:p>
    <w:p w14:paraId="5304E053" w14:textId="77777777" w:rsidR="003666E8" w:rsidRDefault="003666E8" w:rsidP="003666E8">
      <w:pPr>
        <w:jc w:val="both"/>
      </w:pPr>
      <w:r>
        <w:t xml:space="preserve">Ad.3. </w:t>
      </w:r>
    </w:p>
    <w:p w14:paraId="7D1EB0E2" w14:textId="77777777" w:rsidR="003666E8" w:rsidRDefault="003666E8" w:rsidP="003666E8">
      <w:pPr>
        <w:jc w:val="both"/>
      </w:pPr>
      <w:r>
        <w:t>Przyjęcie protokołu z poprzedniego posiedzenia Komisji.</w:t>
      </w:r>
    </w:p>
    <w:p w14:paraId="1D74BB0D" w14:textId="77777777" w:rsidR="003666E8" w:rsidRDefault="003666E8" w:rsidP="003666E8">
      <w:pPr>
        <w:jc w:val="both"/>
      </w:pPr>
      <w:r>
        <w:t xml:space="preserve">Za – 5, p – 0, w – 0   </w:t>
      </w:r>
    </w:p>
    <w:p w14:paraId="22389966" w14:textId="77777777" w:rsidR="003666E8" w:rsidRDefault="003666E8" w:rsidP="003666E8">
      <w:pPr>
        <w:jc w:val="both"/>
      </w:pPr>
      <w:r>
        <w:t xml:space="preserve">Komisja przyjęła protokół - jednogłośnie w głosowaniu jawnym. </w:t>
      </w:r>
    </w:p>
    <w:p w14:paraId="70618FF4" w14:textId="77777777" w:rsidR="003666E8" w:rsidRDefault="003666E8" w:rsidP="003666E8">
      <w:pPr>
        <w:spacing w:line="276" w:lineRule="auto"/>
      </w:pPr>
      <w:r>
        <w:t>Ad.4.</w:t>
      </w:r>
    </w:p>
    <w:p w14:paraId="5B48AD68" w14:textId="2427ECC4" w:rsidR="006A588F" w:rsidRDefault="006A588F" w:rsidP="006A588F">
      <w:r>
        <w:t>1.</w:t>
      </w:r>
      <w:r>
        <w:t xml:space="preserve">Ustalenie stawek podatkowych na 2025 rok. </w:t>
      </w:r>
    </w:p>
    <w:p w14:paraId="28D44313" w14:textId="77777777" w:rsidR="006A588F" w:rsidRDefault="006A588F" w:rsidP="006A588F">
      <w:r>
        <w:t xml:space="preserve">- </w:t>
      </w:r>
      <w:proofErr w:type="spellStart"/>
      <w:r>
        <w:t>p.Przew.Komisji</w:t>
      </w:r>
      <w:proofErr w:type="spellEnd"/>
      <w:r>
        <w:t xml:space="preserve"> przedstawiła projekt uchwały w sprawie wyboru metody ustalenia opłaty za gospodarowanie odpadami komunalnymi oraz ustalenia wysokości tej opłaty.</w:t>
      </w:r>
    </w:p>
    <w:p w14:paraId="721DFE46" w14:textId="77777777" w:rsidR="006A588F" w:rsidRDefault="006A588F" w:rsidP="006A588F">
      <w:r>
        <w:t>1. 25zł miesięcznie od osoby zamieszkującej na nieruchomości w przypadku gdy odpady są zbierane i odbierane w sposób selektywny.</w:t>
      </w:r>
    </w:p>
    <w:p w14:paraId="03B0C37C" w14:textId="77777777" w:rsidR="006A588F" w:rsidRDefault="006A588F" w:rsidP="006A588F">
      <w:r>
        <w:t>2. 70zł miesięcznie od osoby zamieszkującej na nieruchomości w przypadku gdy odpady nie są zbierane i odbierane w sposób selektywny.</w:t>
      </w:r>
    </w:p>
    <w:p w14:paraId="2F482FDC" w14:textId="77777777" w:rsidR="006A588F" w:rsidRDefault="006A588F" w:rsidP="006A588F">
      <w:r>
        <w:t>3. Zwalnia się w części z opłaty za gospodarowanie odpadami komunalnymi dla właścicieli nieruchomości zabudowanych budynkami mieszkalnymi jednorodzinnymi kompostujących bioodpady stanowiące odpady komunalne w kompostowniku przydomowym w wysokości 3,00zł. miesięcznie od mieszkańca zamieszkującego daną nieruchomość.</w:t>
      </w:r>
    </w:p>
    <w:p w14:paraId="7057C705" w14:textId="20241B3C" w:rsidR="00416618" w:rsidRDefault="00416618" w:rsidP="00416618">
      <w:r>
        <w:t xml:space="preserve">- </w:t>
      </w:r>
      <w:proofErr w:type="spellStart"/>
      <w:r>
        <w:t>p.Z</w:t>
      </w:r>
      <w:proofErr w:type="spellEnd"/>
      <w:r>
        <w:t>-ca Burmistrza – wyjaśnił, że z budżetu dokładamy środki do gospodarki śmieciowej ok. 2 mln rocznie</w:t>
      </w:r>
      <w:r>
        <w:t>, ilość osób w Gminie</w:t>
      </w:r>
      <w:r w:rsidR="00D81877">
        <w:t xml:space="preserve">, które złożyły deklaracje - 13 309. </w:t>
      </w:r>
    </w:p>
    <w:p w14:paraId="73856607" w14:textId="77777777" w:rsidR="00416618" w:rsidRDefault="00416618" w:rsidP="00416618">
      <w:r>
        <w:t>Komisja zapoznała się z przedstawionym projektem uchwały.</w:t>
      </w:r>
    </w:p>
    <w:p w14:paraId="319CD098" w14:textId="77777777" w:rsidR="00416618" w:rsidRDefault="00416618" w:rsidP="00416618"/>
    <w:p w14:paraId="4F1CA2E0" w14:textId="1CFAD521" w:rsidR="00416618" w:rsidRDefault="00416618" w:rsidP="00416618">
      <w:r>
        <w:t>Ad.5.</w:t>
      </w:r>
      <w:r>
        <w:t>Kontrola realizacji inwestycji ujętych w budżecie na 2024 rok</w:t>
      </w:r>
      <w:r w:rsidR="00D81877">
        <w:t xml:space="preserve"> – (w załączeniu do protokołu).</w:t>
      </w:r>
    </w:p>
    <w:p w14:paraId="67366FE1" w14:textId="77777777" w:rsidR="00416618" w:rsidRDefault="00416618" w:rsidP="006A588F"/>
    <w:p w14:paraId="273E54C9" w14:textId="59D5DDDF" w:rsidR="00D81877" w:rsidRDefault="006A588F" w:rsidP="00D81877">
      <w:r w:rsidRPr="003F1D18">
        <w:lastRenderedPageBreak/>
        <w:t xml:space="preserve">Ad.6. </w:t>
      </w:r>
      <w:r w:rsidR="00D81877">
        <w:t>Kontrola realizacji zadań ujętych w funduszu sołeckim w 2024r.</w:t>
      </w:r>
      <w:r w:rsidR="00D81877" w:rsidRPr="00D81877">
        <w:t xml:space="preserve"> </w:t>
      </w:r>
      <w:r w:rsidR="00D81877">
        <w:t>– (w załączeniu do protokołu).</w:t>
      </w:r>
    </w:p>
    <w:p w14:paraId="6BD5C247" w14:textId="1D477811" w:rsidR="00D81877" w:rsidRDefault="00D81877" w:rsidP="00D81877"/>
    <w:p w14:paraId="2DA4D57F" w14:textId="544414AD" w:rsidR="006A588F" w:rsidRDefault="00D81877" w:rsidP="00D81877">
      <w:r>
        <w:t>Ad.7.</w:t>
      </w:r>
      <w:r w:rsidR="006A588F" w:rsidRPr="003F1D18">
        <w:t>Zapoznanie</w:t>
      </w:r>
      <w:r w:rsidR="006A588F" w:rsidRPr="001C1728">
        <w:t xml:space="preserve"> oraz opiniowanie projektów uchwał przygotowanych na sesję Rady. </w:t>
      </w:r>
    </w:p>
    <w:p w14:paraId="14E0F0B2" w14:textId="77777777" w:rsidR="00D81877" w:rsidRPr="001C1728" w:rsidRDefault="00D81877" w:rsidP="00D81877"/>
    <w:p w14:paraId="279F3B69" w14:textId="77777777" w:rsidR="006A588F" w:rsidRDefault="006A588F" w:rsidP="006A588F">
      <w:pPr>
        <w:pStyle w:val="Bezodstpw"/>
        <w:jc w:val="both"/>
      </w:pPr>
      <w:r>
        <w:t>1.</w:t>
      </w:r>
      <w:r w:rsidRPr="003F1D18">
        <w:t xml:space="preserve"> </w:t>
      </w:r>
      <w:r>
        <w:t>Uchwała w sprawie zmian Wieloletniej Prognozy Finansowej Gminy Skaryszew na lata 2024-2031.</w:t>
      </w:r>
    </w:p>
    <w:p w14:paraId="22B6EF8E" w14:textId="77777777" w:rsidR="006A588F" w:rsidRDefault="006A588F" w:rsidP="006A588F">
      <w:r>
        <w:t>Komisja zapoznała się z przedstawionym projektem uchwały.</w:t>
      </w:r>
    </w:p>
    <w:p w14:paraId="5F10EE34" w14:textId="77777777" w:rsidR="006A588F" w:rsidRDefault="006A588F" w:rsidP="006A588F">
      <w:pPr>
        <w:pStyle w:val="Bezodstpw"/>
        <w:jc w:val="both"/>
      </w:pPr>
    </w:p>
    <w:p w14:paraId="78A2D3FF" w14:textId="0FE12902" w:rsidR="00D81877" w:rsidRDefault="00D81877" w:rsidP="00D81877">
      <w:pPr>
        <w:pStyle w:val="Bezodstpw"/>
        <w:jc w:val="both"/>
      </w:pPr>
      <w:r>
        <w:t xml:space="preserve">2. </w:t>
      </w:r>
      <w:r>
        <w:t xml:space="preserve">Uchwała w sprawie zmian budżetu Gminy Skaryszew na rok 2024. </w:t>
      </w:r>
    </w:p>
    <w:p w14:paraId="19ABE509" w14:textId="77777777" w:rsidR="00D81877" w:rsidRPr="008F4850" w:rsidRDefault="00D81877" w:rsidP="00D81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>DOCHODY</w:t>
      </w:r>
    </w:p>
    <w:p w14:paraId="727E466F" w14:textId="77777777" w:rsidR="00D81877" w:rsidRPr="008F4850" w:rsidRDefault="00D81877" w:rsidP="00D8187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hd w:val="clear" w:color="auto" w:fill="FFFFFF"/>
        </w:rPr>
      </w:pPr>
      <w:r w:rsidRPr="008F4850">
        <w:rPr>
          <w:b/>
          <w:color w:val="000000"/>
          <w:shd w:val="clear" w:color="auto" w:fill="FFFFFF"/>
        </w:rPr>
        <w:t>Plan dochodów ogółem został zmniejszony o kwotę 2 764 900,00 zł w tym dochody bieżące zwiększono o kwotę 347 850,00 zł, a dochody majątkowe zmniejszono o kwotę 3 112 750,00 zł.</w:t>
      </w:r>
    </w:p>
    <w:p w14:paraId="71610B0E" w14:textId="77777777" w:rsidR="00D81877" w:rsidRPr="008F4850" w:rsidRDefault="00D81877" w:rsidP="00D8187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</w:pPr>
      <w:r w:rsidRPr="008F4850">
        <w:t>Zmiany w planie dochodów budżetu ogółem zostały dokonane w:</w:t>
      </w:r>
    </w:p>
    <w:p w14:paraId="32F2064E" w14:textId="77777777" w:rsidR="00D81877" w:rsidRPr="008F4850" w:rsidRDefault="00D81877" w:rsidP="00D81877">
      <w:pPr>
        <w:pStyle w:val="Akapitzlist"/>
        <w:numPr>
          <w:ilvl w:val="0"/>
          <w:numId w:val="7"/>
        </w:numPr>
        <w:spacing w:after="160" w:line="276" w:lineRule="auto"/>
        <w:ind w:left="426" w:hanging="426"/>
        <w:jc w:val="both"/>
        <w:rPr>
          <w:bCs/>
        </w:rPr>
      </w:pPr>
      <w:r w:rsidRPr="008F4850">
        <w:rPr>
          <w:b/>
        </w:rPr>
        <w:t>dziale 010</w:t>
      </w:r>
      <w:r w:rsidRPr="008F4850">
        <w:rPr>
          <w:bCs/>
        </w:rPr>
        <w:t xml:space="preserve"> – Rolnictwo i łowiectwo, </w:t>
      </w:r>
      <w:r w:rsidRPr="008F4850">
        <w:rPr>
          <w:b/>
        </w:rPr>
        <w:t>w rozdziale 01043</w:t>
      </w:r>
      <w:r w:rsidRPr="008F4850">
        <w:rPr>
          <w:bCs/>
        </w:rPr>
        <w:t xml:space="preserve"> Infrastruktura wodociągowa wsi, gdzie </w:t>
      </w:r>
      <w:r w:rsidRPr="008F4850">
        <w:t xml:space="preserve">zmniejsza się dochody majątkowe o kwotę </w:t>
      </w:r>
      <w:r w:rsidRPr="00BB1D8C">
        <w:rPr>
          <w:b/>
          <w:bCs/>
        </w:rPr>
        <w:t>2 900 000,00 zł</w:t>
      </w:r>
      <w:r w:rsidRPr="008F4850">
        <w:t xml:space="preserve"> z tytułu planowanej dotacji celowej </w:t>
      </w:r>
      <w:r>
        <w:t>w formie</w:t>
      </w:r>
      <w:r w:rsidRPr="008F4850">
        <w:t xml:space="preserve"> pomocy finansowej z Samorządu Województwa Mazowieckiego przeznaczonej na zadanie „Przebudowa stacji uzdatniania wody w Odechowie oraz budowa sieci wodociągowej Skaryszew – Chomentów Puszcz”. W związku z dostosowaniem w roku 2024 montażu finansowego adekwatnego do możliwości przerobowych wykonawcy inwestycji przenosi się niniejsze środki na rok 2025;</w:t>
      </w:r>
    </w:p>
    <w:p w14:paraId="09E8BFAC" w14:textId="77777777" w:rsidR="00D81877" w:rsidRDefault="00D81877" w:rsidP="00D81877">
      <w:pPr>
        <w:pStyle w:val="Akapitzlist"/>
        <w:numPr>
          <w:ilvl w:val="0"/>
          <w:numId w:val="7"/>
        </w:numPr>
        <w:spacing w:after="160" w:line="276" w:lineRule="auto"/>
        <w:ind w:left="426" w:hanging="426"/>
        <w:jc w:val="both"/>
        <w:rPr>
          <w:bCs/>
        </w:rPr>
      </w:pPr>
      <w:r w:rsidRPr="008F4850">
        <w:rPr>
          <w:b/>
        </w:rPr>
        <w:t xml:space="preserve">dziale 600 – </w:t>
      </w:r>
      <w:r w:rsidRPr="008F4850">
        <w:rPr>
          <w:bCs/>
        </w:rPr>
        <w:t xml:space="preserve">Transport i łączność, </w:t>
      </w:r>
      <w:r w:rsidRPr="00117DA5">
        <w:rPr>
          <w:b/>
        </w:rPr>
        <w:t>w rozdziale 60016</w:t>
      </w:r>
      <w:r w:rsidRPr="008F4850">
        <w:rPr>
          <w:bCs/>
        </w:rPr>
        <w:t xml:space="preserve"> Drogi publiczne gminne zwiększa się dochody bieżące o kwotę </w:t>
      </w:r>
      <w:r w:rsidRPr="00BB1D8C">
        <w:rPr>
          <w:b/>
        </w:rPr>
        <w:t>2 500,00 zł</w:t>
      </w:r>
      <w:r w:rsidRPr="008F4850">
        <w:rPr>
          <w:bCs/>
        </w:rPr>
        <w:t xml:space="preserve"> z tytułu wpływów z opłat za zezwolenia, akredytacje oraz opłaty ewidencyjne, w ty</w:t>
      </w:r>
      <w:r>
        <w:rPr>
          <w:bCs/>
        </w:rPr>
        <w:t>m</w:t>
      </w:r>
      <w:r w:rsidRPr="008F4850">
        <w:rPr>
          <w:bCs/>
        </w:rPr>
        <w:t xml:space="preserve"> opłaty za częstotliwość dotyczące</w:t>
      </w:r>
      <w:r>
        <w:rPr>
          <w:bCs/>
        </w:rPr>
        <w:t xml:space="preserve"> pobranych opłat za</w:t>
      </w:r>
      <w:r w:rsidRPr="008F4850">
        <w:rPr>
          <w:bCs/>
        </w:rPr>
        <w:t xml:space="preserve"> zajęci</w:t>
      </w:r>
      <w:r>
        <w:rPr>
          <w:bCs/>
        </w:rPr>
        <w:t>a</w:t>
      </w:r>
      <w:r w:rsidRPr="008F4850">
        <w:rPr>
          <w:bCs/>
        </w:rPr>
        <w:t xml:space="preserve"> pasa drogowego;</w:t>
      </w:r>
    </w:p>
    <w:p w14:paraId="410DDB16" w14:textId="77777777" w:rsidR="00D81877" w:rsidRDefault="00D81877" w:rsidP="00D81877">
      <w:pPr>
        <w:pStyle w:val="Akapitzlist"/>
        <w:numPr>
          <w:ilvl w:val="0"/>
          <w:numId w:val="7"/>
        </w:numPr>
        <w:spacing w:after="160" w:line="276" w:lineRule="auto"/>
        <w:ind w:left="426" w:hanging="426"/>
        <w:jc w:val="both"/>
        <w:rPr>
          <w:bCs/>
        </w:rPr>
      </w:pPr>
      <w:r>
        <w:rPr>
          <w:b/>
        </w:rPr>
        <w:t>dziale 754 –</w:t>
      </w:r>
      <w:r>
        <w:rPr>
          <w:bCs/>
        </w:rPr>
        <w:t xml:space="preserve"> Bezpieczeństwo publiczne i ochrona przeciwpożarowa, </w:t>
      </w:r>
      <w:r w:rsidRPr="00117DA5">
        <w:rPr>
          <w:b/>
        </w:rPr>
        <w:t>w rozdziale 75412</w:t>
      </w:r>
      <w:r>
        <w:rPr>
          <w:bCs/>
        </w:rPr>
        <w:t xml:space="preserve"> Ochotnicze straże pożarne zmniejsza się dochody ogółem o kwotę </w:t>
      </w:r>
      <w:r w:rsidRPr="00BB1D8C">
        <w:rPr>
          <w:b/>
        </w:rPr>
        <w:t>200 000,00 zł</w:t>
      </w:r>
      <w:r>
        <w:rPr>
          <w:bCs/>
        </w:rPr>
        <w:t xml:space="preserve"> w następujący sposób:</w:t>
      </w:r>
    </w:p>
    <w:p w14:paraId="4B9ABE46" w14:textId="77777777" w:rsidR="00D81877" w:rsidRDefault="00D81877" w:rsidP="00D81877">
      <w:pPr>
        <w:pStyle w:val="Akapitzlist"/>
        <w:numPr>
          <w:ilvl w:val="0"/>
          <w:numId w:val="12"/>
        </w:numPr>
        <w:spacing w:after="160" w:line="276" w:lineRule="auto"/>
        <w:jc w:val="both"/>
        <w:rPr>
          <w:bCs/>
        </w:rPr>
      </w:pPr>
      <w:r>
        <w:rPr>
          <w:bCs/>
        </w:rPr>
        <w:t>dokonuje się zmniejszenia dochodów majątkowych o kwotę 12 750,00 zł dotyczących przyznanej dotacji celowej w ramach programów finansowanych z udziałem środków europejskich oraz środków o których mowa w art. 5 ust. 3 pkt 5 lit. a i b ustawy przeznaczonej na zadanie pn. „Zakup nowego ciężkiego samochodu pożarniczego wraz z wyposażeniem dla Ochotniczej Straży Pożarnej w Makowie gmina Skaryszew” z jednoczesnym przeniesieniem niniejszych środków na dochody bieżące, również realizowane</w:t>
      </w:r>
      <w:r w:rsidRPr="00C31759">
        <w:rPr>
          <w:bCs/>
        </w:rPr>
        <w:t xml:space="preserve"> </w:t>
      </w:r>
      <w:r>
        <w:rPr>
          <w:bCs/>
        </w:rPr>
        <w:t xml:space="preserve">w ramach programów finansowanych z udziałem środków europejskich. Środki w wysokości 12 750,00 zł zostaną przeznaczone na realizację działań </w:t>
      </w:r>
      <w:proofErr w:type="spellStart"/>
      <w:r>
        <w:rPr>
          <w:bCs/>
        </w:rPr>
        <w:t>informacyjno</w:t>
      </w:r>
      <w:proofErr w:type="spellEnd"/>
      <w:r>
        <w:rPr>
          <w:bCs/>
        </w:rPr>
        <w:t xml:space="preserve"> – promocyjnych oraz akcje edukacyjne w  zakresie wiedzy o zmianach klimatu i ochrony zasobów wodnych, których przeprowadzenie jest warunkiem realizacji umowy z </w:t>
      </w:r>
      <w:r w:rsidRPr="00C31759">
        <w:rPr>
          <w:bCs/>
        </w:rPr>
        <w:t>Mazowiecką Jednostką Wdrażania Projektów Unijnych</w:t>
      </w:r>
      <w:r>
        <w:rPr>
          <w:bCs/>
        </w:rPr>
        <w:t>,</w:t>
      </w:r>
    </w:p>
    <w:p w14:paraId="0A8250C2" w14:textId="77777777" w:rsidR="00D81877" w:rsidRPr="008F4850" w:rsidRDefault="00D81877" w:rsidP="00D81877">
      <w:pPr>
        <w:pStyle w:val="Akapitzlist"/>
        <w:numPr>
          <w:ilvl w:val="0"/>
          <w:numId w:val="12"/>
        </w:numPr>
        <w:spacing w:after="160" w:line="276" w:lineRule="auto"/>
        <w:jc w:val="both"/>
        <w:rPr>
          <w:bCs/>
        </w:rPr>
      </w:pPr>
      <w:r w:rsidRPr="008F4850">
        <w:t xml:space="preserve">zmniejsza się dochody majątkowe o kwotę </w:t>
      </w:r>
      <w:r>
        <w:t>2</w:t>
      </w:r>
      <w:r w:rsidRPr="008F4850">
        <w:t xml:space="preserve">00 000,00 zł z tytułu planowanej dotacji celowej </w:t>
      </w:r>
      <w:r>
        <w:t>przyznanej w formie</w:t>
      </w:r>
      <w:r w:rsidRPr="008F4850">
        <w:t xml:space="preserve"> pomocy finansowej z Samorządu Województwa Mazowieckiego przeznaczonej na zadanie </w:t>
      </w:r>
      <w:r>
        <w:t xml:space="preserve">pn. </w:t>
      </w:r>
      <w:r w:rsidRPr="008F4850">
        <w:t>„</w:t>
      </w:r>
      <w:r>
        <w:t>Utworzenie Lokalnego Centrum Integracyjnego w Makowie</w:t>
      </w:r>
      <w:r w:rsidRPr="008F4850">
        <w:t>”. W związku z</w:t>
      </w:r>
      <w:r>
        <w:t xml:space="preserve"> przesunięciem </w:t>
      </w:r>
      <w:r>
        <w:lastRenderedPageBreak/>
        <w:t>okresu realizacji inwestycji na lata 2024 - 2025</w:t>
      </w:r>
      <w:r w:rsidRPr="008F4850">
        <w:t xml:space="preserve"> do</w:t>
      </w:r>
      <w:r>
        <w:t>konuje się zmiany</w:t>
      </w:r>
      <w:r w:rsidRPr="008F4850">
        <w:t xml:space="preserve"> montażu finansowego </w:t>
      </w:r>
      <w:r>
        <w:t xml:space="preserve">i </w:t>
      </w:r>
      <w:r w:rsidRPr="008F4850">
        <w:t>przenosi się niniejsze środki na rok 2025;</w:t>
      </w:r>
    </w:p>
    <w:p w14:paraId="4460E756" w14:textId="77777777" w:rsidR="00D81877" w:rsidRPr="008F4850" w:rsidRDefault="00D81877" w:rsidP="00D81877">
      <w:pPr>
        <w:pStyle w:val="Akapitzlist"/>
        <w:numPr>
          <w:ilvl w:val="0"/>
          <w:numId w:val="7"/>
        </w:numPr>
        <w:spacing w:after="160" w:line="276" w:lineRule="auto"/>
        <w:ind w:left="426" w:hanging="426"/>
        <w:jc w:val="both"/>
        <w:rPr>
          <w:bCs/>
        </w:rPr>
      </w:pPr>
      <w:r w:rsidRPr="008F4850">
        <w:rPr>
          <w:b/>
        </w:rPr>
        <w:t>dziale 756</w:t>
      </w:r>
      <w:r w:rsidRPr="008F4850">
        <w:t xml:space="preserve"> – Dochody od osób prawnych, od osób fizycznych i od innych jednostek nieposiadających osobowości prawnej oraz wydatki związane z ich poborem, w</w:t>
      </w:r>
      <w:r w:rsidRPr="008F4850">
        <w:rPr>
          <w:b/>
          <w:bCs/>
        </w:rPr>
        <w:t xml:space="preserve"> rozdziale 756</w:t>
      </w:r>
      <w:r>
        <w:rPr>
          <w:b/>
          <w:bCs/>
        </w:rPr>
        <w:t>16</w:t>
      </w:r>
      <w:r w:rsidRPr="008F4850">
        <w:t xml:space="preserve"> </w:t>
      </w:r>
      <w:r>
        <w:t>Wpływy z podatku rolnego, podatku leśnego, podatku od spadków i darowizn, podatku od czynności cywilnoprawnych oraz podatków i opłat lokalnych od osób fizycznych</w:t>
      </w:r>
      <w:r w:rsidRPr="008F4850">
        <w:t xml:space="preserve"> zwiększono dochody bieżące ogółem o kwotę </w:t>
      </w:r>
      <w:r>
        <w:br/>
      </w:r>
      <w:r w:rsidRPr="00BB1D8C">
        <w:rPr>
          <w:b/>
          <w:bCs/>
        </w:rPr>
        <w:t>145 000,00 zł</w:t>
      </w:r>
      <w:r>
        <w:rPr>
          <w:b/>
          <w:bCs/>
        </w:rPr>
        <w:t>,</w:t>
      </w:r>
      <w:r w:rsidRPr="008F4850">
        <w:t xml:space="preserve"> </w:t>
      </w:r>
      <w:r>
        <w:t>w tym z tytułu wpływów z podatku od spadków i darowizn w wysokości 5 000,00 zł oraz z tytułu wpływów z podatku od czynności cywilnoprawnych w kwocie 140 000,00 zł</w:t>
      </w:r>
      <w:r w:rsidRPr="008F4850">
        <w:rPr>
          <w:bCs/>
        </w:rPr>
        <w:t>;</w:t>
      </w:r>
    </w:p>
    <w:p w14:paraId="5497A54F" w14:textId="77777777" w:rsidR="00D81877" w:rsidRDefault="00D81877" w:rsidP="00D81877">
      <w:pPr>
        <w:pStyle w:val="Akapitzlist"/>
        <w:numPr>
          <w:ilvl w:val="0"/>
          <w:numId w:val="7"/>
        </w:numPr>
        <w:spacing w:after="160" w:line="276" w:lineRule="auto"/>
        <w:ind w:left="426" w:hanging="426"/>
        <w:jc w:val="both"/>
        <w:rPr>
          <w:bCs/>
        </w:rPr>
      </w:pPr>
      <w:r w:rsidRPr="008F4850">
        <w:rPr>
          <w:b/>
        </w:rPr>
        <w:t xml:space="preserve">dziale 801 </w:t>
      </w:r>
      <w:r w:rsidRPr="008F4850">
        <w:rPr>
          <w:bCs/>
        </w:rPr>
        <w:t xml:space="preserve">– Oświata i wychowanie, </w:t>
      </w:r>
      <w:r>
        <w:rPr>
          <w:bCs/>
        </w:rPr>
        <w:t xml:space="preserve">dokonuje się zwiększenia dochodów bieżących łącznie o kwotę </w:t>
      </w:r>
      <w:r w:rsidRPr="00BB1D8C">
        <w:rPr>
          <w:b/>
        </w:rPr>
        <w:t>173 000,00 zł</w:t>
      </w:r>
      <w:r>
        <w:rPr>
          <w:bCs/>
        </w:rPr>
        <w:t>, w tym:</w:t>
      </w:r>
    </w:p>
    <w:p w14:paraId="58ADA416" w14:textId="77777777" w:rsidR="00D81877" w:rsidRPr="00BD71BF" w:rsidRDefault="00D81877" w:rsidP="00D81877">
      <w:pPr>
        <w:pStyle w:val="Akapitzlist"/>
        <w:numPr>
          <w:ilvl w:val="0"/>
          <w:numId w:val="13"/>
        </w:numPr>
        <w:spacing w:after="160" w:line="276" w:lineRule="auto"/>
        <w:jc w:val="both"/>
        <w:rPr>
          <w:bCs/>
        </w:rPr>
      </w:pPr>
      <w:r>
        <w:rPr>
          <w:b/>
        </w:rPr>
        <w:t xml:space="preserve">w </w:t>
      </w:r>
      <w:r w:rsidRPr="008F4850">
        <w:rPr>
          <w:b/>
        </w:rPr>
        <w:t>rozdziale 8010</w:t>
      </w:r>
      <w:r>
        <w:rPr>
          <w:b/>
        </w:rPr>
        <w:t>3</w:t>
      </w:r>
      <w:r w:rsidRPr="008F4850">
        <w:rPr>
          <w:b/>
        </w:rPr>
        <w:t xml:space="preserve"> </w:t>
      </w:r>
      <w:r w:rsidRPr="008517A6">
        <w:rPr>
          <w:bCs/>
        </w:rPr>
        <w:t>Oddziały przedszkolne w szkołach podstawowych</w:t>
      </w:r>
      <w:r w:rsidRPr="008F4850">
        <w:rPr>
          <w:bCs/>
        </w:rPr>
        <w:t xml:space="preserve">, zwiększa się wpływy z </w:t>
      </w:r>
      <w:r>
        <w:rPr>
          <w:bCs/>
        </w:rPr>
        <w:t xml:space="preserve"> tytułu odpłatności za pobyt </w:t>
      </w:r>
      <w:r w:rsidRPr="00BD71BF">
        <w:rPr>
          <w:bCs/>
        </w:rPr>
        <w:t>dzieci z obcej gminy uczęszczających do oddziałów przedszkolnych w szkołach podstawowych gminy Skaryszew w wysokości 30 000,00 zł,</w:t>
      </w:r>
    </w:p>
    <w:p w14:paraId="187CB869" w14:textId="77777777" w:rsidR="00D81877" w:rsidRDefault="00D81877" w:rsidP="00D81877">
      <w:pPr>
        <w:pStyle w:val="Akapitzlist"/>
        <w:numPr>
          <w:ilvl w:val="0"/>
          <w:numId w:val="13"/>
        </w:numPr>
        <w:spacing w:after="160" w:line="276" w:lineRule="auto"/>
        <w:jc w:val="both"/>
        <w:rPr>
          <w:bCs/>
        </w:rPr>
      </w:pPr>
      <w:r w:rsidRPr="00BD71BF">
        <w:rPr>
          <w:b/>
        </w:rPr>
        <w:t xml:space="preserve">w rozdziale 80104 </w:t>
      </w:r>
      <w:r w:rsidRPr="00BD71BF">
        <w:rPr>
          <w:bCs/>
        </w:rPr>
        <w:t>Przedszkola, zwiększa się wpływy z tytułu odpłatności za pobyt dzieci z  obcej gminy uczęszczających do przedszkol</w:t>
      </w:r>
      <w:r>
        <w:rPr>
          <w:bCs/>
        </w:rPr>
        <w:t>a</w:t>
      </w:r>
      <w:r w:rsidRPr="00BD71BF">
        <w:rPr>
          <w:bCs/>
        </w:rPr>
        <w:t xml:space="preserve"> samorządow</w:t>
      </w:r>
      <w:r>
        <w:rPr>
          <w:bCs/>
        </w:rPr>
        <w:t>ego</w:t>
      </w:r>
      <w:r w:rsidRPr="00BD71BF">
        <w:rPr>
          <w:bCs/>
        </w:rPr>
        <w:t xml:space="preserve"> w gminie</w:t>
      </w:r>
      <w:r>
        <w:rPr>
          <w:bCs/>
        </w:rPr>
        <w:t xml:space="preserve"> Skaryszew w wysokości 117 000,00 zł,</w:t>
      </w:r>
    </w:p>
    <w:p w14:paraId="03BB5483" w14:textId="77777777" w:rsidR="00D81877" w:rsidRPr="008F4850" w:rsidRDefault="00D81877" w:rsidP="00D81877">
      <w:pPr>
        <w:pStyle w:val="Akapitzlist"/>
        <w:numPr>
          <w:ilvl w:val="0"/>
          <w:numId w:val="13"/>
        </w:numPr>
        <w:spacing w:after="160" w:line="276" w:lineRule="auto"/>
        <w:jc w:val="both"/>
        <w:rPr>
          <w:bCs/>
        </w:rPr>
      </w:pPr>
      <w:r>
        <w:rPr>
          <w:b/>
        </w:rPr>
        <w:t xml:space="preserve">w </w:t>
      </w:r>
      <w:r w:rsidRPr="008F4850">
        <w:rPr>
          <w:b/>
        </w:rPr>
        <w:t>rozdziale 801</w:t>
      </w:r>
      <w:r>
        <w:rPr>
          <w:b/>
        </w:rPr>
        <w:t>13</w:t>
      </w:r>
      <w:r w:rsidRPr="008F4850">
        <w:rPr>
          <w:b/>
        </w:rPr>
        <w:t xml:space="preserve"> </w:t>
      </w:r>
      <w:r>
        <w:rPr>
          <w:bCs/>
        </w:rPr>
        <w:t>Dowożenie uczniów do szkół</w:t>
      </w:r>
      <w:r w:rsidRPr="008F4850">
        <w:rPr>
          <w:bCs/>
        </w:rPr>
        <w:t xml:space="preserve">, zwiększa się wpływy z </w:t>
      </w:r>
      <w:r>
        <w:rPr>
          <w:bCs/>
        </w:rPr>
        <w:t>tytułu świadczonych usług dowożenia w wysokości 26 000,00 zł;</w:t>
      </w:r>
    </w:p>
    <w:p w14:paraId="44A5DA31" w14:textId="77777777" w:rsidR="00D81877" w:rsidRDefault="00D81877" w:rsidP="00D81877">
      <w:pPr>
        <w:pStyle w:val="Akapitzlist"/>
        <w:numPr>
          <w:ilvl w:val="0"/>
          <w:numId w:val="7"/>
        </w:numPr>
        <w:spacing w:after="160" w:line="276" w:lineRule="auto"/>
        <w:ind w:left="426" w:hanging="426"/>
        <w:jc w:val="both"/>
        <w:rPr>
          <w:bCs/>
        </w:rPr>
      </w:pPr>
      <w:r w:rsidRPr="00FB7FAA">
        <w:rPr>
          <w:b/>
        </w:rPr>
        <w:t>dziale 900</w:t>
      </w:r>
      <w:r w:rsidRPr="00FB7FAA">
        <w:rPr>
          <w:bCs/>
        </w:rPr>
        <w:t xml:space="preserve"> – Gospodarka komunalna i ochrona środowiska, </w:t>
      </w:r>
      <w:r>
        <w:rPr>
          <w:bCs/>
        </w:rPr>
        <w:t xml:space="preserve">dokonuje się zwiększenia dochodów bieżących o kwotę </w:t>
      </w:r>
      <w:r w:rsidRPr="00BB1D8C">
        <w:rPr>
          <w:b/>
        </w:rPr>
        <w:t>6 400,00 zł</w:t>
      </w:r>
      <w:r>
        <w:rPr>
          <w:bCs/>
        </w:rPr>
        <w:t>, w tym:</w:t>
      </w:r>
    </w:p>
    <w:p w14:paraId="29B050E9" w14:textId="77777777" w:rsidR="00D81877" w:rsidRPr="00FB7FAA" w:rsidRDefault="00D81877" w:rsidP="00D81877">
      <w:pPr>
        <w:pStyle w:val="Akapitzlist"/>
        <w:numPr>
          <w:ilvl w:val="0"/>
          <w:numId w:val="14"/>
        </w:numPr>
        <w:spacing w:after="160" w:line="276" w:lineRule="auto"/>
        <w:jc w:val="both"/>
        <w:rPr>
          <w:bCs/>
        </w:rPr>
      </w:pPr>
      <w:r w:rsidRPr="00FB7FAA">
        <w:rPr>
          <w:b/>
        </w:rPr>
        <w:t>w rozdziale 90013</w:t>
      </w:r>
      <w:r w:rsidRPr="00FB7FAA">
        <w:rPr>
          <w:bCs/>
        </w:rPr>
        <w:t xml:space="preserve"> Schroniska dla zwierząt, zwiększa się dochody </w:t>
      </w:r>
      <w:r w:rsidRPr="00FB7FAA">
        <w:t xml:space="preserve">bieżące w § 0960 </w:t>
      </w:r>
      <w:r w:rsidRPr="00FB7FAA">
        <w:rPr>
          <w:bCs/>
        </w:rPr>
        <w:t>z tytułu wpływów z otrzymanych darowizn w postaci</w:t>
      </w:r>
      <w:r>
        <w:rPr>
          <w:bCs/>
        </w:rPr>
        <w:t xml:space="preserve"> pieniężnej o kwotę 1 100,00 zł,</w:t>
      </w:r>
    </w:p>
    <w:p w14:paraId="6C1CBC94" w14:textId="77777777" w:rsidR="00D81877" w:rsidRPr="00FB7FAA" w:rsidRDefault="00D81877" w:rsidP="00D81877">
      <w:pPr>
        <w:pStyle w:val="Akapitzlist"/>
        <w:numPr>
          <w:ilvl w:val="0"/>
          <w:numId w:val="14"/>
        </w:numPr>
        <w:spacing w:after="160" w:line="276" w:lineRule="auto"/>
        <w:jc w:val="both"/>
        <w:rPr>
          <w:bCs/>
        </w:rPr>
      </w:pPr>
      <w:r w:rsidRPr="00FB7FAA">
        <w:rPr>
          <w:b/>
        </w:rPr>
        <w:t>w rozdziale 90095</w:t>
      </w:r>
      <w:r w:rsidRPr="00FB7FAA">
        <w:rPr>
          <w:bCs/>
        </w:rPr>
        <w:t xml:space="preserve"> Pozostała działalność, zwiększa się dochody bieżące o kwotę 5 300,00 zł w </w:t>
      </w:r>
      <w:r>
        <w:rPr>
          <w:bCs/>
        </w:rPr>
        <w:t> </w:t>
      </w:r>
      <w:r w:rsidRPr="00FB7FAA">
        <w:rPr>
          <w:bCs/>
        </w:rPr>
        <w:t>§ 2460 z tytułu wpływów dotyczących wydanych zaświadczeń i wniosków w ramach Programu „Czyste Powietrze” otrzymanych na podstawie umowy z Wojewódzkim Funduszem Ochrony Środowiska i Gospodarki Wodnej;</w:t>
      </w:r>
    </w:p>
    <w:p w14:paraId="257B73FA" w14:textId="77777777" w:rsidR="00D81877" w:rsidRPr="00FB7FAA" w:rsidRDefault="00D81877" w:rsidP="00D81877">
      <w:pPr>
        <w:pStyle w:val="Akapitzlist"/>
        <w:numPr>
          <w:ilvl w:val="0"/>
          <w:numId w:val="7"/>
        </w:numPr>
        <w:tabs>
          <w:tab w:val="left" w:pos="284"/>
        </w:tabs>
        <w:spacing w:after="160" w:line="276" w:lineRule="auto"/>
        <w:ind w:left="426" w:hanging="426"/>
        <w:jc w:val="both"/>
      </w:pPr>
      <w:r w:rsidRPr="00FB7FAA">
        <w:rPr>
          <w:b/>
          <w:bCs/>
        </w:rPr>
        <w:t>dziale 921</w:t>
      </w:r>
      <w:r w:rsidRPr="00FB7FAA">
        <w:t xml:space="preserve"> – Kultura i ochrona dziedzictwa narodowego,</w:t>
      </w:r>
      <w:r w:rsidRPr="00FB7FAA">
        <w:rPr>
          <w:b/>
          <w:bCs/>
        </w:rPr>
        <w:t xml:space="preserve"> rozdziale 92105 </w:t>
      </w:r>
      <w:r w:rsidRPr="00FB7FAA">
        <w:t xml:space="preserve">– Pozostałe zadania w </w:t>
      </w:r>
      <w:r>
        <w:t xml:space="preserve"> zakresie kultury </w:t>
      </w:r>
      <w:r w:rsidRPr="00BD71BF">
        <w:t>wprowadza się</w:t>
      </w:r>
      <w:r>
        <w:t xml:space="preserve"> dochody bieżące w § 0960 na</w:t>
      </w:r>
      <w:r w:rsidRPr="00FB7FAA">
        <w:t xml:space="preserve"> kwotę </w:t>
      </w:r>
      <w:r w:rsidRPr="00BB1D8C">
        <w:rPr>
          <w:b/>
          <w:bCs/>
        </w:rPr>
        <w:t>8 200,00 zł</w:t>
      </w:r>
      <w:r w:rsidRPr="00FB7FAA">
        <w:t xml:space="preserve"> z tytułu wpływów z otrzymanych darowizn w postaci pieniężnej z przeznaczeniem na wsparcie organizacji Kiermaszu Bożonarodzeniowego zorganizowanego przez Urząd Miasta i Gminy Skaryszew.</w:t>
      </w:r>
    </w:p>
    <w:p w14:paraId="0C1CFB31" w14:textId="77777777" w:rsidR="00D81877" w:rsidRPr="008F4850" w:rsidRDefault="00D81877" w:rsidP="00D81877">
      <w:pPr>
        <w:spacing w:line="276" w:lineRule="auto"/>
        <w:jc w:val="both"/>
      </w:pPr>
      <w:r w:rsidRPr="008F4850">
        <w:t xml:space="preserve">Plan dochodów budżetu po zmianach wynosi </w:t>
      </w:r>
      <w:r>
        <w:t>103 315 350,47</w:t>
      </w:r>
      <w:r w:rsidRPr="008F4850">
        <w:t xml:space="preserve"> zł, z tego:</w:t>
      </w:r>
    </w:p>
    <w:p w14:paraId="4EDD3136" w14:textId="77777777" w:rsidR="00D81877" w:rsidRPr="008F4850" w:rsidRDefault="00D81877" w:rsidP="00D81877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</w:pPr>
      <w:r w:rsidRPr="008F4850">
        <w:t>dochody bieżące –</w:t>
      </w:r>
      <w:r w:rsidRPr="008F4850">
        <w:tab/>
        <w:t xml:space="preserve">         </w:t>
      </w:r>
      <w:r>
        <w:t>89 145 330,66</w:t>
      </w:r>
      <w:r w:rsidRPr="008F4850">
        <w:t xml:space="preserve"> zł</w:t>
      </w:r>
    </w:p>
    <w:p w14:paraId="16B5B71E" w14:textId="77777777" w:rsidR="00D81877" w:rsidRPr="008F4850" w:rsidRDefault="00D81877" w:rsidP="00D81877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</w:pPr>
      <w:r w:rsidRPr="008F4850">
        <w:t xml:space="preserve">dochody majątkowe -     </w:t>
      </w:r>
      <w:r>
        <w:t>14 170 019,81</w:t>
      </w:r>
      <w:r w:rsidRPr="008F4850">
        <w:t xml:space="preserve"> zł.</w:t>
      </w:r>
    </w:p>
    <w:p w14:paraId="543EACD9" w14:textId="77777777" w:rsidR="00D81877" w:rsidRPr="008F4850" w:rsidRDefault="00D81877" w:rsidP="00D81877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WYDATKI</w:t>
      </w:r>
    </w:p>
    <w:p w14:paraId="0379EE75" w14:textId="77777777" w:rsidR="00D81877" w:rsidRPr="008F4850" w:rsidRDefault="00D81877" w:rsidP="00D81877">
      <w:pPr>
        <w:spacing w:line="276" w:lineRule="auto"/>
        <w:jc w:val="both"/>
        <w:rPr>
          <w:b/>
        </w:rPr>
      </w:pPr>
      <w:r w:rsidRPr="008F4850">
        <w:rPr>
          <w:b/>
        </w:rPr>
        <w:t>Plan wydatków ogółem został z</w:t>
      </w:r>
      <w:r>
        <w:rPr>
          <w:b/>
        </w:rPr>
        <w:t>mniejszony</w:t>
      </w:r>
      <w:r w:rsidRPr="008F4850">
        <w:rPr>
          <w:b/>
        </w:rPr>
        <w:t xml:space="preserve"> o kwotę </w:t>
      </w:r>
      <w:r>
        <w:rPr>
          <w:b/>
        </w:rPr>
        <w:t>2 764 900,00</w:t>
      </w:r>
      <w:r w:rsidRPr="008F4850">
        <w:rPr>
          <w:b/>
        </w:rPr>
        <w:t xml:space="preserve"> zł, w tym wydatki bieżące zostały zwiększone o kwotę </w:t>
      </w:r>
      <w:r>
        <w:rPr>
          <w:b/>
        </w:rPr>
        <w:t>350 100</w:t>
      </w:r>
      <w:r w:rsidRPr="008F4850">
        <w:rPr>
          <w:b/>
        </w:rPr>
        <w:t>,00 zł, a wydatki majątkowe z</w:t>
      </w:r>
      <w:r>
        <w:rPr>
          <w:b/>
        </w:rPr>
        <w:t>mniejszono</w:t>
      </w:r>
      <w:r w:rsidRPr="008F4850">
        <w:rPr>
          <w:b/>
        </w:rPr>
        <w:t xml:space="preserve"> o kwotę </w:t>
      </w:r>
      <w:r>
        <w:rPr>
          <w:b/>
        </w:rPr>
        <w:t>3 115 000</w:t>
      </w:r>
      <w:r w:rsidRPr="008F4850">
        <w:rPr>
          <w:b/>
        </w:rPr>
        <w:t>,00 zł.</w:t>
      </w:r>
    </w:p>
    <w:p w14:paraId="77BDA803" w14:textId="77777777" w:rsidR="00D81877" w:rsidRPr="008F4850" w:rsidRDefault="00D81877" w:rsidP="00D8187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</w:pPr>
      <w:r w:rsidRPr="008F4850">
        <w:t>Zmiany w planie wydatków budżetu ogółem zostały dokonane w:</w:t>
      </w:r>
    </w:p>
    <w:p w14:paraId="41E36D0E" w14:textId="77777777" w:rsidR="00D81877" w:rsidRPr="00BD71BF" w:rsidRDefault="00D81877" w:rsidP="00D81877">
      <w:pPr>
        <w:pStyle w:val="Akapitzlist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</w:pPr>
      <w:r w:rsidRPr="00BF539A">
        <w:rPr>
          <w:b/>
          <w:bCs/>
        </w:rPr>
        <w:lastRenderedPageBreak/>
        <w:t>dziale 010</w:t>
      </w:r>
      <w:r w:rsidRPr="00BF539A">
        <w:t xml:space="preserve"> Rolnictwo i łowiectwo, </w:t>
      </w:r>
      <w:r w:rsidRPr="00BF539A">
        <w:rPr>
          <w:b/>
          <w:bCs/>
        </w:rPr>
        <w:t xml:space="preserve">w rozdziale 01043 </w:t>
      </w:r>
      <w:r w:rsidRPr="00BF539A">
        <w:t xml:space="preserve">Infrastruktura wodociągowa wsi </w:t>
      </w:r>
      <w:r w:rsidRPr="00BF539A">
        <w:rPr>
          <w:bCs/>
        </w:rPr>
        <w:t xml:space="preserve">zmniejsza się wydatki inwestycyjne o kwotę </w:t>
      </w:r>
      <w:r w:rsidRPr="00BB1D8C">
        <w:rPr>
          <w:b/>
        </w:rPr>
        <w:t>2 900 000,00 zł</w:t>
      </w:r>
      <w:r w:rsidRPr="00BF539A">
        <w:rPr>
          <w:bCs/>
        </w:rPr>
        <w:t xml:space="preserve"> na zadaniu: </w:t>
      </w:r>
      <w:r w:rsidRPr="00BF539A">
        <w:t xml:space="preserve">„Przebudowa stacji uzdatniania wody w Odechowie oraz budowa sieci wodociągowej </w:t>
      </w:r>
      <w:r w:rsidRPr="00BD71BF">
        <w:t>Skaryszew – Chomentów Puszcz” w związku ze  zmianą montażu finansowego opisanego powyżej w dochodach w pkt 1</w:t>
      </w:r>
      <w:r w:rsidRPr="00BD71BF">
        <w:rPr>
          <w:bCs/>
        </w:rPr>
        <w:t>;</w:t>
      </w:r>
      <w:r w:rsidRPr="00BD71BF">
        <w:t xml:space="preserve"> </w:t>
      </w:r>
    </w:p>
    <w:p w14:paraId="4CDB9690" w14:textId="77777777" w:rsidR="00D81877" w:rsidRPr="00BD71BF" w:rsidRDefault="00D81877" w:rsidP="00D81877">
      <w:pPr>
        <w:pStyle w:val="Akapitzlist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</w:pPr>
      <w:r w:rsidRPr="00BD71BF">
        <w:rPr>
          <w:b/>
        </w:rPr>
        <w:t xml:space="preserve">dziale 600 </w:t>
      </w:r>
      <w:r w:rsidRPr="00BD71BF">
        <w:t>Transport i łączność</w:t>
      </w:r>
      <w:r w:rsidRPr="00BD71BF">
        <w:rPr>
          <w:bCs/>
        </w:rPr>
        <w:t xml:space="preserve"> ,</w:t>
      </w:r>
      <w:r w:rsidRPr="00BD71BF">
        <w:rPr>
          <w:b/>
        </w:rPr>
        <w:t>w</w:t>
      </w:r>
      <w:r w:rsidRPr="00BD71BF">
        <w:rPr>
          <w:b/>
          <w:bCs/>
        </w:rPr>
        <w:t xml:space="preserve"> rozdziale 60016 </w:t>
      </w:r>
      <w:r w:rsidRPr="00BD71BF">
        <w:t>Drogi publiczne gminne,</w:t>
      </w:r>
      <w:r w:rsidRPr="00BD71BF">
        <w:rPr>
          <w:bCs/>
        </w:rPr>
        <w:t xml:space="preserve"> zwiększa się wydatki bieżące w §4300 Zakup usług pozostałych o kwotę </w:t>
      </w:r>
      <w:r w:rsidRPr="00BD71BF">
        <w:rPr>
          <w:b/>
        </w:rPr>
        <w:t>20 000,00 zł</w:t>
      </w:r>
      <w:r w:rsidRPr="00BD71BF">
        <w:rPr>
          <w:bCs/>
        </w:rPr>
        <w:t xml:space="preserve"> z przeznaczeniem na realizację zadań bieżących. Środki wysokości 20 000,00 zł pochodzą z tytułu zwiększenia planu dochodów opisanych powyżej w pkt 2 i 4;</w:t>
      </w:r>
    </w:p>
    <w:p w14:paraId="1F2C0268" w14:textId="77777777" w:rsidR="00D81877" w:rsidRPr="00BD71BF" w:rsidRDefault="00D81877" w:rsidP="00D81877">
      <w:pPr>
        <w:pStyle w:val="Akapitzlist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</w:pPr>
      <w:r w:rsidRPr="00BD71BF">
        <w:rPr>
          <w:b/>
        </w:rPr>
        <w:t>dziale 700</w:t>
      </w:r>
      <w:r w:rsidRPr="00BD71BF">
        <w:rPr>
          <w:bCs/>
        </w:rPr>
        <w:t xml:space="preserve"> Gospodarka mieszkaniowa, </w:t>
      </w:r>
      <w:r w:rsidRPr="00BD71BF">
        <w:rPr>
          <w:b/>
        </w:rPr>
        <w:t>w rozdziale 70005</w:t>
      </w:r>
      <w:r w:rsidRPr="00BD71BF">
        <w:rPr>
          <w:bCs/>
        </w:rPr>
        <w:t xml:space="preserve"> Gospodarka gruntami i nieruchomościami, dokonuje się zwiększenia wydatków ogółem o kwotę </w:t>
      </w:r>
      <w:r w:rsidRPr="00BD71BF">
        <w:rPr>
          <w:b/>
        </w:rPr>
        <w:t>35 000,00 zł</w:t>
      </w:r>
      <w:r w:rsidRPr="00BD71BF">
        <w:rPr>
          <w:bCs/>
        </w:rPr>
        <w:t>, w  następujący sposób:</w:t>
      </w:r>
    </w:p>
    <w:p w14:paraId="76651F6D" w14:textId="77777777" w:rsidR="00D81877" w:rsidRPr="00BD71BF" w:rsidRDefault="00D81877" w:rsidP="00D81877">
      <w:pPr>
        <w:pStyle w:val="Akapitzlist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</w:pPr>
      <w:r w:rsidRPr="00BD71BF">
        <w:rPr>
          <w:bCs/>
        </w:rPr>
        <w:t>w § 4300 Zakup usług pozostałych zwiększa się wydatki o kwotę 15 000,00 zł w celu zabezpieczenia wydatków na usługi geodezyjne związane z podziałami działek na terenie Gminy Skaryszew. Środki wysokości 15 000,00 zł pochodzą z tytułu zwiększenia planu dochodów opisanych powyżej w pkt 4,</w:t>
      </w:r>
    </w:p>
    <w:p w14:paraId="20739C06" w14:textId="77777777" w:rsidR="00D81877" w:rsidRPr="00BD71BF" w:rsidRDefault="00D81877" w:rsidP="00D81877">
      <w:pPr>
        <w:pStyle w:val="Akapitzlist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</w:pPr>
      <w:r w:rsidRPr="00BD71BF">
        <w:rPr>
          <w:bCs/>
        </w:rPr>
        <w:t xml:space="preserve"> w §4610 Koszty postępowania sądowego i prokuratorskiego zwiększa się wydatki o kwotę 20 000,00 zł. w związku z licznymi regulacjami stanów prawnych gminnych dróg publicznych i potrzebą dokonania zmian w  księgach wieczystych osób prywatnych poprzez ujawnienie podziałów nieruchomości, odłączenia działek drogowych i przyłączenie ich do  księgi wieczystej założonej dla działek gminnych. Środki pochodzą z tytułu zwiększenia planu dochodów opisanych powyżej w pkt 4;</w:t>
      </w:r>
    </w:p>
    <w:p w14:paraId="0E355CBD" w14:textId="77777777" w:rsidR="00D81877" w:rsidRPr="00BD71BF" w:rsidRDefault="00D81877" w:rsidP="00D81877">
      <w:pPr>
        <w:pStyle w:val="Akapitzlist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D71BF">
        <w:rPr>
          <w:b/>
        </w:rPr>
        <w:t xml:space="preserve">dziale 750 </w:t>
      </w:r>
      <w:r w:rsidRPr="00BD71BF">
        <w:rPr>
          <w:bCs/>
        </w:rPr>
        <w:t xml:space="preserve">Administracja publiczna, zwiększa się wydatki ogółem o kwotę </w:t>
      </w:r>
      <w:r w:rsidRPr="00BD71BF">
        <w:rPr>
          <w:b/>
        </w:rPr>
        <w:t>67 100,00 zł</w:t>
      </w:r>
      <w:r w:rsidRPr="00BD71BF">
        <w:rPr>
          <w:bCs/>
        </w:rPr>
        <w:t xml:space="preserve"> w  następujący sposób:</w:t>
      </w:r>
    </w:p>
    <w:p w14:paraId="303367DF" w14:textId="77777777" w:rsidR="00D81877" w:rsidRPr="00BD71BF" w:rsidRDefault="00D81877" w:rsidP="00D81877">
      <w:pPr>
        <w:pStyle w:val="Akapitzlist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ind w:left="1276" w:hanging="142"/>
        <w:jc w:val="both"/>
        <w:rPr>
          <w:bCs/>
        </w:rPr>
      </w:pPr>
      <w:r w:rsidRPr="00BD71BF">
        <w:rPr>
          <w:b/>
        </w:rPr>
        <w:t xml:space="preserve">w rozdziale 75023 </w:t>
      </w:r>
      <w:r w:rsidRPr="00BD71BF">
        <w:rPr>
          <w:bCs/>
        </w:rPr>
        <w:t>Urzędy gmin (miast i miast na prawach powiatu) dokonuje się zwiększenia wydatków ogółem o kwotę 50 000,00 zł w związku ze zwiększeniem wydatków bieżących w §4260 Zakup energii o łączną kwotę 30 000,00 zł oraz w §4300 Zakup usług pozostałych o kwotę 20 000,00 zł. Środki wysokości 50 000,00 zł pochodzą z tytułu zwiększenia planu dochodów opisanych powyżej w pkt 4,</w:t>
      </w:r>
    </w:p>
    <w:p w14:paraId="3F24AC1B" w14:textId="77777777" w:rsidR="00D81877" w:rsidRPr="00BD71BF" w:rsidRDefault="00D81877" w:rsidP="00D81877">
      <w:pPr>
        <w:pStyle w:val="Akapitzlist"/>
        <w:numPr>
          <w:ilvl w:val="0"/>
          <w:numId w:val="10"/>
        </w:num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ind w:left="1276" w:hanging="142"/>
        <w:jc w:val="both"/>
        <w:rPr>
          <w:b/>
        </w:rPr>
      </w:pPr>
      <w:r w:rsidRPr="008F4850">
        <w:rPr>
          <w:b/>
        </w:rPr>
        <w:t xml:space="preserve">w rozdziale 75085 </w:t>
      </w:r>
      <w:r w:rsidRPr="008F4850">
        <w:rPr>
          <w:bCs/>
        </w:rPr>
        <w:t xml:space="preserve">Wspólna obsługa jednostek samorządu terytorialnego dokonuje się zwiększenia wydatków bieżących o kwotę </w:t>
      </w:r>
      <w:r>
        <w:rPr>
          <w:bCs/>
        </w:rPr>
        <w:t>7 1</w:t>
      </w:r>
      <w:r w:rsidRPr="008F4850">
        <w:rPr>
          <w:bCs/>
        </w:rPr>
        <w:t>00,00 zł</w:t>
      </w:r>
      <w:r>
        <w:rPr>
          <w:bCs/>
        </w:rPr>
        <w:t>,</w:t>
      </w:r>
      <w:r w:rsidRPr="008F4850">
        <w:rPr>
          <w:bCs/>
        </w:rPr>
        <w:t xml:space="preserve"> w </w:t>
      </w:r>
      <w:r>
        <w:rPr>
          <w:bCs/>
        </w:rPr>
        <w:t xml:space="preserve">tym: </w:t>
      </w:r>
      <w:r w:rsidRPr="008F4850">
        <w:rPr>
          <w:bCs/>
        </w:rPr>
        <w:t>§4110 Składki na ubezpieczenia społeczne</w:t>
      </w:r>
      <w:r>
        <w:rPr>
          <w:bCs/>
        </w:rPr>
        <w:t xml:space="preserve"> zwiększa się o kwotę 6 400,00 zł oraz §4210 Składki na Fundusz Pracy oraz Fundusz Solidarnościowy zwiększono o </w:t>
      </w:r>
      <w:r w:rsidRPr="00BD71BF">
        <w:rPr>
          <w:bCs/>
        </w:rPr>
        <w:t>kwotę 700,00 zł. Środki pochodzą z tytułu zwiększenia planu dochodów opisanych powyżej w pkt 4,</w:t>
      </w:r>
    </w:p>
    <w:p w14:paraId="7CEB5654" w14:textId="77777777" w:rsidR="00D81877" w:rsidRPr="00BD71BF" w:rsidRDefault="00D81877" w:rsidP="00D81877">
      <w:pPr>
        <w:pStyle w:val="Akapitzlist"/>
        <w:numPr>
          <w:ilvl w:val="0"/>
          <w:numId w:val="10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ind w:left="1418" w:hanging="425"/>
        <w:jc w:val="both"/>
        <w:rPr>
          <w:b/>
        </w:rPr>
      </w:pPr>
      <w:r w:rsidRPr="00BD71BF">
        <w:rPr>
          <w:b/>
        </w:rPr>
        <w:t>w rozdziale 75095</w:t>
      </w:r>
      <w:r w:rsidRPr="00BD71BF">
        <w:rPr>
          <w:bCs/>
        </w:rPr>
        <w:t xml:space="preserve"> Pozostała działalność zwiększa się wydatki bieżące o kwotę 10 000,00  zł z tytułu różnych wydatków na rzecz osób fizycznych przeznaczonych na diety dla sołtysów z  tytułu obecności na sesjach Rady Miejskiej w Skaryszewie. Środki pochodzą z tytułu zwiększenia planu dochodów opisanych powyżej; w pkt 4;</w:t>
      </w:r>
    </w:p>
    <w:p w14:paraId="6B5BE281" w14:textId="77777777" w:rsidR="00D81877" w:rsidRPr="00BD71BF" w:rsidRDefault="00D81877" w:rsidP="00D81877">
      <w:pPr>
        <w:pStyle w:val="Akapitzlist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D71BF">
        <w:rPr>
          <w:b/>
        </w:rPr>
        <w:lastRenderedPageBreak/>
        <w:t>dziale 754</w:t>
      </w:r>
      <w:r w:rsidRPr="00BD71BF">
        <w:rPr>
          <w:bCs/>
        </w:rPr>
        <w:t xml:space="preserve"> Bezpieczeństwo publiczne i ochrona przeciwpożarowa, w </w:t>
      </w:r>
      <w:r w:rsidRPr="00BD71BF">
        <w:rPr>
          <w:b/>
        </w:rPr>
        <w:t xml:space="preserve">rozdziale 75412 </w:t>
      </w:r>
      <w:r w:rsidRPr="00BD71BF">
        <w:rPr>
          <w:bCs/>
        </w:rPr>
        <w:t xml:space="preserve">Ochotnicze straże pożarne, zmniejsza się wydatki ogółem o kwotę </w:t>
      </w:r>
      <w:r w:rsidRPr="00BD71BF">
        <w:rPr>
          <w:b/>
          <w:bCs/>
        </w:rPr>
        <w:t>185 000,00 zł</w:t>
      </w:r>
      <w:r w:rsidRPr="00BD71BF">
        <w:rPr>
          <w:bCs/>
        </w:rPr>
        <w:t xml:space="preserve"> w następujący sposób:</w:t>
      </w:r>
    </w:p>
    <w:p w14:paraId="3F0D50CC" w14:textId="77777777" w:rsidR="00D81877" w:rsidRPr="00BD71BF" w:rsidRDefault="00D81877" w:rsidP="00D81877">
      <w:pPr>
        <w:pStyle w:val="Akapitzlist"/>
        <w:numPr>
          <w:ilvl w:val="0"/>
          <w:numId w:val="17"/>
        </w:num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ind w:left="1418" w:hanging="425"/>
        <w:jc w:val="both"/>
        <w:rPr>
          <w:b/>
        </w:rPr>
      </w:pPr>
      <w:r w:rsidRPr="00BD71BF">
        <w:t xml:space="preserve">w §4260 Zakup energii zwiększa się wydatki bieżące o kwotę 15 000,00 zł. </w:t>
      </w:r>
      <w:r w:rsidRPr="00BD71BF">
        <w:rPr>
          <w:bCs/>
        </w:rPr>
        <w:t>Środki pochodzą z tytułu zwiększenia planu dochodów opisanych powyżej w pkt 4,</w:t>
      </w:r>
    </w:p>
    <w:p w14:paraId="7CE1652B" w14:textId="77777777" w:rsidR="00D81877" w:rsidRPr="00BD71BF" w:rsidRDefault="00D81877" w:rsidP="00D81877">
      <w:pPr>
        <w:pStyle w:val="Akapitzlist"/>
        <w:numPr>
          <w:ilvl w:val="0"/>
          <w:numId w:val="17"/>
        </w:num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ind w:left="1418" w:hanging="425"/>
        <w:jc w:val="both"/>
        <w:rPr>
          <w:b/>
        </w:rPr>
      </w:pPr>
      <w:r w:rsidRPr="00BD71BF">
        <w:rPr>
          <w:bCs/>
        </w:rPr>
        <w:t xml:space="preserve">dokonuje się zmniejszenia wydatków majątkowych z §6067 o kwotę 12 750,00 zł i 6069 o  kwotę 2 250,00 zł dotyczących zadania pn. „Zakup nowego ciężkiego samochodu pożarniczego wraz z wyposażeniem dla Ochotniczej Straży Pożarnej w Makowie gmina Skaryszew” z jednoczesnym wprowadzeniem do planu nowego §4307 Zakup usług pozostałych w wysokości 12 750,00 zł oraz §4309 Zakup usług pozostałych w wysokości 2 250,00 zł (jako wkład własny gminy), w celu realizacji działań </w:t>
      </w:r>
      <w:proofErr w:type="spellStart"/>
      <w:r w:rsidRPr="00BD71BF">
        <w:rPr>
          <w:bCs/>
        </w:rPr>
        <w:t>informacyjno</w:t>
      </w:r>
      <w:proofErr w:type="spellEnd"/>
      <w:r w:rsidRPr="00BD71BF">
        <w:rPr>
          <w:bCs/>
        </w:rPr>
        <w:t xml:space="preserve"> – promocyjnych oraz akcji edukacyjnych w zakresie wiedzy o zmianach klimatu i ochrony zasobów wodnych związanych z w/w zadaniem inwestycyjnym. Zmiany zostały wprowadzone w związku z przeniesieniami planie dochodów opisanych w pkt 3 lit a,</w:t>
      </w:r>
    </w:p>
    <w:p w14:paraId="6DF31243" w14:textId="77777777" w:rsidR="00D81877" w:rsidRPr="00BD71BF" w:rsidRDefault="00D81877" w:rsidP="00D81877">
      <w:pPr>
        <w:pStyle w:val="Akapitzlist"/>
        <w:numPr>
          <w:ilvl w:val="0"/>
          <w:numId w:val="17"/>
        </w:num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ind w:left="1418" w:hanging="425"/>
        <w:jc w:val="both"/>
        <w:rPr>
          <w:b/>
        </w:rPr>
      </w:pPr>
      <w:r w:rsidRPr="00BD71BF">
        <w:rPr>
          <w:bCs/>
        </w:rPr>
        <w:t xml:space="preserve">w §6050 zmniejsza się wydatki inwestycyjne o kwotę 200 000,00 zł na zadaniu pn.: </w:t>
      </w:r>
      <w:r w:rsidRPr="00BD71BF">
        <w:t>„Utworzenie Lokalnego Centrum Integracyjnego w Makowie”, w związku z przesunięciem okresu realizacji inwestycji na lata 2024 - 2025 oraz zmianą montażu finansowego opisanego powyżej w dochodach w pkt 3 lit b;</w:t>
      </w:r>
    </w:p>
    <w:p w14:paraId="2110870F" w14:textId="77777777" w:rsidR="00D81877" w:rsidRPr="00B601DA" w:rsidRDefault="00D81877" w:rsidP="00D81877">
      <w:pPr>
        <w:pStyle w:val="Akapitzlist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D71BF">
        <w:rPr>
          <w:b/>
          <w:color w:val="000000"/>
        </w:rPr>
        <w:t>dziale 801</w:t>
      </w:r>
      <w:r w:rsidRPr="00BD71BF">
        <w:rPr>
          <w:bCs/>
          <w:color w:val="000000"/>
        </w:rPr>
        <w:t xml:space="preserve"> Oświata i wychowanie, zwiększa się wydatki bieżące o kwotę </w:t>
      </w:r>
      <w:r w:rsidRPr="00BD71BF">
        <w:rPr>
          <w:b/>
          <w:bCs/>
          <w:color w:val="000000"/>
        </w:rPr>
        <w:t>165</w:t>
      </w:r>
      <w:r>
        <w:rPr>
          <w:b/>
          <w:bCs/>
          <w:color w:val="000000"/>
        </w:rPr>
        <w:t xml:space="preserve"> 900</w:t>
      </w:r>
      <w:r w:rsidRPr="00B601DA">
        <w:rPr>
          <w:b/>
          <w:bCs/>
          <w:color w:val="000000"/>
        </w:rPr>
        <w:t>,00 zł</w:t>
      </w:r>
      <w:r w:rsidRPr="00B601DA">
        <w:t xml:space="preserve"> w następujący sposób:</w:t>
      </w:r>
    </w:p>
    <w:p w14:paraId="121A0186" w14:textId="77777777" w:rsidR="00D81877" w:rsidRPr="00BD71BF" w:rsidRDefault="00D81877" w:rsidP="00D81877">
      <w:pPr>
        <w:pStyle w:val="Akapitzlist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ind w:left="1276" w:hanging="142"/>
        <w:jc w:val="both"/>
        <w:rPr>
          <w:bCs/>
        </w:rPr>
      </w:pPr>
      <w:r w:rsidRPr="008F4850">
        <w:rPr>
          <w:b/>
          <w:bCs/>
        </w:rPr>
        <w:t>w</w:t>
      </w:r>
      <w:r w:rsidRPr="008F4850">
        <w:rPr>
          <w:bCs/>
        </w:rPr>
        <w:t xml:space="preserve"> </w:t>
      </w:r>
      <w:r w:rsidRPr="008F4850">
        <w:rPr>
          <w:b/>
        </w:rPr>
        <w:t>rozdziale 80101</w:t>
      </w:r>
      <w:r w:rsidRPr="008F4850">
        <w:rPr>
          <w:bCs/>
        </w:rPr>
        <w:t xml:space="preserve">, Szkoły podstawowe zwiększa się wydatki bieżące o kwotę </w:t>
      </w:r>
      <w:r>
        <w:rPr>
          <w:bCs/>
        </w:rPr>
        <w:t xml:space="preserve">124 700,00  zł </w:t>
      </w:r>
      <w:r w:rsidRPr="008F4850">
        <w:rPr>
          <w:bCs/>
        </w:rPr>
        <w:t>w § 4790 Wynagrodzenia osobowe nauczycieli. Środki pochodzą z tytułu zwiększenia planu dochodów opisanych powyżej</w:t>
      </w:r>
      <w:r>
        <w:rPr>
          <w:bCs/>
        </w:rPr>
        <w:t xml:space="preserve"> w </w:t>
      </w:r>
      <w:r w:rsidRPr="00BD71BF">
        <w:rPr>
          <w:bCs/>
        </w:rPr>
        <w:t>pkt 5,</w:t>
      </w:r>
    </w:p>
    <w:p w14:paraId="0AB93891" w14:textId="77777777" w:rsidR="00D81877" w:rsidRPr="00BD71BF" w:rsidRDefault="00D81877" w:rsidP="00D81877">
      <w:pPr>
        <w:pStyle w:val="Akapitzlist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ind w:left="1276" w:hanging="142"/>
        <w:jc w:val="both"/>
        <w:rPr>
          <w:bCs/>
        </w:rPr>
      </w:pPr>
      <w:r w:rsidRPr="00BD71BF">
        <w:rPr>
          <w:b/>
          <w:bCs/>
        </w:rPr>
        <w:t>w</w:t>
      </w:r>
      <w:r w:rsidRPr="00BD71BF">
        <w:rPr>
          <w:bCs/>
        </w:rPr>
        <w:t xml:space="preserve"> </w:t>
      </w:r>
      <w:r w:rsidRPr="00BD71BF">
        <w:rPr>
          <w:b/>
        </w:rPr>
        <w:t>rozdziale 80103</w:t>
      </w:r>
      <w:r w:rsidRPr="00BD71BF">
        <w:rPr>
          <w:bCs/>
        </w:rPr>
        <w:t>,</w:t>
      </w:r>
      <w:r w:rsidRPr="00BD71BF">
        <w:rPr>
          <w:b/>
        </w:rPr>
        <w:t xml:space="preserve"> </w:t>
      </w:r>
      <w:r w:rsidRPr="00BD71BF">
        <w:rPr>
          <w:bCs/>
        </w:rPr>
        <w:t>Oddziały przedszkolne w szkołach podstawowych</w:t>
      </w:r>
      <w:r w:rsidRPr="00BD71BF">
        <w:rPr>
          <w:b/>
        </w:rPr>
        <w:t xml:space="preserve"> </w:t>
      </w:r>
      <w:r w:rsidRPr="00BD71BF">
        <w:rPr>
          <w:bCs/>
        </w:rPr>
        <w:t>zwiększa się wydatki bieżące o kwotę 20 000,00 zł w §4330 Zakup usług przez jednostki samorządu terytorialnego od innych jednostek samorządu terytorialnego z tytułu ponoszonych kosztów za dzieci z terenu gminy Skaryszew uczęszczających do samorządo</w:t>
      </w:r>
      <w:r>
        <w:rPr>
          <w:bCs/>
        </w:rPr>
        <w:t>wego</w:t>
      </w:r>
      <w:r w:rsidRPr="00BD71BF">
        <w:rPr>
          <w:bCs/>
        </w:rPr>
        <w:t xml:space="preserve"> oddziałów przedszkolnych w szkołach podstawowych w obcych gminach Środki pochodzą z tytułu zwiększenia planu dochodów opisanych powyżej w pkt 5,</w:t>
      </w:r>
    </w:p>
    <w:p w14:paraId="7EBBBFB4" w14:textId="77777777" w:rsidR="00D81877" w:rsidRPr="00BD71BF" w:rsidRDefault="00D81877" w:rsidP="00D81877">
      <w:pPr>
        <w:pStyle w:val="Akapitzlist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ind w:left="1276" w:hanging="142"/>
        <w:jc w:val="both"/>
        <w:rPr>
          <w:bCs/>
        </w:rPr>
      </w:pPr>
      <w:r w:rsidRPr="00BD71BF">
        <w:rPr>
          <w:b/>
          <w:bCs/>
        </w:rPr>
        <w:t xml:space="preserve">w rozdziale 80104 </w:t>
      </w:r>
      <w:r w:rsidRPr="00BD71BF">
        <w:t xml:space="preserve"> Przedszkola </w:t>
      </w:r>
      <w:r w:rsidRPr="00BD71BF">
        <w:rPr>
          <w:bCs/>
        </w:rPr>
        <w:t>zwiększa się wydatki bieżące o kwotę 29 000,00 zł w §2540 Dotacja podmiotowa z budżetu dla niepublicznej jednostki systemu oświaty. Środki pochodzą z tytułu zwiększenia planu dochodów opisanych powyżej w pkt 5,</w:t>
      </w:r>
    </w:p>
    <w:p w14:paraId="03B662F7" w14:textId="77777777" w:rsidR="00D81877" w:rsidRPr="00BD71BF" w:rsidRDefault="00D81877" w:rsidP="00D81877">
      <w:pPr>
        <w:pStyle w:val="Akapitzlist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ind w:left="1276" w:hanging="142"/>
        <w:jc w:val="both"/>
        <w:rPr>
          <w:bCs/>
        </w:rPr>
      </w:pPr>
      <w:r w:rsidRPr="00BD71BF">
        <w:rPr>
          <w:b/>
          <w:bCs/>
        </w:rPr>
        <w:t>w rozdziale 80149</w:t>
      </w:r>
      <w:r w:rsidRPr="00BD71BF">
        <w:t>,</w:t>
      </w:r>
      <w:r w:rsidRPr="00BD71BF">
        <w:rPr>
          <w:b/>
          <w:bCs/>
        </w:rPr>
        <w:t xml:space="preserve"> </w:t>
      </w:r>
      <w:r w:rsidRPr="00BD71BF">
        <w:t xml:space="preserve">Realizacja zadań wymagających stosowania specjalnej organizacji nauki i metod pracy dla dzieci w przedszkolach, oddziałach przedszkolnych w szkołach podstawowych i innych formach wychowania przedszkolnego, </w:t>
      </w:r>
      <w:r w:rsidRPr="00BD71BF">
        <w:rPr>
          <w:bCs/>
        </w:rPr>
        <w:t>zmniejsza się wydatki bieżące o kwotę 7 800,00</w:t>
      </w:r>
      <w:r w:rsidRPr="00BD71BF">
        <w:t> zł</w:t>
      </w:r>
      <w:r w:rsidRPr="00BD71BF">
        <w:rPr>
          <w:bCs/>
        </w:rPr>
        <w:t xml:space="preserve"> w §2540 Dotacja podmiotowa z budżetu dla niepublicznej jednostki systemu oświaty. </w:t>
      </w:r>
    </w:p>
    <w:p w14:paraId="06FF59E7" w14:textId="77777777" w:rsidR="00D81877" w:rsidRPr="00BD71BF" w:rsidRDefault="00D81877" w:rsidP="00D81877">
      <w:pPr>
        <w:pStyle w:val="Akapitzlist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D71BF">
        <w:rPr>
          <w:b/>
        </w:rPr>
        <w:t>dziale 900</w:t>
      </w:r>
      <w:r w:rsidRPr="00BD71BF">
        <w:t xml:space="preserve"> Gospodarka komunalna i ochrona środowiska zwiększono wydatki bieżące o kwotę </w:t>
      </w:r>
      <w:r w:rsidRPr="00BD71BF">
        <w:rPr>
          <w:b/>
        </w:rPr>
        <w:t>16 400,00 zł</w:t>
      </w:r>
      <w:r w:rsidRPr="00BD71BF">
        <w:t xml:space="preserve"> w następujący sposób:</w:t>
      </w:r>
    </w:p>
    <w:p w14:paraId="0D28A0ED" w14:textId="77777777" w:rsidR="00D81877" w:rsidRPr="00BD71BF" w:rsidRDefault="00D81877" w:rsidP="00D81877">
      <w:pPr>
        <w:pStyle w:val="Akapitzlist"/>
        <w:numPr>
          <w:ilvl w:val="0"/>
          <w:numId w:val="8"/>
        </w:numPr>
        <w:spacing w:after="160" w:line="276" w:lineRule="auto"/>
        <w:ind w:left="1418" w:hanging="284"/>
        <w:jc w:val="both"/>
      </w:pPr>
      <w:r w:rsidRPr="00BD71BF">
        <w:rPr>
          <w:b/>
          <w:bCs/>
        </w:rPr>
        <w:lastRenderedPageBreak/>
        <w:t>w rozdziale 90013</w:t>
      </w:r>
      <w:r w:rsidRPr="00BD71BF">
        <w:t xml:space="preserve"> Schroniska dla zwierząt, zwiększa się wydatki bieżące o kwotę 1 100,00  zł w §4210 Zakup materiałów i wyposażenia. </w:t>
      </w:r>
      <w:r w:rsidRPr="00BD71BF">
        <w:rPr>
          <w:bCs/>
        </w:rPr>
        <w:t>Środki pochodzą z tytułu zwiększenia planu dochodów opisanych powyżej w pkt 6 lit a,</w:t>
      </w:r>
    </w:p>
    <w:p w14:paraId="6AB26BCD" w14:textId="77777777" w:rsidR="00D81877" w:rsidRPr="00BD71BF" w:rsidRDefault="00D81877" w:rsidP="00D81877">
      <w:pPr>
        <w:pStyle w:val="Akapitzlist"/>
        <w:numPr>
          <w:ilvl w:val="0"/>
          <w:numId w:val="8"/>
        </w:numPr>
        <w:spacing w:after="160" w:line="276" w:lineRule="auto"/>
        <w:ind w:left="1418" w:hanging="284"/>
        <w:jc w:val="both"/>
      </w:pPr>
      <w:r w:rsidRPr="008F4850">
        <w:rPr>
          <w:b/>
        </w:rPr>
        <w:t>w</w:t>
      </w:r>
      <w:r w:rsidRPr="008F4850">
        <w:t xml:space="preserve"> </w:t>
      </w:r>
      <w:r w:rsidRPr="008F4850">
        <w:rPr>
          <w:b/>
          <w:bCs/>
        </w:rPr>
        <w:t xml:space="preserve">rozdziale 90095 </w:t>
      </w:r>
      <w:r w:rsidRPr="008F4850">
        <w:t xml:space="preserve">Pozostała działalność, zwiększa się wydatki bieżące o kwotę </w:t>
      </w:r>
      <w:r w:rsidRPr="00BD71BF">
        <w:t>15  300,00  zł w związku ze zmianami w:</w:t>
      </w:r>
    </w:p>
    <w:p w14:paraId="59DE9128" w14:textId="77777777" w:rsidR="00D81877" w:rsidRPr="00BD71BF" w:rsidRDefault="00D81877" w:rsidP="00D81877">
      <w:pPr>
        <w:pStyle w:val="Akapitzlist"/>
        <w:numPr>
          <w:ilvl w:val="0"/>
          <w:numId w:val="11"/>
        </w:numPr>
        <w:tabs>
          <w:tab w:val="left" w:pos="1134"/>
        </w:tabs>
        <w:spacing w:after="160" w:line="276" w:lineRule="auto"/>
        <w:ind w:left="1701" w:hanging="283"/>
        <w:jc w:val="both"/>
        <w:rPr>
          <w:bCs/>
        </w:rPr>
      </w:pPr>
      <w:r w:rsidRPr="00BD71BF">
        <w:t xml:space="preserve">§ 4210 </w:t>
      </w:r>
      <w:r w:rsidRPr="00BD71BF">
        <w:rPr>
          <w:bCs/>
        </w:rPr>
        <w:t>Zakup materiałów i wyposażenia</w:t>
      </w:r>
      <w:r w:rsidRPr="00BD71BF">
        <w:t xml:space="preserve"> dokonuje się zwiększenia wydatków o kwotę 5 300,00 zł w związku z uzyskanymi dochodami z tytułu uczestnictwa w Programie „Czyste Powietrze” omówionymi powyżej w dochodach w pkt 6 lit b, </w:t>
      </w:r>
    </w:p>
    <w:p w14:paraId="4A7384C5" w14:textId="77777777" w:rsidR="00D81877" w:rsidRPr="00BD71BF" w:rsidRDefault="00D81877" w:rsidP="00D81877">
      <w:pPr>
        <w:pStyle w:val="Akapitzlist"/>
        <w:numPr>
          <w:ilvl w:val="0"/>
          <w:numId w:val="11"/>
        </w:numPr>
        <w:tabs>
          <w:tab w:val="left" w:pos="1134"/>
        </w:tabs>
        <w:spacing w:after="160" w:line="276" w:lineRule="auto"/>
        <w:ind w:left="1701" w:hanging="283"/>
        <w:jc w:val="both"/>
        <w:rPr>
          <w:bCs/>
        </w:rPr>
      </w:pPr>
      <w:r w:rsidRPr="00BD71BF">
        <w:rPr>
          <w:bCs/>
        </w:rPr>
        <w:t>§ 4300 Zakup usług pozostałych, zwiększa się wydatki bieżące o kwotę 10 000,00 zł. Środki pochodzą z tytułu zwiększenia planu dochodów opisanych powyżej w pkt 4;</w:t>
      </w:r>
    </w:p>
    <w:p w14:paraId="4CB96038" w14:textId="77777777" w:rsidR="00D81877" w:rsidRPr="00BD71BF" w:rsidRDefault="00D81877" w:rsidP="00D81877">
      <w:pPr>
        <w:pStyle w:val="Akapitzlist"/>
        <w:numPr>
          <w:ilvl w:val="0"/>
          <w:numId w:val="15"/>
        </w:numPr>
        <w:tabs>
          <w:tab w:val="left" w:pos="1701"/>
        </w:tabs>
        <w:spacing w:after="160" w:line="276" w:lineRule="auto"/>
        <w:jc w:val="both"/>
      </w:pPr>
      <w:r w:rsidRPr="00BD71BF">
        <w:rPr>
          <w:b/>
          <w:bCs/>
        </w:rPr>
        <w:t>dziale 921</w:t>
      </w:r>
      <w:r w:rsidRPr="00BD71BF">
        <w:t xml:space="preserve"> Kultura i ochrona dziedzictwa narodowego, </w:t>
      </w:r>
      <w:r w:rsidRPr="00BD71BF">
        <w:rPr>
          <w:b/>
        </w:rPr>
        <w:t>w rozdziale 92105</w:t>
      </w:r>
      <w:r w:rsidRPr="00BD71BF">
        <w:t xml:space="preserve"> Pozostałe zadania w  zakresie kultury zwiększa się wydatki ogółem o 15 700,00 zł, w tym w:</w:t>
      </w:r>
    </w:p>
    <w:p w14:paraId="7EAD1856" w14:textId="77777777" w:rsidR="00D81877" w:rsidRPr="00BD71BF" w:rsidRDefault="00D81877" w:rsidP="00D81877">
      <w:pPr>
        <w:pStyle w:val="Akapitzlist"/>
        <w:numPr>
          <w:ilvl w:val="0"/>
          <w:numId w:val="18"/>
        </w:numPr>
        <w:tabs>
          <w:tab w:val="left" w:pos="1701"/>
        </w:tabs>
        <w:spacing w:after="160" w:line="276" w:lineRule="auto"/>
        <w:jc w:val="both"/>
      </w:pPr>
      <w:r w:rsidRPr="00BD71BF">
        <w:t>§4220 Zakup środków żywności o kwotę 8 200,00 zł w związku z pozyskanymi darowiznami od osób fizycznych i prawnych z przeznaczeniem na organizację Kiermaszu Bożonarodzeniowego w miejscowości Skaryszew omówionymi powyżej w dochodach w  pkt 7,</w:t>
      </w:r>
    </w:p>
    <w:p w14:paraId="518B8CD5" w14:textId="77777777" w:rsidR="00D81877" w:rsidRPr="00BD71BF" w:rsidRDefault="00D81877" w:rsidP="00D81877">
      <w:pPr>
        <w:pStyle w:val="Akapitzlist"/>
        <w:numPr>
          <w:ilvl w:val="0"/>
          <w:numId w:val="18"/>
        </w:numPr>
        <w:tabs>
          <w:tab w:val="left" w:pos="1701"/>
        </w:tabs>
        <w:spacing w:after="160" w:line="276" w:lineRule="auto"/>
        <w:jc w:val="both"/>
      </w:pPr>
      <w:r w:rsidRPr="00BD71BF">
        <w:t>§4300 Zakup usług pozostałych o kwotę 7 500,00 zł z przeznaczeniem na dostosowanie systemu WITKAC SOFTWARE do obsługi wniosków składanych przez organizacje społeczne w zakresie modułu sport.</w:t>
      </w:r>
      <w:r w:rsidRPr="00BD71BF">
        <w:rPr>
          <w:bCs/>
        </w:rPr>
        <w:t xml:space="preserve"> Środki pochodzą z tytułu zwiększenia planu dochodów opisanych powyżej w pkt 4 i 5;</w:t>
      </w:r>
    </w:p>
    <w:p w14:paraId="71A6AF4D" w14:textId="77777777" w:rsidR="00D81877" w:rsidRDefault="00D81877" w:rsidP="00D81877">
      <w:pPr>
        <w:pStyle w:val="Akapitzlist"/>
        <w:spacing w:before="240"/>
        <w:ind w:left="0"/>
        <w:jc w:val="both"/>
      </w:pPr>
    </w:p>
    <w:p w14:paraId="22A01AB4" w14:textId="77777777" w:rsidR="00D81877" w:rsidRPr="008F4850" w:rsidRDefault="00D81877" w:rsidP="00D81877">
      <w:pPr>
        <w:pStyle w:val="Akapitzlist"/>
        <w:spacing w:before="240"/>
        <w:ind w:left="0"/>
        <w:jc w:val="both"/>
      </w:pPr>
      <w:r w:rsidRPr="008F4850">
        <w:t xml:space="preserve">Plan wydatków budżetu po zmianach wynosi </w:t>
      </w:r>
      <w:r>
        <w:t>112 656 553,38</w:t>
      </w:r>
      <w:r w:rsidRPr="008F4850">
        <w:t xml:space="preserve"> zł, z tego:</w:t>
      </w:r>
    </w:p>
    <w:p w14:paraId="732D3D6F" w14:textId="77777777" w:rsidR="00D81877" w:rsidRPr="008F4850" w:rsidRDefault="00D81877" w:rsidP="00D81877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</w:pPr>
      <w:r w:rsidRPr="008F4850">
        <w:t xml:space="preserve">wydatki bieżące - </w:t>
      </w:r>
      <w:r w:rsidRPr="008F4850">
        <w:tab/>
        <w:t xml:space="preserve">   </w:t>
      </w:r>
      <w:r>
        <w:t>88 894 128,17</w:t>
      </w:r>
      <w:r w:rsidRPr="008F4850">
        <w:t xml:space="preserve"> zł</w:t>
      </w:r>
    </w:p>
    <w:p w14:paraId="299AC78F" w14:textId="77777777" w:rsidR="00D81877" w:rsidRPr="008F4850" w:rsidRDefault="00D81877" w:rsidP="00D81877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</w:pPr>
      <w:r w:rsidRPr="008F4850">
        <w:t xml:space="preserve">wydatki majątkowe </w:t>
      </w:r>
      <w:r>
        <w:t>–</w:t>
      </w:r>
      <w:r w:rsidRPr="008F4850">
        <w:t xml:space="preserve"> </w:t>
      </w:r>
      <w:r>
        <w:t>23 762 425,21</w:t>
      </w:r>
      <w:r w:rsidRPr="008F4850">
        <w:t xml:space="preserve"> zł</w:t>
      </w:r>
    </w:p>
    <w:p w14:paraId="31E672B8" w14:textId="77777777" w:rsidR="00D81877" w:rsidRDefault="00D81877" w:rsidP="00D81877">
      <w:r>
        <w:t>Komisja zapoznała się z przedstawionym projektem uchwały.</w:t>
      </w:r>
    </w:p>
    <w:p w14:paraId="70CBD867" w14:textId="77777777" w:rsidR="00D81877" w:rsidRDefault="00D81877" w:rsidP="00D81877">
      <w:pPr>
        <w:pStyle w:val="Bezodstpw"/>
        <w:jc w:val="both"/>
      </w:pPr>
    </w:p>
    <w:p w14:paraId="5739E645" w14:textId="77777777" w:rsidR="00D81877" w:rsidRDefault="00D81877" w:rsidP="00D81877">
      <w:pPr>
        <w:pStyle w:val="Bezodstpw"/>
        <w:jc w:val="both"/>
      </w:pPr>
      <w:r>
        <w:t>3.Uchwała w sprawie rozpatrzenia petycji mieszkańców gminy Skaryszew i gminy Kowala dotyczącej zwiększenia kursów autobusowych linii nr 23.</w:t>
      </w:r>
    </w:p>
    <w:p w14:paraId="6343D2D6" w14:textId="77777777" w:rsidR="00D81877" w:rsidRDefault="00D81877" w:rsidP="00D81877">
      <w:r>
        <w:t>Komisja zapoznała się z przedstawionym projektem uchwały.</w:t>
      </w:r>
    </w:p>
    <w:p w14:paraId="3BFC398E" w14:textId="77777777" w:rsidR="00D81877" w:rsidRDefault="00D81877" w:rsidP="00D81877">
      <w:pPr>
        <w:pStyle w:val="Bezodstpw"/>
        <w:jc w:val="both"/>
      </w:pPr>
    </w:p>
    <w:p w14:paraId="5638BFF2" w14:textId="77777777" w:rsidR="00D81877" w:rsidRDefault="00D81877" w:rsidP="00D81877">
      <w:pPr>
        <w:pStyle w:val="Bezodstpw"/>
        <w:jc w:val="both"/>
      </w:pPr>
      <w:r>
        <w:t>4.Informacja o stanie realizacji zadań oświatowych Gminy Skaryszew za rok szkolny 2023/2024.</w:t>
      </w:r>
    </w:p>
    <w:p w14:paraId="5A288C11" w14:textId="77777777" w:rsidR="00D81877" w:rsidRDefault="00D81877" w:rsidP="00D81877">
      <w:pPr>
        <w:pStyle w:val="Bezodstpw"/>
        <w:jc w:val="both"/>
      </w:pPr>
      <w:r>
        <w:t xml:space="preserve">Komisja zapoznała się z Informacją. </w:t>
      </w:r>
    </w:p>
    <w:p w14:paraId="60924A41" w14:textId="77777777" w:rsidR="00D81877" w:rsidRDefault="00D81877" w:rsidP="00D81877">
      <w:pPr>
        <w:pStyle w:val="Bezodstpw"/>
        <w:jc w:val="both"/>
      </w:pPr>
      <w:r>
        <w:t xml:space="preserve">Ad.7. </w:t>
      </w:r>
      <w:r w:rsidRPr="001C1728">
        <w:t>Sprawy różne.</w:t>
      </w:r>
    </w:p>
    <w:p w14:paraId="673796E6" w14:textId="3FAAA4D5" w:rsidR="00D81877" w:rsidRDefault="00D81877" w:rsidP="00D81877">
      <w:pPr>
        <w:pStyle w:val="Bezodstpw"/>
        <w:jc w:val="both"/>
      </w:pPr>
      <w:r>
        <w:t xml:space="preserve">- </w:t>
      </w:r>
      <w:proofErr w:type="spellStart"/>
      <w:r>
        <w:t>p.Ł.Sowa</w:t>
      </w:r>
      <w:proofErr w:type="spellEnd"/>
      <w:r>
        <w:t xml:space="preserve"> – pyta jakie zostały podjęte czynności w zakresie pozyskania środków </w:t>
      </w:r>
      <w:r w:rsidR="00286828">
        <w:t>z likwidacji PKS oraz jaki jest stan prawny na chwilę obecną.</w:t>
      </w:r>
    </w:p>
    <w:p w14:paraId="727D7855" w14:textId="4823CF70" w:rsidR="00286828" w:rsidRPr="001C1728" w:rsidRDefault="00286828" w:rsidP="00D81877">
      <w:pPr>
        <w:pStyle w:val="Bezodstpw"/>
        <w:jc w:val="both"/>
      </w:pPr>
      <w:r>
        <w:t xml:space="preserve">- </w:t>
      </w:r>
      <w:proofErr w:type="spellStart"/>
      <w:r>
        <w:t>p.M.Głowacka</w:t>
      </w:r>
      <w:proofErr w:type="spellEnd"/>
      <w:r>
        <w:t xml:space="preserve"> – pyta jak przedstawia się sprawa na rok przyszły odnośnie transportu komunikacyjnego na ternie Gminy typu </w:t>
      </w:r>
      <w:proofErr w:type="spellStart"/>
      <w:r>
        <w:t>Oparka</w:t>
      </w:r>
      <w:proofErr w:type="spellEnd"/>
      <w:r>
        <w:t>.</w:t>
      </w:r>
    </w:p>
    <w:p w14:paraId="094FF3CD" w14:textId="6B7277D2" w:rsidR="006A588F" w:rsidRDefault="00286828" w:rsidP="003666E8">
      <w:r>
        <w:t xml:space="preserve">- </w:t>
      </w:r>
      <w:proofErr w:type="spellStart"/>
      <w:r>
        <w:t>p.Z</w:t>
      </w:r>
      <w:proofErr w:type="spellEnd"/>
      <w:r>
        <w:t xml:space="preserve">-ca Burmistrza – udzielił odpowiedzi  </w:t>
      </w:r>
    </w:p>
    <w:p w14:paraId="3177D770" w14:textId="4490630F" w:rsidR="00286828" w:rsidRPr="00D84708" w:rsidRDefault="00286828" w:rsidP="00286828">
      <w:pPr>
        <w:pStyle w:val="Bezodstpw"/>
        <w:jc w:val="both"/>
      </w:pPr>
      <w:r>
        <w:t>Ad.</w:t>
      </w:r>
      <w:r>
        <w:t>8</w:t>
      </w:r>
      <w:r>
        <w:t>.</w:t>
      </w:r>
      <w:r w:rsidRPr="00D84708">
        <w:t>Zakończenie posiedzenia.</w:t>
      </w:r>
    </w:p>
    <w:p w14:paraId="5D90B37C" w14:textId="04EA710C" w:rsidR="00286828" w:rsidRPr="00E41E75" w:rsidRDefault="00286828" w:rsidP="00286828">
      <w:pPr>
        <w:jc w:val="both"/>
        <w:rPr>
          <w:vertAlign w:val="superscript"/>
        </w:rPr>
      </w:pPr>
      <w:r w:rsidRPr="005465AA">
        <w:t xml:space="preserve">Na tym zakończono </w:t>
      </w:r>
      <w:r>
        <w:t>6</w:t>
      </w:r>
      <w:r w:rsidRPr="005465AA">
        <w:t xml:space="preserve"> posiedzenie </w:t>
      </w:r>
      <w:r>
        <w:t xml:space="preserve"> Komisji Rewizyjnej – godz.1</w:t>
      </w:r>
      <w:r>
        <w:t>3</w:t>
      </w:r>
      <w:r>
        <w:rPr>
          <w:vertAlign w:val="superscript"/>
        </w:rPr>
        <w:t>1</w:t>
      </w:r>
      <w:r>
        <w:rPr>
          <w:vertAlign w:val="superscript"/>
        </w:rPr>
        <w:t>0</w:t>
      </w:r>
    </w:p>
    <w:p w14:paraId="54F3549F" w14:textId="77777777" w:rsidR="00286828" w:rsidRDefault="00286828" w:rsidP="00286828">
      <w:pPr>
        <w:spacing w:line="276" w:lineRule="auto"/>
      </w:pPr>
    </w:p>
    <w:p w14:paraId="1342870C" w14:textId="30FF808C" w:rsidR="00286828" w:rsidRPr="005465AA" w:rsidRDefault="00286828" w:rsidP="00286828">
      <w:pPr>
        <w:spacing w:line="276" w:lineRule="auto"/>
      </w:pPr>
      <w:r w:rsidRPr="005465AA">
        <w:t xml:space="preserve">Protokołowała: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>Przewodnicząc</w:t>
      </w:r>
      <w:r>
        <w:t>a</w:t>
      </w:r>
      <w:r w:rsidRPr="005465AA">
        <w:t xml:space="preserve"> Komisji:</w:t>
      </w:r>
    </w:p>
    <w:p w14:paraId="388A8FB1" w14:textId="160248D5" w:rsidR="00286828" w:rsidRDefault="00286828" w:rsidP="00286828">
      <w:pPr>
        <w:spacing w:line="276" w:lineRule="auto"/>
      </w:pPr>
      <w:r>
        <w:t xml:space="preserve">Barbara </w:t>
      </w:r>
      <w:proofErr w:type="spellStart"/>
      <w:r>
        <w:t>Malmon</w:t>
      </w:r>
      <w:proofErr w:type="spellEnd"/>
      <w:r w:rsidRPr="005465AA">
        <w:t xml:space="preserve">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 xml:space="preserve">       </w:t>
      </w:r>
      <w:r>
        <w:t>Marzena Głowacka</w:t>
      </w:r>
      <w:r w:rsidRPr="005465AA">
        <w:t xml:space="preserve"> </w:t>
      </w:r>
      <w:r>
        <w:t xml:space="preserve"> </w:t>
      </w:r>
    </w:p>
    <w:sectPr w:rsidR="002868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1762F" w14:textId="77777777" w:rsidR="00CD038D" w:rsidRDefault="00CD038D" w:rsidP="004E1C79">
      <w:r>
        <w:separator/>
      </w:r>
    </w:p>
  </w:endnote>
  <w:endnote w:type="continuationSeparator" w:id="0">
    <w:p w14:paraId="6381949A" w14:textId="77777777" w:rsidR="00CD038D" w:rsidRDefault="00CD038D" w:rsidP="004E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88F7" w14:textId="77777777" w:rsidR="00CD038D" w:rsidRDefault="00CD038D" w:rsidP="004E1C79">
      <w:r>
        <w:separator/>
      </w:r>
    </w:p>
  </w:footnote>
  <w:footnote w:type="continuationSeparator" w:id="0">
    <w:p w14:paraId="7366A49D" w14:textId="77777777" w:rsidR="00CD038D" w:rsidRDefault="00CD038D" w:rsidP="004E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8919787"/>
      <w:docPartObj>
        <w:docPartGallery w:val="Page Numbers (Top of Page)"/>
        <w:docPartUnique/>
      </w:docPartObj>
    </w:sdtPr>
    <w:sdtContent>
      <w:p w14:paraId="089C5A7B" w14:textId="3177560E" w:rsidR="004E1C79" w:rsidRDefault="004E1C79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374CD" w14:textId="77777777" w:rsidR="004E1C79" w:rsidRDefault="004E1C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468F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1923"/>
    <w:multiLevelType w:val="hybridMultilevel"/>
    <w:tmpl w:val="1E6C54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5F3ACC"/>
    <w:multiLevelType w:val="hybridMultilevel"/>
    <w:tmpl w:val="4B8499E0"/>
    <w:lvl w:ilvl="0" w:tplc="C774237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0E74"/>
    <w:multiLevelType w:val="hybridMultilevel"/>
    <w:tmpl w:val="82266B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FC7EA0"/>
    <w:multiLevelType w:val="hybridMultilevel"/>
    <w:tmpl w:val="15A2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2B5D"/>
    <w:multiLevelType w:val="hybridMultilevel"/>
    <w:tmpl w:val="A2CE5D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A665B1"/>
    <w:multiLevelType w:val="hybridMultilevel"/>
    <w:tmpl w:val="7D0EDEA8"/>
    <w:lvl w:ilvl="0" w:tplc="8C4E13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00018"/>
    <w:multiLevelType w:val="hybridMultilevel"/>
    <w:tmpl w:val="24C868C8"/>
    <w:lvl w:ilvl="0" w:tplc="2ABCDFC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C20269F0">
      <w:numFmt w:val="bullet"/>
      <w:lvlText w:val=""/>
      <w:lvlJc w:val="left"/>
      <w:pPr>
        <w:ind w:left="1866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1332A3B"/>
    <w:multiLevelType w:val="hybridMultilevel"/>
    <w:tmpl w:val="AA586E44"/>
    <w:lvl w:ilvl="0" w:tplc="6D5C00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97A04"/>
    <w:multiLevelType w:val="hybridMultilevel"/>
    <w:tmpl w:val="9B162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B12B9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D131D"/>
    <w:multiLevelType w:val="hybridMultilevel"/>
    <w:tmpl w:val="EE1C2640"/>
    <w:lvl w:ilvl="0" w:tplc="6D5C001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1C7153"/>
    <w:multiLevelType w:val="hybridMultilevel"/>
    <w:tmpl w:val="8938A946"/>
    <w:lvl w:ilvl="0" w:tplc="B646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1385B"/>
    <w:multiLevelType w:val="hybridMultilevel"/>
    <w:tmpl w:val="A634AC40"/>
    <w:lvl w:ilvl="0" w:tplc="488A6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166336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B3AC7"/>
    <w:multiLevelType w:val="hybridMultilevel"/>
    <w:tmpl w:val="4DCAD4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20524CE"/>
    <w:multiLevelType w:val="hybridMultilevel"/>
    <w:tmpl w:val="8744B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D7173"/>
    <w:multiLevelType w:val="hybridMultilevel"/>
    <w:tmpl w:val="FCB43A1C"/>
    <w:lvl w:ilvl="0" w:tplc="A6AEF9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5729739">
    <w:abstractNumId w:val="4"/>
  </w:num>
  <w:num w:numId="2" w16cid:durableId="6241192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356214">
    <w:abstractNumId w:val="10"/>
  </w:num>
  <w:num w:numId="4" w16cid:durableId="261301424">
    <w:abstractNumId w:val="0"/>
  </w:num>
  <w:num w:numId="5" w16cid:durableId="1280409331">
    <w:abstractNumId w:val="14"/>
  </w:num>
  <w:num w:numId="6" w16cid:durableId="2091075169">
    <w:abstractNumId w:val="12"/>
  </w:num>
  <w:num w:numId="7" w16cid:durableId="296030617">
    <w:abstractNumId w:val="6"/>
  </w:num>
  <w:num w:numId="8" w16cid:durableId="291443018">
    <w:abstractNumId w:val="17"/>
  </w:num>
  <w:num w:numId="9" w16cid:durableId="1342702279">
    <w:abstractNumId w:val="7"/>
  </w:num>
  <w:num w:numId="10" w16cid:durableId="410540383">
    <w:abstractNumId w:val="2"/>
  </w:num>
  <w:num w:numId="11" w16cid:durableId="784664115">
    <w:abstractNumId w:val="13"/>
  </w:num>
  <w:num w:numId="12" w16cid:durableId="386807590">
    <w:abstractNumId w:val="5"/>
  </w:num>
  <w:num w:numId="13" w16cid:durableId="1311978992">
    <w:abstractNumId w:val="1"/>
  </w:num>
  <w:num w:numId="14" w16cid:durableId="1709138280">
    <w:abstractNumId w:val="15"/>
  </w:num>
  <w:num w:numId="15" w16cid:durableId="1723290146">
    <w:abstractNumId w:val="9"/>
  </w:num>
  <w:num w:numId="16" w16cid:durableId="131293763">
    <w:abstractNumId w:val="3"/>
  </w:num>
  <w:num w:numId="17" w16cid:durableId="2109694426">
    <w:abstractNumId w:val="8"/>
  </w:num>
  <w:num w:numId="18" w16cid:durableId="1541169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6A"/>
    <w:rsid w:val="00226CF2"/>
    <w:rsid w:val="00286828"/>
    <w:rsid w:val="003666E8"/>
    <w:rsid w:val="00416618"/>
    <w:rsid w:val="004E1C79"/>
    <w:rsid w:val="005C0D3B"/>
    <w:rsid w:val="006A588F"/>
    <w:rsid w:val="00CD038D"/>
    <w:rsid w:val="00D81877"/>
    <w:rsid w:val="00DE695D"/>
    <w:rsid w:val="00E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9D03"/>
  <w15:chartTrackingRefBased/>
  <w15:docId w15:val="{A1278766-81D6-4E65-8041-DEA14A99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6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66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3666E8"/>
    <w:pPr>
      <w:spacing w:after="20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66E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666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1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1C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E1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C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2282</Words>
  <Characters>13697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cp:lastPrinted>2024-12-04T14:29:00Z</cp:lastPrinted>
  <dcterms:created xsi:type="dcterms:W3CDTF">2024-12-03T14:23:00Z</dcterms:created>
  <dcterms:modified xsi:type="dcterms:W3CDTF">2024-12-04T14:31:00Z</dcterms:modified>
</cp:coreProperties>
</file>