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C229" w14:textId="0DAA22C1" w:rsidR="00EE4358" w:rsidRPr="00A31AF7" w:rsidRDefault="00EE4358" w:rsidP="00EE4358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 w:rsidR="0019798C">
        <w:rPr>
          <w:b/>
        </w:rPr>
        <w:t>5</w:t>
      </w:r>
      <w:r w:rsidRPr="00A31AF7">
        <w:rPr>
          <w:b/>
        </w:rPr>
        <w:t>/2024</w:t>
      </w:r>
    </w:p>
    <w:p w14:paraId="255D985B" w14:textId="77777777" w:rsidR="00EE4358" w:rsidRPr="00A31AF7" w:rsidRDefault="00EE4358" w:rsidP="00EE4358">
      <w:pPr>
        <w:spacing w:line="276" w:lineRule="auto"/>
        <w:jc w:val="both"/>
        <w:rPr>
          <w:b/>
        </w:rPr>
      </w:pPr>
    </w:p>
    <w:p w14:paraId="12AA9F65" w14:textId="5CBBF706" w:rsidR="00EE4358" w:rsidRPr="00A31AF7" w:rsidRDefault="00EE4358" w:rsidP="00EE4358">
      <w:pPr>
        <w:spacing w:line="276" w:lineRule="auto"/>
        <w:jc w:val="both"/>
        <w:rPr>
          <w:b/>
        </w:rPr>
      </w:pPr>
      <w:r w:rsidRPr="00A31AF7">
        <w:rPr>
          <w:b/>
        </w:rPr>
        <w:t>z posiedzenia Komisji Rozwoju Gospodarczego i Finansów – odbytej w dniu 2</w:t>
      </w:r>
      <w:r>
        <w:rPr>
          <w:b/>
        </w:rPr>
        <w:t>7</w:t>
      </w:r>
      <w:r w:rsidRPr="00A31AF7">
        <w:rPr>
          <w:b/>
        </w:rPr>
        <w:t xml:space="preserve"> </w:t>
      </w:r>
      <w:r>
        <w:rPr>
          <w:b/>
        </w:rPr>
        <w:t>września</w:t>
      </w:r>
      <w:r w:rsidRPr="00A31AF7">
        <w:rPr>
          <w:b/>
        </w:rPr>
        <w:t xml:space="preserve"> 2024 roku. </w:t>
      </w:r>
    </w:p>
    <w:p w14:paraId="36B1B258" w14:textId="77777777" w:rsidR="00EE4358" w:rsidRPr="00A31AF7" w:rsidRDefault="00EE4358" w:rsidP="00EE4358">
      <w:pPr>
        <w:spacing w:line="276" w:lineRule="auto"/>
        <w:jc w:val="both"/>
        <w:rPr>
          <w:b/>
        </w:rPr>
      </w:pPr>
    </w:p>
    <w:p w14:paraId="5A13ACD7" w14:textId="4AE6C15E" w:rsidR="00EE4358" w:rsidRPr="00A31AF7" w:rsidRDefault="00EE4358" w:rsidP="00EE4358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  <w:r w:rsidR="0038127E">
        <w:t xml:space="preserve">Nieobecny </w:t>
      </w:r>
      <w:proofErr w:type="spellStart"/>
      <w:r w:rsidR="0038127E">
        <w:t>p.Paweł</w:t>
      </w:r>
      <w:proofErr w:type="spellEnd"/>
      <w:r w:rsidR="0038127E">
        <w:t xml:space="preserve"> Zagrodnik.</w:t>
      </w:r>
    </w:p>
    <w:p w14:paraId="3DE91592" w14:textId="1D46F1E3" w:rsidR="00EE4358" w:rsidRPr="00A31AF7" w:rsidRDefault="00EE4358" w:rsidP="00EE4358">
      <w:pPr>
        <w:spacing w:line="276" w:lineRule="auto"/>
        <w:jc w:val="both"/>
      </w:pPr>
      <w:r w:rsidRPr="00A31AF7">
        <w:t xml:space="preserve">Posiedzeniu przewodniczyła Pani Emilia Oliwa – Przewodnicząca Komisji. </w:t>
      </w:r>
    </w:p>
    <w:p w14:paraId="31ED53C9" w14:textId="77777777" w:rsidR="00EE4358" w:rsidRPr="00A31AF7" w:rsidRDefault="00EE4358" w:rsidP="00EE4358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78B42660" w14:textId="77777777" w:rsidR="00EE4358" w:rsidRPr="00A31AF7" w:rsidRDefault="00EE4358" w:rsidP="00EE4358">
      <w:pPr>
        <w:numPr>
          <w:ilvl w:val="3"/>
          <w:numId w:val="1"/>
        </w:numPr>
        <w:spacing w:line="276" w:lineRule="auto"/>
        <w:ind w:left="567" w:hanging="283"/>
        <w:contextualSpacing/>
        <w:jc w:val="both"/>
      </w:pPr>
      <w:r w:rsidRPr="00A31AF7">
        <w:t>Otwarcie posiedzenia Komisji.</w:t>
      </w:r>
    </w:p>
    <w:p w14:paraId="32312158" w14:textId="77777777" w:rsidR="00EE4358" w:rsidRPr="00A31AF7" w:rsidRDefault="00EE4358" w:rsidP="00EE4358">
      <w:pPr>
        <w:numPr>
          <w:ilvl w:val="3"/>
          <w:numId w:val="1"/>
        </w:numPr>
        <w:spacing w:line="276" w:lineRule="auto"/>
        <w:ind w:left="567" w:hanging="283"/>
        <w:jc w:val="both"/>
        <w:rPr>
          <w:rFonts w:eastAsiaTheme="minorHAnsi"/>
        </w:rPr>
      </w:pPr>
      <w:r w:rsidRPr="00A31AF7">
        <w:rPr>
          <w:rFonts w:eastAsiaTheme="minorHAnsi"/>
        </w:rPr>
        <w:t>Przyjęcie porządku obrad.</w:t>
      </w:r>
    </w:p>
    <w:p w14:paraId="21D8F92C" w14:textId="77777777" w:rsidR="00EE4358" w:rsidRPr="00A31AF7" w:rsidRDefault="00EE4358" w:rsidP="00EE4358">
      <w:pPr>
        <w:numPr>
          <w:ilvl w:val="3"/>
          <w:numId w:val="1"/>
        </w:numPr>
        <w:spacing w:line="276" w:lineRule="auto"/>
        <w:ind w:left="567" w:hanging="283"/>
        <w:contextualSpacing/>
        <w:jc w:val="both"/>
      </w:pPr>
      <w:r w:rsidRPr="00A31AF7">
        <w:t>Przyjęcie protokołu z poprzedniego posiedzenia Komisji.</w:t>
      </w:r>
    </w:p>
    <w:p w14:paraId="1AD60AF8" w14:textId="750DF318" w:rsidR="00EE4358" w:rsidRDefault="00EE4358" w:rsidP="00EE4358">
      <w:pPr>
        <w:numPr>
          <w:ilvl w:val="3"/>
          <w:numId w:val="1"/>
        </w:numPr>
        <w:spacing w:line="276" w:lineRule="auto"/>
        <w:ind w:left="567" w:hanging="283"/>
        <w:contextualSpacing/>
        <w:jc w:val="both"/>
      </w:pPr>
      <w:bookmarkStart w:id="0" w:name="_Hlk176255486"/>
      <w:r>
        <w:t xml:space="preserve">Przedstawienie szczegółowych wydatków i wpływów z ustawy śmieciowej, koszty, zaległości, przychody – za I półrocze 2024r.  </w:t>
      </w:r>
    </w:p>
    <w:p w14:paraId="0747098A" w14:textId="45BA6589" w:rsidR="00EE4358" w:rsidRPr="00A31AF7" w:rsidRDefault="00EE4358" w:rsidP="00EE4358">
      <w:pPr>
        <w:numPr>
          <w:ilvl w:val="3"/>
          <w:numId w:val="1"/>
        </w:numPr>
        <w:spacing w:line="276" w:lineRule="auto"/>
        <w:ind w:left="567" w:hanging="283"/>
        <w:contextualSpacing/>
        <w:jc w:val="both"/>
      </w:pPr>
      <w:r w:rsidRPr="00A31AF7">
        <w:t>Zapoznanie oraz opiniowanie projektów uchwał przygotowanych na sesję Rady.</w:t>
      </w:r>
    </w:p>
    <w:bookmarkEnd w:id="0"/>
    <w:p w14:paraId="4B45B5AB" w14:textId="77777777" w:rsidR="00EE4358" w:rsidRPr="00A31AF7" w:rsidRDefault="00EE4358" w:rsidP="00EE4358">
      <w:pPr>
        <w:numPr>
          <w:ilvl w:val="3"/>
          <w:numId w:val="1"/>
        </w:numPr>
        <w:spacing w:line="276" w:lineRule="auto"/>
        <w:ind w:left="567" w:hanging="283"/>
        <w:contextualSpacing/>
        <w:jc w:val="both"/>
      </w:pPr>
      <w:r w:rsidRPr="00A31AF7">
        <w:t>Sprawy różne.</w:t>
      </w:r>
    </w:p>
    <w:p w14:paraId="4C574659" w14:textId="77777777" w:rsidR="00EE4358" w:rsidRPr="00A31AF7" w:rsidRDefault="00EE4358" w:rsidP="00EE4358">
      <w:pPr>
        <w:numPr>
          <w:ilvl w:val="3"/>
          <w:numId w:val="1"/>
        </w:numPr>
        <w:spacing w:line="276" w:lineRule="auto"/>
        <w:ind w:left="567" w:hanging="283"/>
        <w:contextualSpacing/>
        <w:jc w:val="both"/>
      </w:pPr>
      <w:r w:rsidRPr="00A31AF7">
        <w:t>Zakończenie posiedzenia.</w:t>
      </w:r>
    </w:p>
    <w:p w14:paraId="72325566" w14:textId="77777777" w:rsidR="00EE4358" w:rsidRPr="00A31AF7" w:rsidRDefault="00EE4358" w:rsidP="00EE4358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1003313B" w14:textId="649B9B16" w:rsidR="00EE4358" w:rsidRPr="00A31AF7" w:rsidRDefault="00EE4358" w:rsidP="00EE4358">
      <w:pPr>
        <w:spacing w:line="276" w:lineRule="auto"/>
        <w:jc w:val="both"/>
      </w:pPr>
      <w:r w:rsidRPr="00A31AF7">
        <w:t xml:space="preserve">- p. Emilia Oliwa – Przewodnicząca Komisji – dokonała otwarcia </w:t>
      </w:r>
      <w:r>
        <w:t>6</w:t>
      </w:r>
      <w:r w:rsidRPr="00A31AF7">
        <w:t xml:space="preserve"> posiedzenia Komisji, stwierdzając quorum, przy którym Komisja może obradować i podejmować uchwały. </w:t>
      </w:r>
    </w:p>
    <w:p w14:paraId="1F55EC87" w14:textId="77777777" w:rsidR="00EE4358" w:rsidRPr="00A31AF7" w:rsidRDefault="00EE4358" w:rsidP="00EE4358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7A9899E5" w14:textId="77777777" w:rsidR="00EE4358" w:rsidRPr="00A31AF7" w:rsidRDefault="00EE4358" w:rsidP="00EE4358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4B54DA68" w14:textId="56AEA13D" w:rsidR="00EE4358" w:rsidRPr="00614D7B" w:rsidRDefault="00EE4358" w:rsidP="00EE4358">
      <w:pPr>
        <w:pStyle w:val="Akapitzlist"/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>
        <w:rPr>
          <w:rFonts w:ascii="Times New Roman" w:hAnsi="Times New Roman"/>
          <w:sz w:val="24"/>
          <w:szCs w:val="24"/>
        </w:rPr>
        <w:t xml:space="preserve">, następnie zgłosiła wniosek o </w:t>
      </w:r>
      <w:r>
        <w:rPr>
          <w:rFonts w:ascii="Times New Roman" w:hAnsi="Times New Roman"/>
          <w:sz w:val="24"/>
          <w:szCs w:val="24"/>
        </w:rPr>
        <w:t xml:space="preserve">rozszerzenie porządku wprowadzając </w:t>
      </w:r>
      <w:r w:rsidRPr="00614D7B">
        <w:rPr>
          <w:rFonts w:ascii="Times New Roman" w:hAnsi="Times New Roman"/>
          <w:sz w:val="24"/>
          <w:szCs w:val="24"/>
        </w:rPr>
        <w:t>pkt.</w:t>
      </w:r>
      <w:r>
        <w:rPr>
          <w:rFonts w:ascii="Times New Roman" w:hAnsi="Times New Roman"/>
          <w:sz w:val="24"/>
          <w:szCs w:val="24"/>
        </w:rPr>
        <w:t>5</w:t>
      </w:r>
      <w:r w:rsidRPr="00614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14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dyskusja nad protokołem RIO</w:t>
      </w:r>
      <w:r w:rsidRPr="00614D7B">
        <w:rPr>
          <w:rFonts w:ascii="Times New Roman" w:hAnsi="Times New Roman"/>
          <w:sz w:val="24"/>
          <w:szCs w:val="24"/>
        </w:rPr>
        <w:t xml:space="preserve">. </w:t>
      </w:r>
    </w:p>
    <w:p w14:paraId="114B9722" w14:textId="7EF30FD5" w:rsidR="00EE4358" w:rsidRPr="00A31AF7" w:rsidRDefault="00EE4358" w:rsidP="00EE4358">
      <w:pPr>
        <w:spacing w:line="276" w:lineRule="auto"/>
        <w:jc w:val="both"/>
      </w:pPr>
      <w:r w:rsidRPr="00A31AF7">
        <w:t xml:space="preserve">Za – </w:t>
      </w:r>
      <w:r>
        <w:t>3</w:t>
      </w:r>
      <w:r w:rsidRPr="00A31AF7">
        <w:t xml:space="preserve">, p – </w:t>
      </w:r>
      <w:r>
        <w:t>2</w:t>
      </w:r>
      <w:r w:rsidRPr="00A31AF7">
        <w:t xml:space="preserve">, w – 0 </w:t>
      </w:r>
      <w:r>
        <w:t xml:space="preserve">   </w:t>
      </w:r>
    </w:p>
    <w:p w14:paraId="1BF1B48B" w14:textId="5B6D7711" w:rsidR="00EE4358" w:rsidRPr="00A31AF7" w:rsidRDefault="00EE4358" w:rsidP="00EE4358">
      <w:pPr>
        <w:spacing w:line="276" w:lineRule="auto"/>
        <w:jc w:val="both"/>
      </w:pPr>
      <w:r w:rsidRPr="00A31AF7">
        <w:t xml:space="preserve">Komisja przyjęła wniosek </w:t>
      </w:r>
      <w:r w:rsidR="0038127E">
        <w:t xml:space="preserve">większością głosów </w:t>
      </w:r>
      <w:r w:rsidRPr="00A31AF7">
        <w:t>w głosowaniu jawnym.</w:t>
      </w:r>
    </w:p>
    <w:p w14:paraId="22A7ED06" w14:textId="77777777" w:rsidR="00EE4358" w:rsidRPr="00A31AF7" w:rsidRDefault="00EE4358" w:rsidP="00EE4358">
      <w:pPr>
        <w:spacing w:line="276" w:lineRule="auto"/>
        <w:jc w:val="both"/>
      </w:pPr>
      <w:r w:rsidRPr="00A31AF7">
        <w:t xml:space="preserve">- </w:t>
      </w:r>
      <w:proofErr w:type="spellStart"/>
      <w:r w:rsidRPr="00A31AF7">
        <w:t>p.Emilia</w:t>
      </w:r>
      <w:proofErr w:type="spellEnd"/>
      <w:r w:rsidRPr="00A31AF7">
        <w:t xml:space="preserve"> Oliwa– Przewodnicząc</w:t>
      </w:r>
      <w:r>
        <w:t>a</w:t>
      </w:r>
      <w:r w:rsidRPr="00A31AF7">
        <w:t xml:space="preserve"> Komisji - poddał</w:t>
      </w:r>
      <w:r>
        <w:t>a</w:t>
      </w:r>
      <w:r w:rsidRPr="00A31AF7">
        <w:t xml:space="preserve"> pod głosowanie porządek obrad po zmianie. </w:t>
      </w:r>
    </w:p>
    <w:p w14:paraId="1FD02528" w14:textId="77777777" w:rsidR="0038127E" w:rsidRDefault="00EE4358" w:rsidP="00EE4358">
      <w:pPr>
        <w:spacing w:line="276" w:lineRule="auto"/>
        <w:jc w:val="both"/>
      </w:pPr>
      <w:r w:rsidRPr="00A31AF7">
        <w:t xml:space="preserve">Za – 5, p – 0, w – 0 </w:t>
      </w:r>
      <w:r>
        <w:t xml:space="preserve">   </w:t>
      </w:r>
    </w:p>
    <w:p w14:paraId="788472D8" w14:textId="0FA3F3E4" w:rsidR="00EE4358" w:rsidRPr="00A31AF7" w:rsidRDefault="00EE4358" w:rsidP="00EE4358">
      <w:pPr>
        <w:spacing w:line="276" w:lineRule="auto"/>
        <w:jc w:val="both"/>
      </w:pPr>
      <w:r w:rsidRPr="00A31AF7">
        <w:t>Komisja przyjęła porządek obrad jednogłośnie w głosowaniu jawnym.</w:t>
      </w:r>
    </w:p>
    <w:p w14:paraId="2FF68D5B" w14:textId="1946DFA4" w:rsidR="005C0D3B" w:rsidRDefault="0038127E">
      <w:r>
        <w:t>Ad.3.</w:t>
      </w:r>
    </w:p>
    <w:p w14:paraId="37F02E3B" w14:textId="217B6E04" w:rsidR="0038127E" w:rsidRPr="00A31AF7" w:rsidRDefault="0038127E" w:rsidP="0038127E">
      <w:pPr>
        <w:spacing w:line="276" w:lineRule="auto"/>
        <w:contextualSpacing/>
        <w:jc w:val="both"/>
      </w:pPr>
      <w:r w:rsidRPr="00A31AF7">
        <w:t>Przyjęcie protokoł</w:t>
      </w:r>
      <w:r>
        <w:t>ów</w:t>
      </w:r>
      <w:r w:rsidRPr="00A31AF7">
        <w:t xml:space="preserve"> z poprzedni</w:t>
      </w:r>
      <w:r>
        <w:t xml:space="preserve">ch </w:t>
      </w:r>
      <w:r w:rsidRPr="00A31AF7">
        <w:t>posiedze</w:t>
      </w:r>
      <w:r>
        <w:t>ń</w:t>
      </w:r>
      <w:r w:rsidRPr="00A31AF7">
        <w:t xml:space="preserve"> Komisji.</w:t>
      </w:r>
    </w:p>
    <w:p w14:paraId="13D68604" w14:textId="10411ED5" w:rsidR="0038127E" w:rsidRPr="00B54DDA" w:rsidRDefault="0038127E" w:rsidP="0038127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>- p.</w:t>
      </w:r>
      <w:r w:rsidRPr="0031146D">
        <w:rPr>
          <w:rFonts w:ascii="Times New Roman" w:hAnsi="Times New Roman"/>
          <w:sz w:val="24"/>
          <w:szCs w:val="24"/>
        </w:rPr>
        <w:t xml:space="preserve"> </w:t>
      </w:r>
      <w:r w:rsidRPr="00425114">
        <w:rPr>
          <w:rFonts w:ascii="Times New Roman" w:hAnsi="Times New Roman"/>
          <w:sz w:val="24"/>
          <w:szCs w:val="24"/>
        </w:rPr>
        <w:t xml:space="preserve">Emilia Oliwa </w:t>
      </w:r>
      <w:r w:rsidRPr="00B54DDA">
        <w:rPr>
          <w:rFonts w:ascii="Times New Roman" w:hAnsi="Times New Roman"/>
          <w:sz w:val="24"/>
          <w:szCs w:val="24"/>
        </w:rPr>
        <w:t>– Przewodnicząc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Komisji – poddał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pod głosowanie protokół nr </w:t>
      </w:r>
      <w:r>
        <w:rPr>
          <w:rFonts w:ascii="Times New Roman" w:hAnsi="Times New Roman"/>
          <w:sz w:val="24"/>
          <w:szCs w:val="24"/>
        </w:rPr>
        <w:t>3</w:t>
      </w:r>
      <w:r w:rsidRPr="00B54DD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sierpnia</w:t>
      </w:r>
      <w:r w:rsidRPr="00B54DD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>r.</w:t>
      </w:r>
    </w:p>
    <w:p w14:paraId="27E01083" w14:textId="1CB46A55" w:rsidR="0038127E" w:rsidRPr="00B54DDA" w:rsidRDefault="0038127E" w:rsidP="0038127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3</w:t>
      </w:r>
      <w:r w:rsidRPr="00B54DD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2</w:t>
      </w:r>
      <w:r w:rsidRPr="00B54DDA">
        <w:rPr>
          <w:rFonts w:ascii="Times New Roman" w:hAnsi="Times New Roman"/>
          <w:sz w:val="24"/>
          <w:szCs w:val="24"/>
        </w:rPr>
        <w:t xml:space="preserve">. </w:t>
      </w:r>
    </w:p>
    <w:p w14:paraId="59E628E3" w14:textId="6E15B813" w:rsidR="0038127E" w:rsidRPr="00B54DDA" w:rsidRDefault="0038127E" w:rsidP="0038127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Komisja przyjęła protokół </w:t>
      </w:r>
      <w:r>
        <w:rPr>
          <w:rFonts w:ascii="Times New Roman" w:hAnsi="Times New Roman"/>
          <w:sz w:val="24"/>
          <w:szCs w:val="24"/>
        </w:rPr>
        <w:t>wi</w:t>
      </w:r>
      <w:r w:rsidR="0019798C">
        <w:rPr>
          <w:rFonts w:ascii="Times New Roman" w:hAnsi="Times New Roman"/>
          <w:sz w:val="24"/>
          <w:szCs w:val="24"/>
        </w:rPr>
        <w:t xml:space="preserve">ększością głosów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                  </w:t>
      </w:r>
    </w:p>
    <w:p w14:paraId="006D99CC" w14:textId="173B9B1F" w:rsidR="0019798C" w:rsidRPr="00B54DDA" w:rsidRDefault="0019798C" w:rsidP="001979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>- p.</w:t>
      </w:r>
      <w:r w:rsidRPr="0031146D">
        <w:rPr>
          <w:rFonts w:ascii="Times New Roman" w:hAnsi="Times New Roman"/>
          <w:sz w:val="24"/>
          <w:szCs w:val="24"/>
        </w:rPr>
        <w:t xml:space="preserve"> </w:t>
      </w:r>
      <w:r w:rsidRPr="00425114">
        <w:rPr>
          <w:rFonts w:ascii="Times New Roman" w:hAnsi="Times New Roman"/>
          <w:sz w:val="24"/>
          <w:szCs w:val="24"/>
        </w:rPr>
        <w:t xml:space="preserve">Emilia Oliwa </w:t>
      </w:r>
      <w:r w:rsidRPr="00B54DDA">
        <w:rPr>
          <w:rFonts w:ascii="Times New Roman" w:hAnsi="Times New Roman"/>
          <w:sz w:val="24"/>
          <w:szCs w:val="24"/>
        </w:rPr>
        <w:t>– Przewodnicząc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Komisji – poddał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pod głosowanie protokół nr 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września</w:t>
      </w:r>
      <w:r w:rsidRPr="00B54DD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>r.</w:t>
      </w:r>
    </w:p>
    <w:p w14:paraId="07B1C89B" w14:textId="3B9949E8" w:rsidR="0019798C" w:rsidRPr="00B54DDA" w:rsidRDefault="0019798C" w:rsidP="001979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5</w:t>
      </w:r>
      <w:r w:rsidRPr="00B54DD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0</w:t>
      </w:r>
      <w:r w:rsidRPr="00B54DDA">
        <w:rPr>
          <w:rFonts w:ascii="Times New Roman" w:hAnsi="Times New Roman"/>
          <w:sz w:val="24"/>
          <w:szCs w:val="24"/>
        </w:rPr>
        <w:t xml:space="preserve">. </w:t>
      </w:r>
    </w:p>
    <w:p w14:paraId="4A699D34" w14:textId="00C11CB4" w:rsidR="0019798C" w:rsidRPr="00B54DDA" w:rsidRDefault="0019798C" w:rsidP="001979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Komisja przyjęła protokół </w:t>
      </w:r>
      <w:r>
        <w:rPr>
          <w:rFonts w:ascii="Times New Roman" w:hAnsi="Times New Roman"/>
          <w:sz w:val="24"/>
          <w:szCs w:val="24"/>
        </w:rPr>
        <w:t>jednogłośnie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                  </w:t>
      </w:r>
    </w:p>
    <w:p w14:paraId="50C0B064" w14:textId="3051AFCB" w:rsidR="0019798C" w:rsidRDefault="0019798C" w:rsidP="0019798C">
      <w:r>
        <w:t>Ad.4.</w:t>
      </w:r>
    </w:p>
    <w:p w14:paraId="324148C4" w14:textId="7BCBE331" w:rsidR="0019798C" w:rsidRDefault="0019798C" w:rsidP="0019798C">
      <w:pPr>
        <w:spacing w:line="276" w:lineRule="auto"/>
        <w:contextualSpacing/>
        <w:jc w:val="both"/>
      </w:pPr>
      <w:r>
        <w:t xml:space="preserve">Przedstawienie szczegółowych wydatków i wpływów z ustawy śmieciowej, koszty, zaległości, przychody – za I półrocze 2024r.  </w:t>
      </w:r>
      <w:r>
        <w:t xml:space="preserve">– przedstawiła </w:t>
      </w:r>
      <w:proofErr w:type="spellStart"/>
      <w:r>
        <w:t>p.Skarbnik</w:t>
      </w:r>
      <w:proofErr w:type="spellEnd"/>
      <w:r>
        <w:t xml:space="preserve"> </w:t>
      </w:r>
      <w:proofErr w:type="spellStart"/>
      <w:r>
        <w:t>MiG</w:t>
      </w:r>
      <w:proofErr w:type="spellEnd"/>
      <w:r>
        <w:t>.</w:t>
      </w:r>
    </w:p>
    <w:p w14:paraId="5CC1C0DA" w14:textId="09E22127" w:rsidR="0038127E" w:rsidRDefault="0019798C" w:rsidP="0038127E">
      <w:r>
        <w:t>Ad.5.</w:t>
      </w:r>
    </w:p>
    <w:p w14:paraId="07473E47" w14:textId="677E46C1" w:rsidR="0019798C" w:rsidRDefault="0019798C" w:rsidP="0038127E">
      <w:r>
        <w:lastRenderedPageBreak/>
        <w:t>Protokół z przeprowadzonej kontroli R</w:t>
      </w:r>
      <w:r w:rsidR="00DB4CB3">
        <w:t>IO</w:t>
      </w:r>
      <w:r>
        <w:t>.</w:t>
      </w:r>
    </w:p>
    <w:p w14:paraId="70AF65CE" w14:textId="3D2A1E06" w:rsidR="0019798C" w:rsidRDefault="0019798C" w:rsidP="0038127E">
      <w:r>
        <w:t xml:space="preserve">- </w:t>
      </w:r>
      <w:proofErr w:type="spellStart"/>
      <w:r>
        <w:t>p.E.Oliwa</w:t>
      </w:r>
      <w:proofErr w:type="spellEnd"/>
      <w:r>
        <w:t xml:space="preserve"> – pyta czy zostały wykonane zalecenia pokontrolne wskazane przez RIO.</w:t>
      </w:r>
    </w:p>
    <w:p w14:paraId="30212732" w14:textId="77777777" w:rsidR="00D82C81" w:rsidRDefault="005E320F" w:rsidP="0038127E">
      <w:r>
        <w:t xml:space="preserve">- </w:t>
      </w:r>
      <w:proofErr w:type="spellStart"/>
      <w:r>
        <w:t>p.Skarbnik</w:t>
      </w:r>
      <w:proofErr w:type="spellEnd"/>
      <w:r>
        <w:t xml:space="preserve"> – odp. że </w:t>
      </w:r>
      <w:r w:rsidR="00D82C81">
        <w:t>wszystkie zalecenia są realizowane na bieżąco, wskazane uchybienia są systematycznie usuwane. Wskazane osoby otrzymały konkretne zadania, zalecenia są wykonywane.</w:t>
      </w:r>
    </w:p>
    <w:p w14:paraId="3789226D" w14:textId="77777777" w:rsidR="00D82C81" w:rsidRDefault="00D82C81" w:rsidP="0038127E">
      <w:r>
        <w:t xml:space="preserve">- </w:t>
      </w:r>
      <w:proofErr w:type="spellStart"/>
      <w:r>
        <w:t>p.E.Oliwa</w:t>
      </w:r>
      <w:proofErr w:type="spellEnd"/>
      <w:r>
        <w:t xml:space="preserve"> – pyta o ulgi inwestycyjne.</w:t>
      </w:r>
    </w:p>
    <w:p w14:paraId="7FB3E826" w14:textId="607BC90E" w:rsidR="00D82C81" w:rsidRDefault="00D82C81" w:rsidP="0038127E">
      <w:r>
        <w:t xml:space="preserve">- </w:t>
      </w:r>
      <w:proofErr w:type="spellStart"/>
      <w:r>
        <w:t>p.Skarbnik</w:t>
      </w:r>
      <w:proofErr w:type="spellEnd"/>
      <w:r>
        <w:t xml:space="preserve"> – odp. że będą real</w:t>
      </w:r>
      <w:r w:rsidR="00C13D56">
        <w:t>i</w:t>
      </w:r>
      <w:r>
        <w:t>zowane.</w:t>
      </w:r>
    </w:p>
    <w:p w14:paraId="1CBE1589" w14:textId="307AC1B2" w:rsidR="00D82C81" w:rsidRDefault="00D82C81" w:rsidP="0038127E">
      <w:r>
        <w:t>Komisja zapoznała się z protokołem RIO i uzyska</w:t>
      </w:r>
      <w:r w:rsidR="00DB4CB3">
        <w:t xml:space="preserve">ła </w:t>
      </w:r>
      <w:r>
        <w:t xml:space="preserve"> informację, że wszystkie </w:t>
      </w:r>
      <w:r w:rsidR="00C13D56">
        <w:t xml:space="preserve">zalecenia są wdrożone bądź zostaną wdrożone w najbliższym czasie. </w:t>
      </w:r>
    </w:p>
    <w:p w14:paraId="0CA09E3F" w14:textId="2BA19C4D" w:rsidR="00C13D56" w:rsidRPr="00A31AF7" w:rsidRDefault="00C13D56" w:rsidP="00C13D56">
      <w:pPr>
        <w:spacing w:line="276" w:lineRule="auto"/>
        <w:contextualSpacing/>
        <w:jc w:val="both"/>
      </w:pPr>
      <w:r>
        <w:t xml:space="preserve">Ad.6. </w:t>
      </w:r>
      <w:r w:rsidRPr="00A31AF7">
        <w:t>Zapoznanie oraz opiniowanie projektów uchwał przygotowanych na sesję Rady.</w:t>
      </w:r>
    </w:p>
    <w:p w14:paraId="30351D31" w14:textId="77777777" w:rsidR="00015C9B" w:rsidRDefault="00C13D56" w:rsidP="0038127E">
      <w:r>
        <w:t xml:space="preserve">- </w:t>
      </w:r>
      <w:proofErr w:type="spellStart"/>
      <w:r>
        <w:t>p.Skarbnik</w:t>
      </w:r>
      <w:proofErr w:type="spellEnd"/>
      <w:r>
        <w:t xml:space="preserve"> przedstawiła projekt uchwały</w:t>
      </w:r>
      <w:r w:rsidR="00015C9B">
        <w:t>:</w:t>
      </w:r>
    </w:p>
    <w:p w14:paraId="72C4D654" w14:textId="216E3351" w:rsidR="005E320F" w:rsidRDefault="00015C9B" w:rsidP="0038127E">
      <w:r>
        <w:t>1.</w:t>
      </w:r>
      <w:r w:rsidR="00C13D56">
        <w:t xml:space="preserve"> w sprawie emisji obligacji oraz zasad zbywania, nabywania i wykupu.</w:t>
      </w:r>
    </w:p>
    <w:p w14:paraId="4644BC4D" w14:textId="40DF4166" w:rsidR="00C13D56" w:rsidRDefault="00C13D56" w:rsidP="0038127E">
      <w:r>
        <w:t xml:space="preserve">- </w:t>
      </w:r>
      <w:proofErr w:type="spellStart"/>
      <w:r>
        <w:t>p.E.Oliwa</w:t>
      </w:r>
      <w:proofErr w:type="spellEnd"/>
      <w:r>
        <w:t xml:space="preserve"> – pyta o</w:t>
      </w:r>
      <w:r>
        <w:t xml:space="preserve"> kwoty odsetek od obligacji.</w:t>
      </w:r>
    </w:p>
    <w:p w14:paraId="60985E6F" w14:textId="4E996C2D" w:rsidR="00C13D56" w:rsidRDefault="00C13D56" w:rsidP="0038127E">
      <w:r>
        <w:t xml:space="preserve">- </w:t>
      </w:r>
      <w:proofErr w:type="spellStart"/>
      <w:r>
        <w:t>p.Skarbnik</w:t>
      </w:r>
      <w:proofErr w:type="spellEnd"/>
      <w:r>
        <w:t xml:space="preserve"> – odp. </w:t>
      </w:r>
      <w:r w:rsidR="00691231">
        <w:t>ż</w:t>
      </w:r>
      <w:r>
        <w:t>e będzie zależało od banku który dokona emisji. Oprocentowanie będzie pół roczne w m-</w:t>
      </w:r>
      <w:proofErr w:type="spellStart"/>
      <w:r>
        <w:t>cu</w:t>
      </w:r>
      <w:proofErr w:type="spellEnd"/>
      <w:r>
        <w:t xml:space="preserve"> grudniu zostanie podpisana umowa z bankiem. Uchwała jest konsekwencją uchwały budżetowej</w:t>
      </w:r>
      <w:r w:rsidR="00691231">
        <w:t xml:space="preserve"> na 2024r. </w:t>
      </w:r>
      <w:r>
        <w:t xml:space="preserve"> dodaj</w:t>
      </w:r>
      <w:r w:rsidR="00691231">
        <w:t>e</w:t>
      </w:r>
      <w:r>
        <w:t xml:space="preserve"> się zapis  </w:t>
      </w:r>
      <w:r w:rsidR="00691231">
        <w:t>w uchwale w sprawie zmian w budżecie w § 11</w:t>
      </w:r>
      <w:r w:rsidR="00015C9B">
        <w:t xml:space="preserve"> Upoważnia się Burmistrz do  Emisji obligacji komunalnych do kwoty 5 500 000zł.</w:t>
      </w:r>
      <w:r w:rsidR="00691231">
        <w:t xml:space="preserve"> </w:t>
      </w:r>
    </w:p>
    <w:p w14:paraId="086DD3F5" w14:textId="77777777" w:rsidR="00015C9B" w:rsidRDefault="00015C9B" w:rsidP="0038127E">
      <w:r>
        <w:t xml:space="preserve">- </w:t>
      </w:r>
      <w:proofErr w:type="spellStart"/>
      <w:r>
        <w:t>p.A.Borkowicz</w:t>
      </w:r>
      <w:proofErr w:type="spellEnd"/>
      <w:r>
        <w:t xml:space="preserve"> – pyta czy nie dokonujemy żadnej spłaty?</w:t>
      </w:r>
    </w:p>
    <w:p w14:paraId="5729898C" w14:textId="77777777" w:rsidR="00015C9B" w:rsidRDefault="00015C9B" w:rsidP="0038127E">
      <w:r>
        <w:t xml:space="preserve">- </w:t>
      </w:r>
      <w:proofErr w:type="spellStart"/>
      <w:r>
        <w:t>p.Skarbnik</w:t>
      </w:r>
      <w:proofErr w:type="spellEnd"/>
      <w:r>
        <w:t xml:space="preserve"> – odp. że nie obecny dług wynosi 19 mln</w:t>
      </w:r>
    </w:p>
    <w:p w14:paraId="0E581801" w14:textId="77777777" w:rsidR="00015C9B" w:rsidRDefault="00015C9B" w:rsidP="0038127E">
      <w:r>
        <w:t xml:space="preserve">- </w:t>
      </w:r>
      <w:proofErr w:type="spellStart"/>
      <w:r>
        <w:t>p.Ł.Sowa</w:t>
      </w:r>
      <w:proofErr w:type="spellEnd"/>
      <w:r>
        <w:t xml:space="preserve"> -pyta o koszt obsługi długu.</w:t>
      </w:r>
    </w:p>
    <w:p w14:paraId="2108AFC5" w14:textId="77777777" w:rsidR="00015C9B" w:rsidRDefault="00015C9B" w:rsidP="0038127E">
      <w:r>
        <w:t>-</w:t>
      </w:r>
      <w:proofErr w:type="spellStart"/>
      <w:r>
        <w:t>p.Skarbnik</w:t>
      </w:r>
      <w:proofErr w:type="spellEnd"/>
      <w:r>
        <w:t xml:space="preserve"> odp. że 1 300 000zł.</w:t>
      </w:r>
    </w:p>
    <w:p w14:paraId="557B9743" w14:textId="34F9CB8D" w:rsidR="00015C9B" w:rsidRDefault="00015C9B" w:rsidP="00015C9B">
      <w:r>
        <w:t xml:space="preserve">- </w:t>
      </w:r>
      <w:proofErr w:type="spellStart"/>
      <w:r>
        <w:t>p.E.Oliwa</w:t>
      </w:r>
      <w:proofErr w:type="spellEnd"/>
      <w:r>
        <w:t xml:space="preserve"> – Przewodnicząca Komisji poddała pod głosowanie przedstawiony projekt uchwały w sprawie</w:t>
      </w:r>
      <w:r>
        <w:t xml:space="preserve"> emisji obligacji oraz zasad zbywania, nabywania i wykupu.</w:t>
      </w:r>
    </w:p>
    <w:p w14:paraId="770B079D" w14:textId="54C91C46" w:rsidR="00015C9B" w:rsidRDefault="00015C9B" w:rsidP="00015C9B">
      <w:r>
        <w:t>Za  - 5, p – 0,w – 0.</w:t>
      </w:r>
    </w:p>
    <w:p w14:paraId="57D56DD5" w14:textId="645750E4" w:rsidR="00015C9B" w:rsidRDefault="00015C9B" w:rsidP="00015C9B">
      <w:r>
        <w:t xml:space="preserve">Komisja pozytywnie zaopiniowała przedstawiony projekt uchwały. </w:t>
      </w:r>
    </w:p>
    <w:p w14:paraId="68648845" w14:textId="77777777" w:rsidR="00015C9B" w:rsidRDefault="00015C9B" w:rsidP="00015C9B"/>
    <w:p w14:paraId="7E7FB1E6" w14:textId="77777777" w:rsidR="00CA0F8F" w:rsidRDefault="00015C9B" w:rsidP="00015C9B">
      <w:r>
        <w:t>2.</w:t>
      </w:r>
      <w:r w:rsidRPr="00015C9B">
        <w:t>Projekt uchwały w sprawie wpro</w:t>
      </w:r>
      <w:r w:rsidR="00CA0F8F">
        <w:t xml:space="preserve">wadzenia zmian w Uchwale Budżetowej – przedstawiła </w:t>
      </w:r>
      <w:proofErr w:type="spellStart"/>
      <w:r w:rsidR="00CA0F8F">
        <w:t>p.Skarbnik</w:t>
      </w:r>
      <w:proofErr w:type="spellEnd"/>
      <w:r w:rsidR="00CA0F8F">
        <w:t>.</w:t>
      </w:r>
    </w:p>
    <w:p w14:paraId="191A2718" w14:textId="77777777" w:rsidR="000C20A9" w:rsidRDefault="00CA0F8F" w:rsidP="00015C9B">
      <w:r>
        <w:t>Dochody</w:t>
      </w:r>
      <w:r w:rsidR="000C20A9">
        <w:t xml:space="preserve"> zwiększamy o kwotę 277 117 zł. w tym bieżące kwotę 195 117zł. a majątkowe o kwotę 82 000zł. – jest to kwota z tytułu odpłatnego nabycia własności oraz prawa użytkowania wieczystego związane ze sprzedażą działek gminnych na ulicy Mieszka I w Skaryszewie. </w:t>
      </w:r>
    </w:p>
    <w:p w14:paraId="7B910BC2" w14:textId="18CD48A9" w:rsidR="00CA0F8F" w:rsidRDefault="000C20A9" w:rsidP="00015C9B">
      <w:r>
        <w:t>- zwiększamy dochody z podatków o kwotę 160 000zł</w:t>
      </w:r>
    </w:p>
    <w:p w14:paraId="5EE13408" w14:textId="417C0D21" w:rsidR="000C20A9" w:rsidRDefault="000C20A9" w:rsidP="00015C9B">
      <w:r>
        <w:t xml:space="preserve">- zwiększamy dochody w dziale Oświata – o kwotę 2 000zł. dofinansowanie do zajęć dydaktycznych z chórem w PSP w Makowie w ramach programu Śpiewająca Polska. </w:t>
      </w:r>
    </w:p>
    <w:p w14:paraId="7C2CDFF8" w14:textId="77777777" w:rsidR="00F2611B" w:rsidRDefault="000C20A9" w:rsidP="00015C9B">
      <w:r>
        <w:t>- w dziale 900 Gospodarka Komunalna wprowadza się dochody bieżące w wysokości 33 117zł. w realizacją zadania „Usuwanie azbestu”.</w:t>
      </w:r>
    </w:p>
    <w:p w14:paraId="75203D66" w14:textId="77777777" w:rsidR="00F2611B" w:rsidRDefault="00F2611B" w:rsidP="00F2611B">
      <w:pPr>
        <w:ind w:left="-15"/>
      </w:pPr>
      <w:r>
        <w:t xml:space="preserve">Plan dochodów budżetu po zmianach wynosi 102 121 863,42 zł, z tego: </w:t>
      </w:r>
    </w:p>
    <w:p w14:paraId="70E05D93" w14:textId="77777777" w:rsidR="00F2611B" w:rsidRDefault="00F2611B" w:rsidP="00F2611B">
      <w:pPr>
        <w:tabs>
          <w:tab w:val="center" w:pos="2016"/>
        </w:tabs>
        <w:ind w:left="-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dochody bieżące – 84 839 093,61 zł </w:t>
      </w:r>
    </w:p>
    <w:p w14:paraId="6A72C36A" w14:textId="77777777" w:rsidR="00F2611B" w:rsidRDefault="00F2611B" w:rsidP="00F2611B">
      <w:pPr>
        <w:tabs>
          <w:tab w:val="center" w:pos="2287"/>
        </w:tabs>
        <w:spacing w:after="142"/>
        <w:ind w:left="-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dochody majątkowe -     17 282 769,81 zł. </w:t>
      </w:r>
    </w:p>
    <w:p w14:paraId="6C618B0C" w14:textId="77777777" w:rsidR="00F2611B" w:rsidRDefault="00F2611B" w:rsidP="00015C9B"/>
    <w:p w14:paraId="6BD10621" w14:textId="3863EC00" w:rsidR="00015C9B" w:rsidRDefault="00F2611B" w:rsidP="00015C9B">
      <w:r>
        <w:t xml:space="preserve">Wydatki – plan wydatków został zwiększony o kwotę 277 117zł w tym wydatki bieżące o kwotę 187 828zł. a wydatki majątkowe o kwotę 89 289zł. </w:t>
      </w:r>
      <w:r w:rsidR="00CA0F8F">
        <w:t xml:space="preserve">  </w:t>
      </w:r>
    </w:p>
    <w:p w14:paraId="0CC936B7" w14:textId="348DAABD" w:rsidR="00F2611B" w:rsidRDefault="00F2611B" w:rsidP="00F2611B">
      <w:pPr>
        <w:numPr>
          <w:ilvl w:val="0"/>
          <w:numId w:val="6"/>
        </w:numPr>
        <w:spacing w:after="12" w:line="305" w:lineRule="auto"/>
        <w:ind w:hanging="428"/>
        <w:jc w:val="both"/>
      </w:pPr>
      <w:r>
        <w:rPr>
          <w:b/>
        </w:rPr>
        <w:t>dziale 600 Transport i łączność</w:t>
      </w:r>
      <w:r>
        <w:t xml:space="preserve"> ,</w:t>
      </w:r>
      <w:r>
        <w:rPr>
          <w:b/>
        </w:rPr>
        <w:t>w rozdziale 60016 Drogi publiczne gminne</w:t>
      </w:r>
      <w:r>
        <w:t xml:space="preserve"> na podstawie</w:t>
      </w:r>
      <w:r>
        <w:rPr>
          <w:b/>
        </w:rPr>
        <w:t xml:space="preserve"> </w:t>
      </w:r>
      <w:r>
        <w:t xml:space="preserve">wniosków złożonych przez odpowiednie sołectwa dokonuje się zwiększenia w planie wydatków na przedsięwzięcia w ramach Funduszu Sołeckiego o łączną kwotę </w:t>
      </w:r>
      <w:r>
        <w:t xml:space="preserve">                   </w:t>
      </w:r>
      <w:r>
        <w:t>52 070,00 zł</w:t>
      </w:r>
      <w:r>
        <w:rPr>
          <w:b/>
        </w:rPr>
        <w:t xml:space="preserve"> </w:t>
      </w:r>
      <w:r>
        <w:t>w niżej wymienionych miejscowościach</w:t>
      </w:r>
      <w:r>
        <w:rPr>
          <w:b/>
        </w:rPr>
        <w:t xml:space="preserve"> </w:t>
      </w:r>
      <w:r>
        <w:t xml:space="preserve">w następujący sposób: </w:t>
      </w:r>
    </w:p>
    <w:p w14:paraId="1E44B6D7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lastRenderedPageBreak/>
        <w:t>w Sołectwie Wymysłów</w:t>
      </w:r>
      <w:r>
        <w:t xml:space="preserve"> zmniejsza się wydatki bieżące w kwocie 1 000,00 zł na § 4210 Zakup materiałów i wyposażenia z zadania pn. „Poprawa infrastruktury drogowej poprzez zakup i montaż lustra drogowego przy drodze gminnej w m. Wymysłów” i równolegle zwiększa się wydatki w § 4300 Zakup usług pozostałych na zadaniu pn.: „Czyszczenie rowów, utwardzenie poboczy, postawienie przyczółków przy przejazdach drogi gminnej w m. Wymysłów”; </w:t>
      </w:r>
    </w:p>
    <w:p w14:paraId="4D271DF6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 Sołectwie Dzierzkówek Nowy</w:t>
      </w:r>
      <w:r>
        <w:t xml:space="preserve"> wprowadza się wydatki bieżące w § 4270 Zakup usług remontowych na kwotę 18 469,00 zł na nowe zadanie pn.: „Poprawa infrastruktury drogowej poprzez remont dróg gminnych kruszywem kamiennym w m. Dzierzkówek Nowy”. Środki zostały przeniesione z rozdziału 70005 w związku z rezygnacją z zadania inwestycyjnego omówionego poniżej; </w:t>
      </w:r>
    </w:p>
    <w:p w14:paraId="70B5479F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 Sołectwie Chomentów Puszcz</w:t>
      </w:r>
      <w:r>
        <w:t xml:space="preserve"> zmniejsza się wydatki bieżące na § 4300 Zakup usług pozostałych o kwotę 10 000,00 zł na zadaniu pn.:</w:t>
      </w:r>
      <w:r>
        <w:rPr>
          <w:rFonts w:ascii="Calibri" w:eastAsia="Calibri" w:hAnsi="Calibri" w:cs="Calibri"/>
        </w:rPr>
        <w:t xml:space="preserve"> </w:t>
      </w:r>
      <w:r>
        <w:t xml:space="preserve">„Poprawa infrastruktury drogowej poprzez utwardzenie dróg ul. Zapłocie i ul. Szkolna w m. Chomentów Puszcz (destrukt, nawierzchnia asfaltowa)”. Środki zostały przeniesione do rozdziału 75412 na nowo utworzone zadanie omówione poniżej; </w:t>
      </w:r>
    </w:p>
    <w:p w14:paraId="7589961F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 Sołectwie Maków Nowy</w:t>
      </w:r>
      <w:r>
        <w:t xml:space="preserve"> wprowadza się nowe zadanie inwestycyjne pn.: „Budowa rowu z profili betonowych i przepustów wzdłuż ul. Grota-Roweckiego od ul. Wspólnej do granicy miasta Radomia” na kwotę 43 601,00 zł. Środki zostały przeniesione z rozdziału 70005 w związku z rezygnacją z zadania inwestycyjnego omówionego poniżej; </w:t>
      </w:r>
    </w:p>
    <w:p w14:paraId="3A510ABD" w14:textId="77777777" w:rsidR="00F2611B" w:rsidRDefault="00F2611B" w:rsidP="00F2611B">
      <w:pPr>
        <w:numPr>
          <w:ilvl w:val="0"/>
          <w:numId w:val="6"/>
        </w:numPr>
        <w:spacing w:after="12" w:line="305" w:lineRule="auto"/>
        <w:ind w:hanging="428"/>
        <w:jc w:val="both"/>
      </w:pPr>
      <w:r>
        <w:rPr>
          <w:b/>
        </w:rPr>
        <w:t>dziale 700</w:t>
      </w:r>
      <w:r>
        <w:t xml:space="preserve"> Gospodarka mieszkaniowa, </w:t>
      </w:r>
      <w:r>
        <w:rPr>
          <w:b/>
        </w:rPr>
        <w:t>w rozdziale 70005</w:t>
      </w:r>
      <w:r>
        <w:t xml:space="preserve"> Gospodarka gruntami i nieruchomościami, na podstawie</w:t>
      </w:r>
      <w:r>
        <w:rPr>
          <w:b/>
        </w:rPr>
        <w:t xml:space="preserve"> </w:t>
      </w:r>
      <w:r>
        <w:t>wniosków złożonych przez odpowiednie sołectwa dokonuje się zmniejszenia w planie wydatków na przedsięwzięcia w ramach Funduszu Sołeckiego o kwotę 70 038,00 zł</w:t>
      </w:r>
      <w:r>
        <w:rPr>
          <w:b/>
        </w:rPr>
        <w:t xml:space="preserve"> </w:t>
      </w:r>
      <w:r>
        <w:t>w niżej wymienionych miejscowościach</w:t>
      </w:r>
      <w:r>
        <w:rPr>
          <w:b/>
        </w:rPr>
        <w:t xml:space="preserve"> </w:t>
      </w:r>
      <w:r>
        <w:t xml:space="preserve">w następujący sposób: </w:t>
      </w:r>
    </w:p>
    <w:p w14:paraId="5215C8A7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 Sołectwie Odechów</w:t>
      </w:r>
      <w:r>
        <w:t xml:space="preserve"> w § 4300 Zakup usług pozostałych rezygnuje się z zadania pn.: „Wydzielenie działki na terenie PSP Odechów pod budowę świetlicy” na kwotę 7 968,00 zł. Środki zostały przeznaczone na zwiększenie wydatków inwestycyjnych na zadaniu ujętym w rozdziale </w:t>
      </w:r>
    </w:p>
    <w:p w14:paraId="28BFA043" w14:textId="77777777" w:rsidR="00F2611B" w:rsidRDefault="00F2611B" w:rsidP="00F2611B">
      <w:pPr>
        <w:ind w:left="852"/>
      </w:pPr>
      <w:r>
        <w:t xml:space="preserve">80101 omówionym poniżej; </w:t>
      </w:r>
    </w:p>
    <w:p w14:paraId="5A73EBE7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 Sołectwie Maków Nowy</w:t>
      </w:r>
      <w:r>
        <w:t xml:space="preserve"> rezygnuje z realizacji zadania inwestycyjnego pn.: „Poprawa infrastruktury Sołectwa Maków Nowy poprzez wykonanie projektu na odwodnienie terenu osiedla domów jednorodzinnych” na kwotę 43 601,00 zł. Środki zostały przeniesione na nowe zadanie inwestycyjne do rozdziału 60016; </w:t>
      </w:r>
    </w:p>
    <w:p w14:paraId="2C2DD449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 Sołectwie Dzierzkówek Nowy</w:t>
      </w:r>
      <w:r>
        <w:t xml:space="preserve"> rezygnuje z realizacji zadania inwestycyjnego pn.:</w:t>
      </w:r>
      <w:r>
        <w:rPr>
          <w:rFonts w:ascii="Calibri" w:eastAsia="Calibri" w:hAnsi="Calibri" w:cs="Calibri"/>
        </w:rPr>
        <w:t xml:space="preserve"> </w:t>
      </w:r>
      <w:r>
        <w:t xml:space="preserve">„Zakup działki z przeznaczeniem na budowę remizo-świetlicy w miejscowości Dzierzkówek Nowy” na kwotę 18 469,00 zł. Środki zostały przeniesione na nowe zadanie do rozdziału 60016. </w:t>
      </w:r>
    </w:p>
    <w:p w14:paraId="7535C66A" w14:textId="77777777" w:rsidR="00F2611B" w:rsidRDefault="00F2611B" w:rsidP="00F2611B">
      <w:pPr>
        <w:numPr>
          <w:ilvl w:val="0"/>
          <w:numId w:val="6"/>
        </w:numPr>
        <w:spacing w:after="12" w:line="305" w:lineRule="auto"/>
        <w:ind w:hanging="428"/>
        <w:jc w:val="both"/>
      </w:pPr>
      <w:r>
        <w:rPr>
          <w:b/>
        </w:rPr>
        <w:lastRenderedPageBreak/>
        <w:t>dziale 754</w:t>
      </w:r>
      <w:r>
        <w:t xml:space="preserve"> Bezpieczeństwo publiczne i ochrona przeciwpożarowa, w </w:t>
      </w:r>
      <w:r>
        <w:rPr>
          <w:b/>
        </w:rPr>
        <w:t xml:space="preserve">rozdziale 75412 </w:t>
      </w:r>
      <w:r>
        <w:t xml:space="preserve">Ochotnicze straże pożarne, zwiększa się wydatki ogółem o kwotę </w:t>
      </w:r>
      <w:r>
        <w:rPr>
          <w:b/>
        </w:rPr>
        <w:t>62 779,00 zł</w:t>
      </w:r>
      <w:r>
        <w:t xml:space="preserve"> w następujący sposób: </w:t>
      </w:r>
    </w:p>
    <w:p w14:paraId="2B09BECE" w14:textId="77777777" w:rsidR="00F2611B" w:rsidRDefault="00F2611B" w:rsidP="00F2611B">
      <w:pPr>
        <w:numPr>
          <w:ilvl w:val="1"/>
          <w:numId w:val="6"/>
        </w:numPr>
        <w:spacing w:after="12" w:line="305" w:lineRule="auto"/>
        <w:ind w:left="853" w:hanging="425"/>
        <w:jc w:val="both"/>
      </w:pPr>
      <w:r>
        <w:t>na podstawie</w:t>
      </w:r>
      <w:r>
        <w:rPr>
          <w:b/>
        </w:rPr>
        <w:t xml:space="preserve"> </w:t>
      </w:r>
      <w:r>
        <w:t xml:space="preserve">wniosków złożonych przez odpowiednie sołectwa dokonuje się zwiększenia wydatków w planie wydatków na przedsięwzięcia w ramach Funduszu Sołeckiego o łączną kwotę </w:t>
      </w:r>
      <w:r>
        <w:rPr>
          <w:b/>
        </w:rPr>
        <w:t xml:space="preserve">32 779,00 zł </w:t>
      </w:r>
      <w:r>
        <w:t>w niżej wymienionych miejscowościach</w:t>
      </w:r>
      <w:r>
        <w:rPr>
          <w:b/>
        </w:rPr>
        <w:t xml:space="preserve"> </w:t>
      </w:r>
      <w:r>
        <w:t xml:space="preserve">w następujący sposób: </w:t>
      </w:r>
    </w:p>
    <w:p w14:paraId="2FE9A6B3" w14:textId="77777777" w:rsidR="00F2611B" w:rsidRDefault="00F2611B" w:rsidP="00F2611B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</w:t>
      </w:r>
      <w:r>
        <w:t xml:space="preserve"> </w:t>
      </w:r>
      <w:r>
        <w:rPr>
          <w:b/>
        </w:rPr>
        <w:t>Chomentów Puszcz</w:t>
      </w:r>
      <w:r>
        <w:t xml:space="preserve"> w § 4210 Zakup materiałów i wyposażenia</w:t>
      </w:r>
      <w:r>
        <w:rPr>
          <w:strike/>
        </w:rPr>
        <w:t xml:space="preserve"> </w:t>
      </w:r>
      <w:r>
        <w:t xml:space="preserve">wprowadza się nowe zadanie pn.: „Poprawa infrastruktury Sołectwa na terenie remizy OSP w m. Chomentów </w:t>
      </w:r>
    </w:p>
    <w:p w14:paraId="31ACEDE8" w14:textId="77777777" w:rsidR="00F2611B" w:rsidRDefault="00F2611B" w:rsidP="00F2611B">
      <w:pPr>
        <w:ind w:left="994"/>
      </w:pPr>
      <w:r>
        <w:t xml:space="preserve">Puszcz poprzez zakup materiałów na utwardzenie wjazdu i podjazdu do remizy” na kwotę 10 000,00 zł. Środki zostały przeniesione z zadania ujętego w rozdziale 60016; </w:t>
      </w:r>
    </w:p>
    <w:p w14:paraId="522F9EB1" w14:textId="77777777" w:rsidR="00F2611B" w:rsidRDefault="00F2611B" w:rsidP="00F2611B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</w:t>
      </w:r>
      <w:r>
        <w:t xml:space="preserve"> </w:t>
      </w:r>
      <w:r>
        <w:rPr>
          <w:b/>
        </w:rPr>
        <w:t>Huta Skaryszewska</w:t>
      </w:r>
      <w:r>
        <w:t xml:space="preserve"> w § 4210 Zakup materiałów i wyposażenia rezygnuje się z zadania pn.: „Poprawa infrastruktury Sołectwa na terenie remizy w m. Huta Skaryszewska poprzez zakup wyposażenia zaplecza socjalnego” na kwotę 4 286,00 zł. Środki zostały przeniesione na zadanie ujęte w rozdziale 92601 omówione poniżej; </w:t>
      </w:r>
    </w:p>
    <w:p w14:paraId="07E7DC19" w14:textId="77777777" w:rsidR="00F2611B" w:rsidRDefault="00F2611B" w:rsidP="00F2611B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 Zalesie</w:t>
      </w:r>
      <w:r>
        <w:t xml:space="preserve">, gdzie zwiększa się wydatki bieżące w § 4210 Zakup materiałów i wyposażenia o kwotę 12 165,00 zł w związku ze zwiększeniem zakresu przedsięwzięcia, które po zmianach otrzymuje brzmienie: „Poprawa infrastruktury Sołectwa na terenie remizo-świetlicy w m. Zalesie poprzez zakup wyposażenia m.in. plisy, rzutnik projektor medialny, ekran, głośnik, 2 aparaty powietrzne”. Po zmianie wartość zadania wynosi 17 765,00 zł. Środki w wysokości 12 165,00 zł zostały przeniesione z zadania inwestycyjnego pn.: ,,Poprawa funkcjonalności jednostki OSP Zalesie poprzez zakup aparatu powietrznego” w kwocie 10 100,00 zł w związku z zakwalifikowaniem wydatków do bieżących oraz z zadania ujętego w rozdziale 90095 w kwocie 2 065,00 zł omówionego poniżej; </w:t>
      </w:r>
    </w:p>
    <w:p w14:paraId="64F35EDB" w14:textId="77777777" w:rsidR="00F2611B" w:rsidRDefault="00F2611B" w:rsidP="00F2611B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</w:t>
      </w:r>
      <w:r>
        <w:t xml:space="preserve"> </w:t>
      </w:r>
      <w:r>
        <w:rPr>
          <w:b/>
        </w:rPr>
        <w:t xml:space="preserve">Maków </w:t>
      </w:r>
      <w:r>
        <w:t xml:space="preserve">dokonuje się zwiększenia wydatków bieżących w § 4300 Zakup usług pozostałych o kwotę 2 000,00 zł w zadaniu pn.: „Poprawa infrastruktury Sołectwa poprzez wymianę drzwi do Izby Pamięci w remizie OSP Maków”. Ponadto, wprowadza się nowe zadanie inwestycyjne pn.: „Poprawa infrastruktury Sołectwa poprzez zagospodarowanie terenu OSP Maków” na kwotę 23 000,00 zł. Środki w kwocie 25 000,00 zł zostały przeniesione w związku z rezygnacją z zadania inwestycyjnego ujętego w rozdziale 90015 omówionego poniżej; </w:t>
      </w:r>
    </w:p>
    <w:p w14:paraId="678AE51A" w14:textId="77777777" w:rsidR="00F2611B" w:rsidRDefault="00F2611B" w:rsidP="00F2611B">
      <w:pPr>
        <w:spacing w:after="60" w:line="259" w:lineRule="auto"/>
        <w:ind w:left="994"/>
      </w:pPr>
      <w:r>
        <w:t xml:space="preserve"> </w:t>
      </w:r>
    </w:p>
    <w:p w14:paraId="568405B6" w14:textId="77777777" w:rsidR="00F2611B" w:rsidRDefault="00F2611B" w:rsidP="00F2611B">
      <w:pPr>
        <w:ind w:left="709" w:hanging="281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t xml:space="preserve">zwiększa się wydatki inwestycyjne w § 6060 o kwotę 30 000,00,00 zł na zadaniu pn.: „Poprawa funkcjonalności jednostki OSP Wólka Twarogowa poprzez dofinansowanie zakupu samochodu ratowniczo-gaśniczego”. </w:t>
      </w:r>
    </w:p>
    <w:p w14:paraId="21DC0D35" w14:textId="736F1D10" w:rsidR="00F2611B" w:rsidRDefault="00F2611B" w:rsidP="008371E6">
      <w:pPr>
        <w:ind w:left="420"/>
        <w:jc w:val="both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dziale 757 – </w:t>
      </w:r>
      <w:r>
        <w:t>Obsługa długu publicznego</w:t>
      </w:r>
      <w:r>
        <w:rPr>
          <w:b/>
        </w:rPr>
        <w:t>, rozdział 75702</w:t>
      </w:r>
      <w:r>
        <w:t xml:space="preserve"> - Obsługa papierów  wartościowych, kredytów i pożyczek oraz innych zobowiązań jednostek samorządu terytorialnego zaliczanych do tytułu dłużnego – kredyty i pożyczki zwiększono plan wydatków bieżących o łączną kwotę 127 000,00 zł, z tego zwiększono wydatki z tytułu kosztów emisji samorządowych papierów wartościowych oraz innych opłat i prowizji o kwotę 20 000,00 zł oraz odsetek od samorządowych papierów wartościowych lub zaciągniętych przez jednostkę samorządu terytorialnego kredytów i pożyczek o kwotę </w:t>
      </w:r>
      <w:r w:rsidR="008371E6">
        <w:t xml:space="preserve">                </w:t>
      </w:r>
      <w:r>
        <w:lastRenderedPageBreak/>
        <w:t xml:space="preserve">107 000,00 </w:t>
      </w:r>
      <w:proofErr w:type="spellStart"/>
      <w:r>
        <w:t>zł.</w:t>
      </w:r>
      <w:r>
        <w:rPr>
          <w:b/>
        </w:rPr>
        <w:t>dziale</w:t>
      </w:r>
      <w:proofErr w:type="spellEnd"/>
      <w:r>
        <w:rPr>
          <w:b/>
        </w:rPr>
        <w:t xml:space="preserve"> 801</w:t>
      </w:r>
      <w:r>
        <w:t xml:space="preserve"> Oświata i wychowanie, zwiększa się wydatki ogółem o kwotę </w:t>
      </w:r>
      <w:r>
        <w:rPr>
          <w:b/>
        </w:rPr>
        <w:t>9 968,00 zł</w:t>
      </w:r>
      <w:r>
        <w:t xml:space="preserve"> w następujący sposób: </w:t>
      </w:r>
    </w:p>
    <w:p w14:paraId="11F367EC" w14:textId="77777777" w:rsidR="00F2611B" w:rsidRDefault="00F2611B" w:rsidP="008371E6">
      <w:pPr>
        <w:numPr>
          <w:ilvl w:val="0"/>
          <w:numId w:val="7"/>
        </w:numPr>
        <w:spacing w:after="12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>rozdziale 80101</w:t>
      </w:r>
      <w:r>
        <w:t xml:space="preserve">, Szkoły podstawowe zwiększa się wydatki ogółem o kwotę </w:t>
      </w:r>
      <w:r>
        <w:rPr>
          <w:b/>
        </w:rPr>
        <w:t>7 968,00 zł,</w:t>
      </w:r>
      <w:r>
        <w:t xml:space="preserve"> w następujący sposób: </w:t>
      </w:r>
    </w:p>
    <w:p w14:paraId="41E68F04" w14:textId="77777777" w:rsidR="00F2611B" w:rsidRDefault="00F2611B" w:rsidP="008371E6">
      <w:pPr>
        <w:ind w:left="128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>Sołectwo Odechów</w:t>
      </w:r>
      <w:r>
        <w:t xml:space="preserve"> zwiększa się w planie wydatków na przedsięwzięcia w ramach Funduszu Sołeckiego wydatki na zadaniu inwestycyjnym pn.: „Poprawa infrastruktury na terenie PSP Odechów poprzez budowę altany wraz z utwardzeniem terenu” o kwotę 7 968,00 zł. Środki przeniesiono z rozdziału 70005; </w:t>
      </w:r>
    </w:p>
    <w:p w14:paraId="450974D4" w14:textId="77777777" w:rsidR="00F2611B" w:rsidRDefault="00F2611B" w:rsidP="008371E6">
      <w:pPr>
        <w:ind w:left="128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przenosi się wydatki z § 4270 Zakup usług remontowych w kwocie 11 890,00 zł na § 6050 w związku utworzeniem nowego zadania inwestycyjnego pn. „Rozbudowa i modernizacja monitoringu wizyjnego w Publicznej Szkole Podstawowej w Odechowie” na kwotę 11 890,00 zł; </w:t>
      </w:r>
    </w:p>
    <w:p w14:paraId="16D3C3D5" w14:textId="77777777" w:rsidR="00F2611B" w:rsidRDefault="00F2611B" w:rsidP="008371E6">
      <w:pPr>
        <w:numPr>
          <w:ilvl w:val="0"/>
          <w:numId w:val="7"/>
        </w:numPr>
        <w:spacing w:after="12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 xml:space="preserve">rozdziale 80195, </w:t>
      </w:r>
      <w:r>
        <w:t xml:space="preserve">Pozostała działalność zwiększa się wydatki bieżące o kwotę </w:t>
      </w:r>
      <w:r>
        <w:rPr>
          <w:b/>
        </w:rPr>
        <w:t>2 000,00 zł</w:t>
      </w:r>
      <w:r>
        <w:t xml:space="preserve"> na wynagrodzenie wraz z pochodnymi dla dyrygenta chóru, na które, pozyskano dofinansowanie z Narodowego Forum Muzyki w ramach programu Śpiewająca Polska. </w:t>
      </w:r>
    </w:p>
    <w:p w14:paraId="550C7B8C" w14:textId="77777777" w:rsidR="00F2611B" w:rsidRDefault="00F2611B" w:rsidP="008371E6">
      <w:pPr>
        <w:ind w:left="420"/>
        <w:jc w:val="both"/>
      </w:pPr>
      <w:r>
        <w:rPr>
          <w:b/>
        </w:rPr>
        <w:t>6)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dziale 900</w:t>
      </w:r>
      <w:r>
        <w:t xml:space="preserve"> Gospodarka komunalna i ochrona środowiska zwiększono wydatki ogółem o kwotę </w:t>
      </w:r>
      <w:r>
        <w:rPr>
          <w:b/>
        </w:rPr>
        <w:t>91 052,00 zł</w:t>
      </w:r>
      <w:r>
        <w:t xml:space="preserve"> w następujący sposób: </w:t>
      </w:r>
    </w:p>
    <w:p w14:paraId="5AEC9A66" w14:textId="77777777" w:rsidR="00F2611B" w:rsidRDefault="00F2611B" w:rsidP="008371E6">
      <w:pPr>
        <w:numPr>
          <w:ilvl w:val="0"/>
          <w:numId w:val="8"/>
        </w:numPr>
        <w:spacing w:after="12" w:line="305" w:lineRule="auto"/>
        <w:ind w:hanging="360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>rozdziale 90013</w:t>
      </w:r>
      <w:r>
        <w:t xml:space="preserve"> – Schroniska dla zwierząt zwiększa się wydatki bieżące o kwotę 15 000,00 zł w związku z zabezpieczeniem dodatkowych wydatków na § 4300 Zakup usług związanych z utrzymaniem zwierząt gospodarskich odebranych na podstawie art. 6 ust. 2 Ustawy o Ochronie zwierząt od mieszkańca Gminy, </w:t>
      </w:r>
    </w:p>
    <w:p w14:paraId="41EC3483" w14:textId="77777777" w:rsidR="00F2611B" w:rsidRDefault="00F2611B" w:rsidP="008371E6">
      <w:pPr>
        <w:numPr>
          <w:ilvl w:val="0"/>
          <w:numId w:val="8"/>
        </w:numPr>
        <w:spacing w:after="12" w:line="305" w:lineRule="auto"/>
        <w:ind w:hanging="360"/>
        <w:jc w:val="both"/>
      </w:pPr>
      <w:r>
        <w:rPr>
          <w:b/>
        </w:rPr>
        <w:t>w rozdziale 90015</w:t>
      </w:r>
      <w:r>
        <w:t xml:space="preserve"> Oświetlenie ulic, placów i dróg, zwiększa się wydatki inwestycyjne o łączną kwotę 45 000,00 zł w związku z poniższymi zmianami: </w:t>
      </w:r>
    </w:p>
    <w:p w14:paraId="1DA7704A" w14:textId="77777777" w:rsidR="00F2611B" w:rsidRDefault="00F2611B" w:rsidP="008371E6">
      <w:pPr>
        <w:ind w:left="1133" w:hanging="281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 xml:space="preserve">Sołectwo Maków </w:t>
      </w:r>
      <w:r>
        <w:t>rezygnuje się</w:t>
      </w:r>
      <w:r>
        <w:rPr>
          <w:b/>
        </w:rPr>
        <w:t xml:space="preserve"> </w:t>
      </w:r>
      <w:r>
        <w:t xml:space="preserve">w planie wydatków na przedsięwzięcia w ramach Funduszu Sołeckiego z zadania inwestycyjnego pn.: „Poprawa bezpieczeństwa poprzez budowę oświetlenia ulicznego na łuku przy ul. Starowiejskiej w m. Maków” na kwotę 25 000,00 zł. Środki zostały przeniesione na zadania ujęte w rozdziale 75412, </w:t>
      </w:r>
    </w:p>
    <w:p w14:paraId="3B8B9389" w14:textId="77777777" w:rsidR="00F2611B" w:rsidRDefault="00F2611B" w:rsidP="008371E6">
      <w:pPr>
        <w:ind w:left="1133" w:hanging="281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zwiększa się wydatki inwestycyjne na zadaniu realizowanym w ramach Funduszu Sołeckiego pn.: „Poprawa bezpieczeństwa poprzez budowę oświetlenia ulicznego na ul. Cichej w m. Makowiec” o kwotę 7 000,00 zł, </w:t>
      </w:r>
    </w:p>
    <w:p w14:paraId="74A7C1A3" w14:textId="77777777" w:rsidR="00F2611B" w:rsidRDefault="00F2611B" w:rsidP="008371E6">
      <w:pPr>
        <w:ind w:left="1133" w:hanging="281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zwiększa się wydatki inwestycyjne na zadaniu realizowanym w ramach Funduszu Sołeckiego pn.: „Poprawa bezpieczeństwa poprzez budowę oświetlenia ulicznego w m. Chomentów Szczygieł” o kwotę 15 000,00 zł, </w:t>
      </w:r>
    </w:p>
    <w:p w14:paraId="62BC865F" w14:textId="77777777" w:rsidR="00F2611B" w:rsidRDefault="00F2611B" w:rsidP="008371E6">
      <w:pPr>
        <w:ind w:left="1133" w:hanging="281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wprowadza się nowe zadanie inwestycyjne pn.: „Budowa oświetlenia ulicznego - ostatni odcinek ul. Grota Roweckiego do drogi powiatowej Maków - Małęczyn (etap II)” na kwotę 48 000,00 zł. </w:t>
      </w:r>
    </w:p>
    <w:p w14:paraId="757BC399" w14:textId="77777777" w:rsidR="00F2611B" w:rsidRDefault="00F2611B" w:rsidP="008371E6">
      <w:pPr>
        <w:numPr>
          <w:ilvl w:val="0"/>
          <w:numId w:val="9"/>
        </w:numPr>
        <w:spacing w:after="12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 xml:space="preserve">rozdziale 90026 </w:t>
      </w:r>
      <w:r>
        <w:t xml:space="preserve">Pozostałe zadania związane z gospodarką odpadami, zwiększono wydatki bieżące o 33 117,00 zł w związku z uzyskanymi dochodami omówionymi powyżej; </w:t>
      </w:r>
    </w:p>
    <w:p w14:paraId="280BC3AA" w14:textId="77777777" w:rsidR="00F2611B" w:rsidRDefault="00F2611B" w:rsidP="008371E6">
      <w:pPr>
        <w:numPr>
          <w:ilvl w:val="0"/>
          <w:numId w:val="9"/>
        </w:numPr>
        <w:spacing w:after="125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 xml:space="preserve">rozdziale 90095 </w:t>
      </w:r>
      <w:r>
        <w:t xml:space="preserve">Pozostała działalność, zmniejsza się wydatki bieżące w § 4210 Zakup materiałów i wyposażenia o kwotę 2 065,00 zł w planie wydatków na </w:t>
      </w:r>
      <w:r>
        <w:lastRenderedPageBreak/>
        <w:t>przedsięwzięcia w ramach Funduszu Sołeckiego 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>Sołectwo Zalesie</w:t>
      </w:r>
      <w:r>
        <w:t xml:space="preserve">. </w:t>
      </w:r>
    </w:p>
    <w:p w14:paraId="665E06A1" w14:textId="77777777" w:rsidR="00F2611B" w:rsidRDefault="00F2611B" w:rsidP="008371E6">
      <w:pPr>
        <w:spacing w:after="174"/>
        <w:ind w:left="852"/>
        <w:jc w:val="both"/>
      </w:pPr>
      <w:r>
        <w:t xml:space="preserve">Rezygnuje się z zadania pn.: „Poprawa infrastruktury na działce gminnej w m. Zalesie poprzez urządzenie wspólnego miejsca rekreacyjnego - doposażenie placu zabaw” na kwotę 5 565,00 zł, a środki przenosi się na nowo utworzone zadanie pn. „Poprawa infrastruktury na działce gminnej w m. Zalesie poprzez zakup odśnieżarki” w kwocie 3 500,00 zł, a pozostałe środki w wysokości 2 065,00 zł zostały przeniesione na zadanie ujęte w rozdziale 75412 omówione powyżej. </w:t>
      </w:r>
    </w:p>
    <w:p w14:paraId="40313F55" w14:textId="77777777" w:rsidR="00F2611B" w:rsidRDefault="00F2611B" w:rsidP="008371E6">
      <w:pPr>
        <w:ind w:left="420"/>
        <w:jc w:val="both"/>
      </w:pP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dziale 926</w:t>
      </w:r>
      <w:r>
        <w:t xml:space="preserve"> – Kultura fizyczna, w </w:t>
      </w:r>
      <w:r>
        <w:rPr>
          <w:b/>
        </w:rPr>
        <w:t xml:space="preserve">rozdziale 92601 </w:t>
      </w:r>
      <w:r>
        <w:t>Obiekty sportowe, zwiększa się wydatki bieżące w § 4210 Zakup materiałów i wyposażenia o kwotę 4 286,00 zł w planie wydatków na przedsięwzięcia w ramach Funduszu Sołeckiego 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 xml:space="preserve">Sołectwo Huta Skaryszewska </w:t>
      </w:r>
      <w:r>
        <w:t>na zadaniu</w:t>
      </w:r>
      <w:r>
        <w:rPr>
          <w:b/>
        </w:rPr>
        <w:t xml:space="preserve"> </w:t>
      </w:r>
      <w:r>
        <w:t xml:space="preserve">pn.: „Zwiększenie aktywności ruchowej mieszkańców sołectwa Huta Skaryszewska poprzez zakup siatek i bramek na boisko znajdujące się na działce gminnej”. Środki zostały przeniesione w związku z rezygnacją z  zadania ujętego w rozdziale 75412 omówionego powyżej. </w:t>
      </w:r>
    </w:p>
    <w:p w14:paraId="3C57687C" w14:textId="77777777" w:rsidR="00F2611B" w:rsidRDefault="00F2611B" w:rsidP="008371E6">
      <w:pPr>
        <w:spacing w:after="59" w:line="259" w:lineRule="auto"/>
        <w:ind w:left="428"/>
        <w:jc w:val="both"/>
      </w:pPr>
      <w:r>
        <w:t xml:space="preserve"> Plan wydatków budżetu po zmianach wynosi 111 463 066,33 zł, z tego: </w:t>
      </w:r>
    </w:p>
    <w:p w14:paraId="00503744" w14:textId="77777777" w:rsidR="00F2611B" w:rsidRDefault="00F2611B" w:rsidP="008371E6">
      <w:pPr>
        <w:tabs>
          <w:tab w:val="center" w:pos="2016"/>
        </w:tabs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wydatki bieżące -  85 037 091,12 zł </w:t>
      </w:r>
    </w:p>
    <w:p w14:paraId="2064D37E" w14:textId="77777777" w:rsidR="00F2611B" w:rsidRDefault="00F2611B" w:rsidP="008371E6">
      <w:pPr>
        <w:tabs>
          <w:tab w:val="center" w:pos="1357"/>
          <w:tab w:val="center" w:pos="3573"/>
        </w:tabs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wydatki majątkowe - </w:t>
      </w:r>
      <w:r>
        <w:tab/>
        <w:t xml:space="preserve">26 425 975,21 zł </w:t>
      </w:r>
    </w:p>
    <w:p w14:paraId="41AAA097" w14:textId="68B46594" w:rsidR="00F2611B" w:rsidRDefault="00F2611B" w:rsidP="008371E6">
      <w:pPr>
        <w:jc w:val="both"/>
      </w:pPr>
      <w:r>
        <w:t>W dyskusji głos zabrali:</w:t>
      </w:r>
    </w:p>
    <w:p w14:paraId="69B9FCDE" w14:textId="679959A0" w:rsidR="00F2611B" w:rsidRDefault="00F2611B" w:rsidP="008371E6">
      <w:pPr>
        <w:jc w:val="both"/>
      </w:pPr>
      <w:r>
        <w:t>-</w:t>
      </w:r>
      <w:proofErr w:type="spellStart"/>
      <w:r>
        <w:t>p.Ł.Sowa</w:t>
      </w:r>
      <w:proofErr w:type="spellEnd"/>
      <w:r>
        <w:t xml:space="preserve"> – pyta czy kwota  33 198 wystarczy na 3 zadania wymienione w uchwale.</w:t>
      </w:r>
    </w:p>
    <w:p w14:paraId="0E031817" w14:textId="01102C91" w:rsidR="00F2611B" w:rsidRDefault="00F2611B" w:rsidP="008371E6">
      <w:pPr>
        <w:jc w:val="both"/>
      </w:pPr>
      <w:r>
        <w:t>-</w:t>
      </w:r>
      <w:proofErr w:type="spellStart"/>
      <w:r w:rsidR="00DB4CB3">
        <w:t>p</w:t>
      </w:r>
      <w:r>
        <w:t>.Skarbnik</w:t>
      </w:r>
      <w:proofErr w:type="spellEnd"/>
      <w:r>
        <w:t xml:space="preserve"> – odp. że powinno wystarczyć.</w:t>
      </w:r>
    </w:p>
    <w:p w14:paraId="3B6F8E28" w14:textId="0919F42F" w:rsidR="00F2611B" w:rsidRDefault="00F2611B" w:rsidP="008371E6">
      <w:pPr>
        <w:jc w:val="both"/>
      </w:pPr>
      <w:r>
        <w:t xml:space="preserve">- </w:t>
      </w:r>
      <w:proofErr w:type="spellStart"/>
      <w:r>
        <w:t>p.A,Borkowicz</w:t>
      </w:r>
      <w:proofErr w:type="spellEnd"/>
      <w:r>
        <w:t xml:space="preserve"> – pyta czy wszystkie zadania zaplanowane z funduszu sołeckiego zostaną zrealizowane. </w:t>
      </w:r>
    </w:p>
    <w:p w14:paraId="23862198" w14:textId="2A3FEC90" w:rsidR="00F2611B" w:rsidRDefault="0090346D" w:rsidP="008371E6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do końca października sołectwa mają czas na zmiany wydatków i s</w:t>
      </w:r>
      <w:r w:rsidR="00DB4CB3">
        <w:t>ą</w:t>
      </w:r>
      <w:r>
        <w:t xml:space="preserve"> dokonywane. </w:t>
      </w:r>
    </w:p>
    <w:p w14:paraId="4661A403" w14:textId="0282260B" w:rsidR="0090346D" w:rsidRDefault="0090346D" w:rsidP="008371E6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zadanie wymiana oświetlenia ulicznego z sodowego na </w:t>
      </w:r>
      <w:proofErr w:type="spellStart"/>
      <w:r>
        <w:t>ledowe</w:t>
      </w:r>
      <w:proofErr w:type="spellEnd"/>
      <w:r>
        <w:t xml:space="preserve"> w </w:t>
      </w:r>
      <w:proofErr w:type="spellStart"/>
      <w:r>
        <w:t>m.</w:t>
      </w:r>
      <w:r w:rsidR="007C2DC6">
        <w:t>Maków</w:t>
      </w:r>
      <w:proofErr w:type="spellEnd"/>
      <w:r w:rsidR="007C2DC6">
        <w:t xml:space="preserve"> Nowy </w:t>
      </w:r>
      <w:proofErr w:type="spellStart"/>
      <w:r w:rsidR="007C2DC6">
        <w:t>ul.Grota</w:t>
      </w:r>
      <w:proofErr w:type="spellEnd"/>
      <w:r w:rsidR="007C2DC6">
        <w:t xml:space="preserve"> Roweckiego przekazujemy środki na to zadanie kwotę 48 000zł. (etap II)</w:t>
      </w:r>
      <w:r>
        <w:t xml:space="preserve"> </w:t>
      </w:r>
    </w:p>
    <w:p w14:paraId="7889E179" w14:textId="30948962" w:rsidR="007C2DC6" w:rsidRDefault="007C2DC6" w:rsidP="008371E6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środki te są wkładem własnym do zadania które jest w programie „Rozświetlona Polska” z funduszy Polski Ład. Będzie jako zaliczka dla wykonawcy a potem dopiero po przetargu będą uruchomione środki rządowe. </w:t>
      </w:r>
    </w:p>
    <w:p w14:paraId="0EE89A59" w14:textId="7238DBAE" w:rsidR="007C2DC6" w:rsidRDefault="007C2DC6" w:rsidP="008371E6">
      <w:pPr>
        <w:jc w:val="both"/>
      </w:pPr>
      <w:bookmarkStart w:id="1" w:name="_Hlk179368854"/>
      <w:r>
        <w:t xml:space="preserve">- </w:t>
      </w:r>
      <w:proofErr w:type="spellStart"/>
      <w:r>
        <w:t>p.P.Piasek</w:t>
      </w:r>
      <w:proofErr w:type="spellEnd"/>
      <w:r>
        <w:t xml:space="preserve"> </w:t>
      </w:r>
      <w:r w:rsidR="00313FEC">
        <w:t>–</w:t>
      </w:r>
      <w:r>
        <w:t xml:space="preserve"> </w:t>
      </w:r>
      <w:r w:rsidR="00313FEC">
        <w:t xml:space="preserve"> na ulicę Zapłocie w miejscowości Chomentów Puszcz</w:t>
      </w:r>
      <w:r w:rsidR="00DB4CB3">
        <w:t xml:space="preserve"> należy</w:t>
      </w:r>
      <w:r w:rsidR="00313FEC">
        <w:t xml:space="preserve"> skierować równiarkę, ponieważ są doły w destrukcie który</w:t>
      </w:r>
      <w:r w:rsidR="00DB4CB3">
        <w:t xml:space="preserve"> został </w:t>
      </w:r>
      <w:r w:rsidR="00313FEC">
        <w:t>wywieziony przez mieszkańców sołectwa.</w:t>
      </w:r>
    </w:p>
    <w:bookmarkEnd w:id="1"/>
    <w:p w14:paraId="49180831" w14:textId="4EB37973" w:rsidR="00F2611B" w:rsidRDefault="00313FEC" w:rsidP="008371E6">
      <w:pPr>
        <w:jc w:val="both"/>
      </w:pPr>
      <w:r>
        <w:t xml:space="preserve">- </w:t>
      </w:r>
      <w:proofErr w:type="spellStart"/>
      <w:r>
        <w:t>A.Borkowicz</w:t>
      </w:r>
      <w:proofErr w:type="spellEnd"/>
      <w:r>
        <w:t xml:space="preserve"> – pyta czy na zakup samochodu dla OS</w:t>
      </w:r>
      <w:r w:rsidR="00DB4CB3">
        <w:t>P</w:t>
      </w:r>
      <w:r>
        <w:t xml:space="preserve"> Wólka Twarogowa kwota 131 000zł czy to wystarczy?</w:t>
      </w:r>
    </w:p>
    <w:p w14:paraId="57124D8F" w14:textId="5921534F" w:rsidR="00F2611B" w:rsidRDefault="00313FEC" w:rsidP="008371E6">
      <w:pPr>
        <w:jc w:val="both"/>
      </w:pPr>
      <w:r>
        <w:t xml:space="preserve">- </w:t>
      </w:r>
      <w:proofErr w:type="spellStart"/>
      <w:r>
        <w:t>p.J.Grys</w:t>
      </w:r>
      <w:proofErr w:type="spellEnd"/>
      <w:r>
        <w:t xml:space="preserve"> –</w:t>
      </w:r>
      <w:r w:rsidR="00DB4CB3">
        <w:t xml:space="preserve">Burmistrz </w:t>
      </w:r>
      <w:proofErr w:type="spellStart"/>
      <w:r w:rsidR="00DB4CB3">
        <w:t>MiG</w:t>
      </w:r>
      <w:proofErr w:type="spellEnd"/>
      <w:r w:rsidR="00DB4CB3">
        <w:t xml:space="preserve"> </w:t>
      </w:r>
      <w:r>
        <w:t xml:space="preserve"> odp. że zostanie zakupiony samochód używany za posiadane środki. Finansowany będzie przez 2 lata ponieważ zakup używanego samochodu wiąże się z remontem i konserwacją. </w:t>
      </w:r>
    </w:p>
    <w:p w14:paraId="749A6C5E" w14:textId="056FCF7D" w:rsidR="00313FEC" w:rsidRDefault="00313FEC" w:rsidP="008371E6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Przewodnicząca Komisji poddała pod głosowanie przedstawiony projekt uchwały w sprawie </w:t>
      </w:r>
      <w:r>
        <w:t xml:space="preserve">zmian w budżecie. </w:t>
      </w:r>
    </w:p>
    <w:p w14:paraId="633C593E" w14:textId="77777777" w:rsidR="00313FEC" w:rsidRDefault="00313FEC" w:rsidP="008371E6">
      <w:pPr>
        <w:jc w:val="both"/>
      </w:pPr>
      <w:r>
        <w:t>Za  - 5, p – 0,w – 0.</w:t>
      </w:r>
    </w:p>
    <w:p w14:paraId="1D388C8C" w14:textId="77777777" w:rsidR="00313FEC" w:rsidRDefault="00313FEC" w:rsidP="008371E6">
      <w:pPr>
        <w:jc w:val="both"/>
      </w:pPr>
      <w:r>
        <w:t xml:space="preserve">Komisja pozytywnie zaopiniowała przedstawiony projekt uchwały. </w:t>
      </w:r>
    </w:p>
    <w:p w14:paraId="7AF3A060" w14:textId="71F30C89" w:rsidR="00F2611B" w:rsidRDefault="00313FEC" w:rsidP="008371E6">
      <w:pPr>
        <w:jc w:val="both"/>
      </w:pPr>
      <w:r>
        <w:t xml:space="preserve">3. Projekt uchwały w sprawie udzielenia dotacji na realizację inwestycji pn. „Renowacja zabytkowego ogrodzenia okalającego </w:t>
      </w:r>
      <w:proofErr w:type="spellStart"/>
      <w:r>
        <w:t>Kościól</w:t>
      </w:r>
      <w:proofErr w:type="spellEnd"/>
      <w:r>
        <w:t xml:space="preserve"> </w:t>
      </w:r>
      <w:proofErr w:type="spellStart"/>
      <w:r>
        <w:t>pw.św.Jakuba</w:t>
      </w:r>
      <w:proofErr w:type="spellEnd"/>
      <w:r>
        <w:t xml:space="preserve"> Apostoła w Skaryszewie” znajdującego się w gminnej ewidencji zabytków, położonym na obszarze Miasta i Gminy Skaryszew</w:t>
      </w:r>
      <w:r w:rsidR="0081318D">
        <w:t xml:space="preserve"> – przedstawiła </w:t>
      </w:r>
      <w:proofErr w:type="spellStart"/>
      <w:r w:rsidR="0081318D">
        <w:t>p.Skarbnik</w:t>
      </w:r>
      <w:proofErr w:type="spellEnd"/>
      <w:r w:rsidR="0081318D">
        <w:t>.</w:t>
      </w:r>
    </w:p>
    <w:p w14:paraId="287A080A" w14:textId="77777777" w:rsidR="0081318D" w:rsidRDefault="0081318D" w:rsidP="00313FEC">
      <w:r>
        <w:t xml:space="preserve">- </w:t>
      </w:r>
      <w:proofErr w:type="spellStart"/>
      <w:r>
        <w:t>p.A.Borkowicz</w:t>
      </w:r>
      <w:proofErr w:type="spellEnd"/>
      <w:r>
        <w:t xml:space="preserve"> – przekazujemy kwotę 20 000zł jako wkład własny, natomiast czy za rozliczenie dotacji odpowiada Parafia.</w:t>
      </w:r>
    </w:p>
    <w:p w14:paraId="7BF1EB43" w14:textId="2F2C8067" w:rsidR="0081318D" w:rsidRDefault="0081318D" w:rsidP="008371E6">
      <w:pPr>
        <w:jc w:val="both"/>
      </w:pPr>
      <w:r>
        <w:lastRenderedPageBreak/>
        <w:t xml:space="preserve">- </w:t>
      </w:r>
      <w:proofErr w:type="spellStart"/>
      <w:r>
        <w:t>p.Skarbnik</w:t>
      </w:r>
      <w:proofErr w:type="spellEnd"/>
      <w:r>
        <w:t xml:space="preserve"> – odp. że dotacja w wysokości 980 000zł wpływa do budżetu Gminy i my dokonujemy rozliczenia dotacji jest umowa pomiędzy Gminą a Parafią. </w:t>
      </w:r>
    </w:p>
    <w:p w14:paraId="0A0B8D04" w14:textId="0B22BE51" w:rsidR="0081318D" w:rsidRDefault="0081318D" w:rsidP="008371E6">
      <w:pPr>
        <w:jc w:val="both"/>
      </w:pPr>
      <w:bookmarkStart w:id="2" w:name="_Hlk179369088"/>
      <w:r>
        <w:t xml:space="preserve">- </w:t>
      </w:r>
      <w:proofErr w:type="spellStart"/>
      <w:r>
        <w:t>p.A.Borkowicz</w:t>
      </w:r>
      <w:proofErr w:type="spellEnd"/>
      <w:r>
        <w:t xml:space="preserve">- wnioskuje o przedstawienie stanu zaawansowania zadań inwestycyjnych z Funduszu Sołeckiego na dzień 30 września 2024r. </w:t>
      </w:r>
      <w:r w:rsidR="00396AE9">
        <w:t xml:space="preserve"> Zwraca się o przedstawienie umowy zawartej pomiędzy Gminą a Parafią.</w:t>
      </w:r>
    </w:p>
    <w:bookmarkEnd w:id="2"/>
    <w:p w14:paraId="031FA660" w14:textId="64E06E32" w:rsidR="00396AE9" w:rsidRDefault="00396AE9" w:rsidP="008371E6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Przewodnicząca Komisji poddała pod głosowanie przedstawiony projekt uchwały w sprawie</w:t>
      </w:r>
      <w:r>
        <w:t xml:space="preserve"> </w:t>
      </w:r>
      <w:r>
        <w:t xml:space="preserve">udzielenia dotacji na realizację inwestycji pn. „Renowacja zabytkowego ogrodzenia okalającego </w:t>
      </w:r>
      <w:proofErr w:type="spellStart"/>
      <w:r>
        <w:t>Kościól</w:t>
      </w:r>
      <w:proofErr w:type="spellEnd"/>
      <w:r>
        <w:t xml:space="preserve"> </w:t>
      </w:r>
      <w:proofErr w:type="spellStart"/>
      <w:r>
        <w:t>pw.św.Jakuba</w:t>
      </w:r>
      <w:proofErr w:type="spellEnd"/>
      <w:r>
        <w:t xml:space="preserve"> Apostoła w Skaryszewie” znajdującego się w gminnej ewidencji zabytków, położonym na obszarze Miasta i Gminy Skaryszew</w:t>
      </w:r>
      <w:r>
        <w:t xml:space="preserve"> </w:t>
      </w:r>
      <w:r>
        <w:t xml:space="preserve">. </w:t>
      </w:r>
    </w:p>
    <w:p w14:paraId="703E525E" w14:textId="77777777" w:rsidR="00396AE9" w:rsidRDefault="00396AE9" w:rsidP="008371E6">
      <w:pPr>
        <w:jc w:val="both"/>
      </w:pPr>
      <w:r>
        <w:t>Za  - 5, p – 0,w – 0.</w:t>
      </w:r>
    </w:p>
    <w:p w14:paraId="21EAC169" w14:textId="77777777" w:rsidR="00396AE9" w:rsidRDefault="00396AE9" w:rsidP="008371E6">
      <w:pPr>
        <w:jc w:val="both"/>
      </w:pPr>
      <w:r>
        <w:t xml:space="preserve">Komisja pozytywnie zaopiniowała przedstawiony projekt uchwały. </w:t>
      </w:r>
    </w:p>
    <w:p w14:paraId="4A105562" w14:textId="77777777" w:rsidR="00396AE9" w:rsidRDefault="00396AE9" w:rsidP="008371E6">
      <w:pPr>
        <w:jc w:val="both"/>
      </w:pPr>
    </w:p>
    <w:p w14:paraId="4B0FEA3D" w14:textId="2A93870D" w:rsidR="00396AE9" w:rsidRPr="00A31AF7" w:rsidRDefault="00396AE9" w:rsidP="008371E6">
      <w:pPr>
        <w:spacing w:line="276" w:lineRule="auto"/>
        <w:contextualSpacing/>
        <w:jc w:val="both"/>
      </w:pPr>
      <w:r>
        <w:t>Ad.7.</w:t>
      </w:r>
      <w:r w:rsidRPr="00396AE9">
        <w:t xml:space="preserve"> </w:t>
      </w:r>
      <w:r w:rsidRPr="00A31AF7">
        <w:t>Sprawy różne.</w:t>
      </w:r>
    </w:p>
    <w:p w14:paraId="1E1AB00E" w14:textId="77777777" w:rsidR="00396AE9" w:rsidRDefault="00396AE9" w:rsidP="008371E6">
      <w:pPr>
        <w:spacing w:line="276" w:lineRule="auto"/>
        <w:contextualSpacing/>
        <w:jc w:val="both"/>
      </w:pPr>
    </w:p>
    <w:p w14:paraId="3C9A0F5C" w14:textId="6E4D148F" w:rsidR="00396AE9" w:rsidRPr="00A31AF7" w:rsidRDefault="00396AE9" w:rsidP="008371E6">
      <w:pPr>
        <w:spacing w:line="276" w:lineRule="auto"/>
        <w:contextualSpacing/>
        <w:jc w:val="both"/>
      </w:pPr>
      <w:r>
        <w:t>Ad.8.</w:t>
      </w:r>
      <w:r w:rsidRPr="00A31AF7">
        <w:t>Zakończenie posiedzenia.</w:t>
      </w:r>
    </w:p>
    <w:p w14:paraId="7481ACB6" w14:textId="2F26334A" w:rsidR="00396AE9" w:rsidRPr="00A663CB" w:rsidRDefault="00396AE9" w:rsidP="008371E6">
      <w:pPr>
        <w:jc w:val="both"/>
      </w:pPr>
      <w:r w:rsidRPr="00A47EF2">
        <w:t xml:space="preserve">Na tym zakończono </w:t>
      </w:r>
      <w:r>
        <w:t>5</w:t>
      </w:r>
      <w:r w:rsidRPr="00A47EF2">
        <w:t xml:space="preserve"> posiedzenie  Komisji  </w:t>
      </w:r>
      <w:r w:rsidRPr="00A663CB">
        <w:t>Ro</w:t>
      </w:r>
      <w:r>
        <w:t>zwoju Gospodarczego i Finansów.</w:t>
      </w:r>
      <w:r w:rsidRPr="00A663CB">
        <w:t xml:space="preserve"> </w:t>
      </w:r>
    </w:p>
    <w:p w14:paraId="2DCBB85B" w14:textId="57F5EBA8" w:rsidR="00396AE9" w:rsidRPr="00A47EF2" w:rsidRDefault="00396AE9" w:rsidP="008371E6">
      <w:pPr>
        <w:jc w:val="both"/>
        <w:rPr>
          <w:vertAlign w:val="superscript"/>
        </w:rPr>
      </w:pPr>
      <w:r w:rsidRPr="00A47EF2">
        <w:t>–</w:t>
      </w:r>
      <w:r>
        <w:t xml:space="preserve"> </w:t>
      </w:r>
      <w:r>
        <w:t xml:space="preserve">posiedzenie rozpoczęto o godz. 8 </w:t>
      </w:r>
      <w:proofErr w:type="spellStart"/>
      <w:r w:rsidRPr="00396AE9">
        <w:rPr>
          <w:vertAlign w:val="superscript"/>
        </w:rPr>
        <w:t>oo</w:t>
      </w:r>
      <w:proofErr w:type="spellEnd"/>
      <w:r>
        <w:t xml:space="preserve"> </w:t>
      </w:r>
      <w:r w:rsidRPr="00396AE9">
        <w:t>zakończon</w:t>
      </w:r>
      <w:r>
        <w:t>o</w:t>
      </w:r>
      <w:r>
        <w:t xml:space="preserve"> o godz.</w:t>
      </w:r>
      <w:r w:rsidRPr="00A47EF2">
        <w:t>1</w:t>
      </w:r>
      <w:r>
        <w:t>1</w:t>
      </w:r>
      <w:r>
        <w:rPr>
          <w:vertAlign w:val="superscript"/>
        </w:rPr>
        <w:t>0</w:t>
      </w:r>
      <w:r w:rsidRPr="00A47EF2">
        <w:rPr>
          <w:vertAlign w:val="superscript"/>
        </w:rPr>
        <w:t>0</w:t>
      </w:r>
    </w:p>
    <w:p w14:paraId="7B6C46CF" w14:textId="77777777" w:rsidR="00396AE9" w:rsidRPr="00A47EF2" w:rsidRDefault="00396AE9" w:rsidP="008371E6">
      <w:pPr>
        <w:spacing w:line="276" w:lineRule="auto"/>
        <w:jc w:val="both"/>
        <w:rPr>
          <w:bCs/>
        </w:rPr>
      </w:pPr>
    </w:p>
    <w:p w14:paraId="03E5658B" w14:textId="77777777" w:rsidR="00396AE9" w:rsidRPr="00A47EF2" w:rsidRDefault="00396AE9" w:rsidP="00396AE9">
      <w:pPr>
        <w:spacing w:line="276" w:lineRule="auto"/>
        <w:jc w:val="both"/>
        <w:rPr>
          <w:bCs/>
        </w:rPr>
      </w:pPr>
    </w:p>
    <w:p w14:paraId="1275402B" w14:textId="77777777" w:rsidR="00396AE9" w:rsidRPr="00A47EF2" w:rsidRDefault="00396AE9" w:rsidP="00396AE9">
      <w:pPr>
        <w:spacing w:line="276" w:lineRule="auto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372B6DB7" w14:textId="77777777" w:rsidR="00396AE9" w:rsidRPr="00A47EF2" w:rsidRDefault="00396AE9" w:rsidP="00396AE9">
      <w:pPr>
        <w:spacing w:line="276" w:lineRule="auto"/>
      </w:pPr>
    </w:p>
    <w:p w14:paraId="181CD2E2" w14:textId="1D701DE7" w:rsidR="00396AE9" w:rsidRPr="00A47EF2" w:rsidRDefault="00396AE9" w:rsidP="00396AE9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>
        <w:t xml:space="preserve">         </w:t>
      </w:r>
      <w:r w:rsidRPr="00A47EF2">
        <w:tab/>
        <w:t xml:space="preserve">   </w:t>
      </w:r>
      <w:r>
        <w:t xml:space="preserve">      </w:t>
      </w:r>
      <w:r w:rsidRPr="00A47EF2">
        <w:t xml:space="preserve"> </w:t>
      </w:r>
      <w:r>
        <w:t xml:space="preserve">Emilia Oliwa </w:t>
      </w:r>
      <w:r w:rsidRPr="00A47EF2">
        <w:t xml:space="preserve"> </w:t>
      </w:r>
    </w:p>
    <w:p w14:paraId="24D2F3EE" w14:textId="77777777" w:rsidR="00396AE9" w:rsidRPr="00A47EF2" w:rsidRDefault="00396AE9" w:rsidP="00396AE9">
      <w:pPr>
        <w:spacing w:line="276" w:lineRule="auto"/>
      </w:pPr>
    </w:p>
    <w:p w14:paraId="4BE4C468" w14:textId="77777777" w:rsidR="00396AE9" w:rsidRPr="00A47EF2" w:rsidRDefault="00396AE9" w:rsidP="00396AE9"/>
    <w:p w14:paraId="224FA68B" w14:textId="77777777" w:rsidR="00396AE9" w:rsidRPr="00A47EF2" w:rsidRDefault="00396AE9" w:rsidP="00396AE9"/>
    <w:p w14:paraId="771AD5FC" w14:textId="7D4C1728" w:rsidR="0081318D" w:rsidRPr="00015C9B" w:rsidRDefault="0081318D" w:rsidP="00313FEC"/>
    <w:sectPr w:rsidR="0081318D" w:rsidRPr="00015C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C90D" w14:textId="77777777" w:rsidR="00320F3C" w:rsidRDefault="00320F3C" w:rsidP="00EE4358">
      <w:r>
        <w:separator/>
      </w:r>
    </w:p>
  </w:endnote>
  <w:endnote w:type="continuationSeparator" w:id="0">
    <w:p w14:paraId="56A4FF20" w14:textId="77777777" w:rsidR="00320F3C" w:rsidRDefault="00320F3C" w:rsidP="00EE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EA6C" w14:textId="77777777" w:rsidR="00320F3C" w:rsidRDefault="00320F3C" w:rsidP="00EE4358">
      <w:r>
        <w:separator/>
      </w:r>
    </w:p>
  </w:footnote>
  <w:footnote w:type="continuationSeparator" w:id="0">
    <w:p w14:paraId="41D22A10" w14:textId="77777777" w:rsidR="00320F3C" w:rsidRDefault="00320F3C" w:rsidP="00EE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5083220"/>
      <w:docPartObj>
        <w:docPartGallery w:val="Page Numbers (Top of Page)"/>
        <w:docPartUnique/>
      </w:docPartObj>
    </w:sdtPr>
    <w:sdtContent>
      <w:p w14:paraId="0194B434" w14:textId="2ECC260C" w:rsidR="00EE4358" w:rsidRDefault="00EE435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DFAC4" w14:textId="77777777" w:rsidR="00EE4358" w:rsidRDefault="00EE4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E36"/>
    <w:multiLevelType w:val="hybridMultilevel"/>
    <w:tmpl w:val="9EF6B5A2"/>
    <w:lvl w:ilvl="0" w:tplc="BA8046DA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07BA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2C60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E6D1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8CEC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2DA4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2536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60FE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AF6F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0486E"/>
    <w:multiLevelType w:val="hybridMultilevel"/>
    <w:tmpl w:val="E9948408"/>
    <w:lvl w:ilvl="0" w:tplc="91EA35D6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2586A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E544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C7D94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C96D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0AA6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8B0C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C9202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AC7E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73192"/>
    <w:multiLevelType w:val="hybridMultilevel"/>
    <w:tmpl w:val="C22A72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237C01"/>
    <w:multiLevelType w:val="hybridMultilevel"/>
    <w:tmpl w:val="15CEF6A4"/>
    <w:lvl w:ilvl="0" w:tplc="7F22BA82">
      <w:start w:val="1"/>
      <w:numFmt w:val="lowerLetter"/>
      <w:lvlText w:val="%1)"/>
      <w:lvlJc w:val="left"/>
      <w:pPr>
        <w:ind w:left="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6DBE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4FE3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0C1E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04B2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2BB4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18077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3A1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8C0E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675B4"/>
    <w:multiLevelType w:val="hybridMultilevel"/>
    <w:tmpl w:val="A1D6051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34D3EE2"/>
    <w:multiLevelType w:val="hybridMultilevel"/>
    <w:tmpl w:val="581C8F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430174F"/>
    <w:multiLevelType w:val="hybridMultilevel"/>
    <w:tmpl w:val="D7DCCB1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2BD74FF"/>
    <w:multiLevelType w:val="hybridMultilevel"/>
    <w:tmpl w:val="E990D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044D7"/>
    <w:multiLevelType w:val="hybridMultilevel"/>
    <w:tmpl w:val="747E67D0"/>
    <w:lvl w:ilvl="0" w:tplc="F948E748">
      <w:start w:val="3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2AD2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6902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6E08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2A44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AE8C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69A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4E6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4A08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834C34"/>
    <w:multiLevelType w:val="hybridMultilevel"/>
    <w:tmpl w:val="D4C2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7418">
    <w:abstractNumId w:val="7"/>
  </w:num>
  <w:num w:numId="2" w16cid:durableId="1233387977">
    <w:abstractNumId w:val="4"/>
  </w:num>
  <w:num w:numId="3" w16cid:durableId="381250826">
    <w:abstractNumId w:val="9"/>
  </w:num>
  <w:num w:numId="4" w16cid:durableId="942763475">
    <w:abstractNumId w:val="2"/>
  </w:num>
  <w:num w:numId="5" w16cid:durableId="1967349613">
    <w:abstractNumId w:val="5"/>
  </w:num>
  <w:num w:numId="6" w16cid:durableId="1480339398">
    <w:abstractNumId w:val="1"/>
  </w:num>
  <w:num w:numId="7" w16cid:durableId="883912110">
    <w:abstractNumId w:val="0"/>
  </w:num>
  <w:num w:numId="8" w16cid:durableId="274365447">
    <w:abstractNumId w:val="3"/>
  </w:num>
  <w:num w:numId="9" w16cid:durableId="1242836773">
    <w:abstractNumId w:val="8"/>
  </w:num>
  <w:num w:numId="10" w16cid:durableId="735132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3A"/>
    <w:rsid w:val="00015C9B"/>
    <w:rsid w:val="000C20A9"/>
    <w:rsid w:val="0019798C"/>
    <w:rsid w:val="00313FEC"/>
    <w:rsid w:val="00320F3C"/>
    <w:rsid w:val="0038127E"/>
    <w:rsid w:val="00396AE9"/>
    <w:rsid w:val="005C0D3B"/>
    <w:rsid w:val="005E320F"/>
    <w:rsid w:val="00691231"/>
    <w:rsid w:val="007C2DC6"/>
    <w:rsid w:val="0081318D"/>
    <w:rsid w:val="008371E6"/>
    <w:rsid w:val="00867435"/>
    <w:rsid w:val="0090346D"/>
    <w:rsid w:val="0099403A"/>
    <w:rsid w:val="00BE2108"/>
    <w:rsid w:val="00C13D56"/>
    <w:rsid w:val="00CA0F8F"/>
    <w:rsid w:val="00D82C81"/>
    <w:rsid w:val="00DB4CB3"/>
    <w:rsid w:val="00EE4358"/>
    <w:rsid w:val="00F2611B"/>
    <w:rsid w:val="00F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881F"/>
  <w15:chartTrackingRefBased/>
  <w15:docId w15:val="{482EE396-AB57-4E4F-BDFB-914B8FAB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3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4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35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4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35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812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2544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2024-10-09T10:15:00Z</cp:lastPrinted>
  <dcterms:created xsi:type="dcterms:W3CDTF">2024-10-09T06:58:00Z</dcterms:created>
  <dcterms:modified xsi:type="dcterms:W3CDTF">2024-10-09T10:30:00Z</dcterms:modified>
</cp:coreProperties>
</file>