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40DD" w14:textId="4431E6E2" w:rsidR="008368E5" w:rsidRPr="00A31AF7" w:rsidRDefault="008368E5" w:rsidP="0071046F">
      <w:pPr>
        <w:spacing w:line="276" w:lineRule="auto"/>
        <w:jc w:val="center"/>
        <w:rPr>
          <w:b/>
        </w:rPr>
      </w:pPr>
      <w:r w:rsidRPr="00A31AF7">
        <w:rPr>
          <w:b/>
        </w:rPr>
        <w:t xml:space="preserve">PROTOKÓŁ Nr </w:t>
      </w:r>
      <w:r w:rsidR="0071046F">
        <w:rPr>
          <w:b/>
        </w:rPr>
        <w:t>4</w:t>
      </w:r>
      <w:r w:rsidRPr="00A31AF7">
        <w:rPr>
          <w:b/>
        </w:rPr>
        <w:t>/2024</w:t>
      </w:r>
    </w:p>
    <w:p w14:paraId="65849AFB" w14:textId="77777777" w:rsidR="008368E5" w:rsidRPr="00A31AF7" w:rsidRDefault="008368E5" w:rsidP="0071046F">
      <w:pPr>
        <w:spacing w:line="276" w:lineRule="auto"/>
        <w:jc w:val="both"/>
        <w:rPr>
          <w:b/>
        </w:rPr>
      </w:pPr>
    </w:p>
    <w:p w14:paraId="323B2BFD" w14:textId="57826516" w:rsidR="008368E5" w:rsidRPr="00A31AF7" w:rsidRDefault="008368E5" w:rsidP="0071046F">
      <w:pPr>
        <w:spacing w:line="276" w:lineRule="auto"/>
        <w:jc w:val="both"/>
        <w:rPr>
          <w:b/>
        </w:rPr>
      </w:pPr>
      <w:r w:rsidRPr="00A31AF7">
        <w:rPr>
          <w:b/>
        </w:rPr>
        <w:t xml:space="preserve">z posiedzenia Komisji Rozwoju Gospodarczego i Finansów – odbytej w dniu </w:t>
      </w:r>
      <w:r w:rsidR="0071046F">
        <w:rPr>
          <w:b/>
        </w:rPr>
        <w:t>11 września</w:t>
      </w:r>
      <w:r w:rsidRPr="00A31AF7">
        <w:rPr>
          <w:b/>
        </w:rPr>
        <w:t xml:space="preserve"> 2024 roku. </w:t>
      </w:r>
    </w:p>
    <w:p w14:paraId="18E54165" w14:textId="77777777" w:rsidR="0071046F" w:rsidRDefault="0071046F" w:rsidP="0071046F">
      <w:pPr>
        <w:spacing w:line="276" w:lineRule="auto"/>
        <w:jc w:val="both"/>
      </w:pPr>
    </w:p>
    <w:p w14:paraId="441421CB" w14:textId="5AF875FB" w:rsidR="0071046F" w:rsidRPr="005465AA" w:rsidRDefault="0071046F" w:rsidP="0071046F">
      <w:pPr>
        <w:spacing w:line="276" w:lineRule="auto"/>
        <w:jc w:val="both"/>
      </w:pPr>
      <w:r w:rsidRPr="005465AA">
        <w:t xml:space="preserve">Obecni na posiedzeniu członkowie komisji oraz goście zaproszeni wg załączonej listy obecności. </w:t>
      </w:r>
      <w:r>
        <w:t>Nieobecna p. Emilia Oliwa- Przewodnicząca Komisji</w:t>
      </w:r>
    </w:p>
    <w:p w14:paraId="6414811E" w14:textId="58B7B83A" w:rsidR="008368E5" w:rsidRPr="00A31AF7" w:rsidRDefault="0071046F" w:rsidP="0071046F">
      <w:pPr>
        <w:spacing w:line="276" w:lineRule="auto"/>
        <w:jc w:val="both"/>
        <w:rPr>
          <w:b/>
        </w:rPr>
      </w:pPr>
      <w:r w:rsidRPr="005465AA">
        <w:t>Posiedzeniu przewodniczył Pan</w:t>
      </w:r>
      <w:r>
        <w:t xml:space="preserve"> Paweł Piasek</w:t>
      </w:r>
      <w:r w:rsidRPr="005465AA">
        <w:t xml:space="preserve">– </w:t>
      </w:r>
      <w:bookmarkStart w:id="0" w:name="_Hlk177032599"/>
      <w:r>
        <w:t xml:space="preserve">Z-ca </w:t>
      </w:r>
      <w:r w:rsidRPr="005465AA">
        <w:t>Przewodnicząc</w:t>
      </w:r>
      <w:r>
        <w:t>ej</w:t>
      </w:r>
      <w:r w:rsidRPr="005465AA">
        <w:t xml:space="preserve"> Komisji.</w:t>
      </w:r>
      <w:bookmarkEnd w:id="0"/>
    </w:p>
    <w:p w14:paraId="7D68BC76" w14:textId="77777777" w:rsidR="008368E5" w:rsidRPr="00A31AF7" w:rsidRDefault="008368E5" w:rsidP="0071046F">
      <w:pPr>
        <w:spacing w:line="276" w:lineRule="auto"/>
        <w:jc w:val="both"/>
      </w:pPr>
    </w:p>
    <w:p w14:paraId="41439361" w14:textId="77777777" w:rsidR="008368E5" w:rsidRPr="00A31AF7" w:rsidRDefault="008368E5" w:rsidP="0071046F">
      <w:pPr>
        <w:spacing w:line="276" w:lineRule="auto"/>
        <w:jc w:val="both"/>
        <w:rPr>
          <w:b/>
          <w:bCs/>
          <w:u w:val="single"/>
        </w:rPr>
      </w:pPr>
      <w:r w:rsidRPr="00A31AF7">
        <w:rPr>
          <w:b/>
          <w:bCs/>
          <w:u w:val="single"/>
        </w:rPr>
        <w:t>Porządek obrad:</w:t>
      </w:r>
    </w:p>
    <w:p w14:paraId="67A88A7D" w14:textId="5ED62034" w:rsidR="008368E5" w:rsidRPr="00A31AF7" w:rsidRDefault="008368E5" w:rsidP="0071046F">
      <w:pPr>
        <w:spacing w:line="276" w:lineRule="auto"/>
        <w:ind w:left="567"/>
        <w:contextualSpacing/>
        <w:jc w:val="both"/>
      </w:pPr>
    </w:p>
    <w:p w14:paraId="7D24B03B" w14:textId="77777777" w:rsidR="0071046F" w:rsidRPr="0071046F" w:rsidRDefault="0071046F" w:rsidP="0071046F">
      <w:pPr>
        <w:numPr>
          <w:ilvl w:val="0"/>
          <w:numId w:val="23"/>
        </w:numPr>
        <w:spacing w:after="160" w:line="276" w:lineRule="auto"/>
        <w:contextualSpacing/>
        <w:rPr>
          <w:rFonts w:eastAsiaTheme="minorHAnsi"/>
          <w:kern w:val="2"/>
          <w:lang w:eastAsia="en-US"/>
          <w14:ligatures w14:val="standardContextual"/>
        </w:rPr>
      </w:pPr>
      <w:r w:rsidRPr="0071046F">
        <w:rPr>
          <w:rFonts w:eastAsiaTheme="minorHAnsi"/>
          <w:kern w:val="2"/>
          <w:lang w:eastAsia="en-US"/>
          <w14:ligatures w14:val="standardContextual"/>
        </w:rPr>
        <w:t>Otwarcie posiedzenia Komisji.</w:t>
      </w:r>
    </w:p>
    <w:p w14:paraId="0389B67B" w14:textId="77777777" w:rsidR="0071046F" w:rsidRPr="0071046F" w:rsidRDefault="0071046F" w:rsidP="0071046F">
      <w:pPr>
        <w:numPr>
          <w:ilvl w:val="0"/>
          <w:numId w:val="23"/>
        </w:numPr>
        <w:spacing w:after="160" w:line="276" w:lineRule="auto"/>
        <w:contextualSpacing/>
        <w:rPr>
          <w:rFonts w:eastAsiaTheme="minorHAnsi"/>
          <w:kern w:val="2"/>
          <w:lang w:eastAsia="en-US"/>
          <w14:ligatures w14:val="standardContextual"/>
        </w:rPr>
      </w:pPr>
      <w:r w:rsidRPr="0071046F">
        <w:rPr>
          <w:rFonts w:eastAsiaTheme="minorHAnsi"/>
          <w:kern w:val="2"/>
          <w:lang w:eastAsia="en-US"/>
          <w14:ligatures w14:val="standardContextual"/>
        </w:rPr>
        <w:t xml:space="preserve">Przyjęcie porządku obrad. </w:t>
      </w:r>
    </w:p>
    <w:p w14:paraId="552A47A7" w14:textId="77777777" w:rsidR="0071046F" w:rsidRPr="0071046F" w:rsidRDefault="0071046F" w:rsidP="0071046F">
      <w:pPr>
        <w:numPr>
          <w:ilvl w:val="0"/>
          <w:numId w:val="23"/>
        </w:numPr>
        <w:spacing w:after="160" w:line="276" w:lineRule="auto"/>
        <w:contextualSpacing/>
        <w:rPr>
          <w:rFonts w:eastAsiaTheme="minorHAnsi"/>
          <w:kern w:val="2"/>
          <w:lang w:eastAsia="en-US"/>
          <w14:ligatures w14:val="standardContextual"/>
        </w:rPr>
      </w:pPr>
      <w:bookmarkStart w:id="1" w:name="_Hlk177032758"/>
      <w:r w:rsidRPr="0071046F">
        <w:rPr>
          <w:rFonts w:eastAsiaTheme="minorHAnsi"/>
          <w:kern w:val="2"/>
          <w:lang w:eastAsia="en-US"/>
          <w14:ligatures w14:val="standardContextual"/>
        </w:rPr>
        <w:t>Zapoznanie oraz opiniowanie projektów uchwał przygotowanych na sesję:</w:t>
      </w:r>
      <w:r w:rsidRPr="0071046F">
        <w:rPr>
          <w:rFonts w:eastAsiaTheme="minorHAnsi"/>
          <w:kern w:val="2"/>
          <w:lang w:eastAsia="en-US"/>
          <w14:ligatures w14:val="standardContextual"/>
        </w:rPr>
        <w:br/>
        <w:t>* Projekt uchwały w sprawie zmian Wieloletniej Prognozy Finansowej Gminy Skaryszew na lata 2024-2031.</w:t>
      </w:r>
      <w:r w:rsidRPr="0071046F">
        <w:rPr>
          <w:rFonts w:eastAsiaTheme="minorHAnsi"/>
          <w:kern w:val="2"/>
          <w:lang w:eastAsia="en-US"/>
          <w14:ligatures w14:val="standardContextual"/>
        </w:rPr>
        <w:br/>
        <w:t xml:space="preserve">* Projekt uchwały w sprawie wprowadzenia zmian w Uchwale Budżetowej </w:t>
      </w:r>
      <w:r w:rsidRPr="0071046F">
        <w:rPr>
          <w:rFonts w:eastAsiaTheme="minorHAnsi"/>
          <w:kern w:val="2"/>
          <w:lang w:eastAsia="en-US"/>
          <w14:ligatures w14:val="standardContextual"/>
        </w:rPr>
        <w:br/>
        <w:t>na rok 2024 Nr LXXI/486/2023 Rady Miejskiej w Skaryszewie z dnia 28 grudnia 2023 roku.</w:t>
      </w:r>
    </w:p>
    <w:bookmarkEnd w:id="1"/>
    <w:p w14:paraId="520BA9A2" w14:textId="77777777" w:rsidR="0071046F" w:rsidRPr="0071046F" w:rsidRDefault="0071046F" w:rsidP="0071046F">
      <w:pPr>
        <w:numPr>
          <w:ilvl w:val="0"/>
          <w:numId w:val="23"/>
        </w:numPr>
        <w:spacing w:after="160" w:line="276" w:lineRule="auto"/>
        <w:contextualSpacing/>
        <w:rPr>
          <w:rFonts w:eastAsiaTheme="minorHAnsi"/>
          <w:kern w:val="2"/>
          <w:lang w:eastAsia="en-US"/>
          <w14:ligatures w14:val="standardContextual"/>
        </w:rPr>
      </w:pPr>
      <w:r w:rsidRPr="0071046F">
        <w:rPr>
          <w:rFonts w:eastAsiaTheme="minorHAnsi"/>
          <w:kern w:val="2"/>
          <w:lang w:eastAsia="en-US"/>
          <w14:ligatures w14:val="standardContextual"/>
        </w:rPr>
        <w:t>Sprawy różne.</w:t>
      </w:r>
    </w:p>
    <w:p w14:paraId="24778F22" w14:textId="77777777" w:rsidR="0071046F" w:rsidRPr="0071046F" w:rsidRDefault="0071046F" w:rsidP="0071046F">
      <w:pPr>
        <w:numPr>
          <w:ilvl w:val="0"/>
          <w:numId w:val="23"/>
        </w:numPr>
        <w:spacing w:after="160" w:line="276" w:lineRule="auto"/>
        <w:contextualSpacing/>
        <w:rPr>
          <w:rFonts w:eastAsiaTheme="minorHAnsi"/>
          <w:kern w:val="2"/>
          <w:lang w:eastAsia="en-US"/>
          <w14:ligatures w14:val="standardContextual"/>
        </w:rPr>
      </w:pPr>
      <w:r w:rsidRPr="0071046F">
        <w:rPr>
          <w:rFonts w:eastAsiaTheme="minorHAnsi"/>
          <w:kern w:val="2"/>
          <w:lang w:eastAsia="en-US"/>
          <w14:ligatures w14:val="standardContextual"/>
        </w:rPr>
        <w:t>Zakończenie posiedzenia.</w:t>
      </w:r>
    </w:p>
    <w:p w14:paraId="2E21A172" w14:textId="77777777" w:rsidR="00AB1F1A" w:rsidRPr="00A31AF7" w:rsidRDefault="00AB1F1A" w:rsidP="0071046F">
      <w:pPr>
        <w:spacing w:line="276" w:lineRule="auto"/>
        <w:contextualSpacing/>
        <w:jc w:val="both"/>
      </w:pPr>
    </w:p>
    <w:p w14:paraId="461347D8" w14:textId="2B429636" w:rsidR="008368E5" w:rsidRPr="00A31AF7" w:rsidRDefault="008368E5" w:rsidP="0071046F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Ad.1. </w:t>
      </w:r>
      <w:r w:rsidR="0071046F">
        <w:rPr>
          <w:b/>
          <w:bCs/>
        </w:rPr>
        <w:t xml:space="preserve">Otwarcie posiedzenia Komisji. </w:t>
      </w:r>
    </w:p>
    <w:p w14:paraId="6CB812F7" w14:textId="7527272E" w:rsidR="008368E5" w:rsidRPr="00A31AF7" w:rsidRDefault="008368E5" w:rsidP="0071046F">
      <w:pPr>
        <w:spacing w:line="276" w:lineRule="auto"/>
        <w:jc w:val="both"/>
      </w:pPr>
      <w:r w:rsidRPr="00A31AF7">
        <w:t>- p.</w:t>
      </w:r>
      <w:r w:rsidR="0071046F">
        <w:t xml:space="preserve"> Paweł Piasek </w:t>
      </w:r>
      <w:r w:rsidRPr="00A31AF7">
        <w:t>–</w:t>
      </w:r>
      <w:r w:rsidR="0071046F" w:rsidRPr="0071046F">
        <w:t xml:space="preserve"> </w:t>
      </w:r>
      <w:r w:rsidR="0071046F">
        <w:t xml:space="preserve">Z-ca </w:t>
      </w:r>
      <w:r w:rsidR="0071046F" w:rsidRPr="005465AA">
        <w:t>Przewodnicząc</w:t>
      </w:r>
      <w:r w:rsidR="0071046F">
        <w:t>ej</w:t>
      </w:r>
      <w:r w:rsidR="0071046F" w:rsidRPr="005465AA">
        <w:t xml:space="preserve"> Komisji</w:t>
      </w:r>
      <w:r w:rsidR="0071046F">
        <w:t xml:space="preserve"> </w:t>
      </w:r>
      <w:r w:rsidRPr="00A31AF7">
        <w:t xml:space="preserve">– dokonała otwarcia </w:t>
      </w:r>
      <w:r w:rsidR="0071046F">
        <w:t>4</w:t>
      </w:r>
      <w:r w:rsidRPr="00A31AF7">
        <w:t xml:space="preserve"> posiedzenia Komisji, stwierdzając quorum, przy którym Komisja może obradować i podejmować uchwały. </w:t>
      </w:r>
    </w:p>
    <w:p w14:paraId="6CBC8457" w14:textId="77777777" w:rsidR="008368E5" w:rsidRPr="00A31AF7" w:rsidRDefault="008368E5" w:rsidP="0071046F">
      <w:pPr>
        <w:spacing w:line="276" w:lineRule="auto"/>
        <w:jc w:val="both"/>
      </w:pPr>
    </w:p>
    <w:p w14:paraId="172DEC21" w14:textId="77777777" w:rsidR="008368E5" w:rsidRPr="00A31AF7" w:rsidRDefault="008368E5" w:rsidP="0071046F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STRESZCZENIE OBRAD:</w:t>
      </w:r>
    </w:p>
    <w:p w14:paraId="05322A89" w14:textId="77777777" w:rsidR="00AB1F1A" w:rsidRPr="00A31AF7" w:rsidRDefault="00AB1F1A" w:rsidP="0071046F">
      <w:pPr>
        <w:spacing w:line="276" w:lineRule="auto"/>
        <w:jc w:val="both"/>
        <w:rPr>
          <w:b/>
          <w:bCs/>
        </w:rPr>
      </w:pPr>
    </w:p>
    <w:p w14:paraId="57C85E77" w14:textId="173C1E0A" w:rsidR="008368E5" w:rsidRPr="00A31AF7" w:rsidRDefault="008368E5" w:rsidP="0071046F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Ad.2. </w:t>
      </w:r>
      <w:r w:rsidR="0071046F">
        <w:rPr>
          <w:b/>
          <w:bCs/>
        </w:rPr>
        <w:t>Przyjęcie porządku obrad.</w:t>
      </w:r>
    </w:p>
    <w:p w14:paraId="7731DE31" w14:textId="27F7DD72" w:rsidR="0071046F" w:rsidRDefault="008368E5" w:rsidP="0071046F">
      <w:pPr>
        <w:pStyle w:val="Akapitzlist"/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71046F">
        <w:rPr>
          <w:rFonts w:ascii="Times New Roman" w:hAnsi="Times New Roman"/>
          <w:sz w:val="24"/>
          <w:szCs w:val="24"/>
        </w:rPr>
        <w:t>-</w:t>
      </w:r>
      <w:r w:rsidR="0071046F" w:rsidRPr="0071046F">
        <w:rPr>
          <w:rFonts w:ascii="Times New Roman" w:hAnsi="Times New Roman"/>
          <w:sz w:val="24"/>
          <w:szCs w:val="24"/>
        </w:rPr>
        <w:t>p. Paweł Piasek – Z-ca Przewodniczącej Komisji</w:t>
      </w:r>
      <w:r w:rsidRPr="00A31AF7">
        <w:rPr>
          <w:rFonts w:ascii="Times New Roman" w:hAnsi="Times New Roman"/>
          <w:sz w:val="24"/>
          <w:szCs w:val="24"/>
        </w:rPr>
        <w:t xml:space="preserve"> - przedstawił porządek obrad posiedzenia</w:t>
      </w:r>
      <w:r w:rsidR="00614D7B">
        <w:rPr>
          <w:rFonts w:ascii="Times New Roman" w:hAnsi="Times New Roman"/>
          <w:sz w:val="24"/>
          <w:szCs w:val="24"/>
        </w:rPr>
        <w:t>,</w:t>
      </w:r>
      <w:r w:rsidR="0071046F" w:rsidRPr="0071046F">
        <w:t xml:space="preserve"> </w:t>
      </w:r>
      <w:r w:rsidR="0071046F">
        <w:rPr>
          <w:rFonts w:ascii="Times New Roman" w:hAnsi="Times New Roman"/>
          <w:sz w:val="24"/>
          <w:szCs w:val="24"/>
        </w:rPr>
        <w:t xml:space="preserve">Zapytała czy są uwagi do porządku obrad. </w:t>
      </w:r>
    </w:p>
    <w:p w14:paraId="4F25E4D4" w14:textId="5E35DA54" w:rsidR="0071046F" w:rsidRDefault="0071046F" w:rsidP="0071046F">
      <w:pPr>
        <w:spacing w:line="276" w:lineRule="auto"/>
        <w:jc w:val="both"/>
      </w:pPr>
      <w:r>
        <w:t xml:space="preserve">Za – 5, p – 0, w – 0  </w:t>
      </w:r>
    </w:p>
    <w:p w14:paraId="3CDCE913" w14:textId="228AE408" w:rsidR="008368E5" w:rsidRPr="0071046F" w:rsidRDefault="0071046F" w:rsidP="0071046F">
      <w:pPr>
        <w:spacing w:line="276" w:lineRule="auto"/>
        <w:jc w:val="both"/>
      </w:pPr>
      <w:r>
        <w:t>Komisja przyjęła porządek obrad jednogłośnie w głosowaniu jawnym.</w:t>
      </w:r>
    </w:p>
    <w:p w14:paraId="53DD0C73" w14:textId="77777777" w:rsidR="0087191A" w:rsidRPr="00A31AF7" w:rsidRDefault="0087191A" w:rsidP="0011426D">
      <w:pPr>
        <w:spacing w:line="276" w:lineRule="auto"/>
        <w:jc w:val="both"/>
      </w:pPr>
    </w:p>
    <w:p w14:paraId="7AA291D4" w14:textId="7647A550" w:rsidR="0071046F" w:rsidRPr="0071046F" w:rsidRDefault="0087191A" w:rsidP="0071046F">
      <w:pPr>
        <w:spacing w:line="276" w:lineRule="auto"/>
        <w:jc w:val="both"/>
        <w:rPr>
          <w:b/>
          <w:bCs/>
        </w:rPr>
      </w:pPr>
      <w:r w:rsidRPr="0071046F">
        <w:rPr>
          <w:b/>
          <w:bCs/>
        </w:rPr>
        <w:t xml:space="preserve">Ad.3. </w:t>
      </w:r>
      <w:r w:rsidR="0071046F" w:rsidRPr="0071046F">
        <w:rPr>
          <w:b/>
          <w:bCs/>
        </w:rPr>
        <w:t>Zapoznanie oraz opiniowanie projektów uchwał przygotowanych na sesję:</w:t>
      </w:r>
    </w:p>
    <w:p w14:paraId="49C16867" w14:textId="78F07F68" w:rsidR="0071046F" w:rsidRDefault="0071046F" w:rsidP="0071046F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046F">
        <w:rPr>
          <w:rFonts w:ascii="Times New Roman" w:hAnsi="Times New Roman"/>
          <w:sz w:val="24"/>
          <w:szCs w:val="24"/>
        </w:rPr>
        <w:t>Projekt uchwały w sprawie zmian Wieloletniej Prognozy Finansowej Gminy Skaryszew na lata 2024-2031.</w:t>
      </w:r>
    </w:p>
    <w:p w14:paraId="7BCE1767" w14:textId="34673480" w:rsidR="0071046F" w:rsidRDefault="0071046F" w:rsidP="0071046F">
      <w:pPr>
        <w:spacing w:line="276" w:lineRule="auto"/>
        <w:jc w:val="both"/>
      </w:pPr>
      <w:r w:rsidRPr="0071046F">
        <w:t xml:space="preserve">za – </w:t>
      </w:r>
      <w:r>
        <w:t>4</w:t>
      </w:r>
      <w:r w:rsidRPr="0071046F">
        <w:t xml:space="preserve">, p – 0, w – </w:t>
      </w:r>
      <w:r>
        <w:t>1</w:t>
      </w:r>
      <w:r w:rsidRPr="0071046F">
        <w:t>. Komisja pozytywnie zaopiniowała przedstawiony projekt uchwały.</w:t>
      </w:r>
    </w:p>
    <w:p w14:paraId="048E4749" w14:textId="77777777" w:rsidR="0071046F" w:rsidRPr="0071046F" w:rsidRDefault="0071046F" w:rsidP="0071046F">
      <w:pPr>
        <w:spacing w:line="276" w:lineRule="auto"/>
        <w:jc w:val="both"/>
      </w:pPr>
    </w:p>
    <w:p w14:paraId="58222803" w14:textId="5A1B3045" w:rsidR="0071046F" w:rsidRDefault="0071046F" w:rsidP="0071046F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046F">
        <w:rPr>
          <w:rFonts w:ascii="Times New Roman" w:hAnsi="Times New Roman"/>
          <w:sz w:val="24"/>
          <w:szCs w:val="24"/>
        </w:rPr>
        <w:t>Projekt uchwały w sprawie wprowadzenia zmian w Uchwale Budżetowej na rok 2024 Nr LXXI/486/2023 Rady Miejskiej w Skaryszewie z dnia 28 grudnia 2023 roku.</w:t>
      </w:r>
    </w:p>
    <w:p w14:paraId="5647DA95" w14:textId="4B23A0CC" w:rsidR="0071046F" w:rsidRPr="0071046F" w:rsidRDefault="0071046F" w:rsidP="0071046F">
      <w:pPr>
        <w:spacing w:line="276" w:lineRule="auto"/>
        <w:jc w:val="both"/>
      </w:pPr>
      <w:r w:rsidRPr="0071046F">
        <w:t xml:space="preserve">za – </w:t>
      </w:r>
      <w:r>
        <w:t>5</w:t>
      </w:r>
      <w:r w:rsidRPr="0071046F">
        <w:t>, p – 0, w – 0. Komisja pozytywnie zaopiniowała przedstawiony projekt uchwały.</w:t>
      </w:r>
    </w:p>
    <w:p w14:paraId="23492D46" w14:textId="77777777" w:rsidR="0087191A" w:rsidRPr="00A31AF7" w:rsidRDefault="0087191A" w:rsidP="0011426D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AD3CFE" w14:textId="77777777" w:rsidR="0071046F" w:rsidRDefault="0071046F" w:rsidP="0011426D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96E3AB" w14:textId="4FC7B4C4" w:rsidR="00B63D7A" w:rsidRDefault="00E219F4" w:rsidP="00964229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1AF7">
        <w:rPr>
          <w:rFonts w:ascii="Times New Roman" w:hAnsi="Times New Roman"/>
          <w:b/>
          <w:bCs/>
          <w:sz w:val="24"/>
          <w:szCs w:val="24"/>
        </w:rPr>
        <w:lastRenderedPageBreak/>
        <w:t xml:space="preserve">Ad.4. </w:t>
      </w:r>
      <w:r w:rsidR="0071046F">
        <w:rPr>
          <w:rFonts w:ascii="Times New Roman" w:hAnsi="Times New Roman"/>
          <w:b/>
          <w:bCs/>
          <w:sz w:val="24"/>
          <w:szCs w:val="24"/>
        </w:rPr>
        <w:t xml:space="preserve">Sprawy różne. </w:t>
      </w:r>
    </w:p>
    <w:p w14:paraId="4A1AE522" w14:textId="4C92313D" w:rsidR="00B63D7A" w:rsidRDefault="00B63D7A" w:rsidP="00964229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3D7A">
        <w:rPr>
          <w:rFonts w:ascii="Times New Roman" w:hAnsi="Times New Roman"/>
          <w:sz w:val="24"/>
          <w:szCs w:val="24"/>
        </w:rPr>
        <w:t>p. Paweł Piasek</w:t>
      </w:r>
      <w:r>
        <w:rPr>
          <w:rFonts w:ascii="Times New Roman" w:hAnsi="Times New Roman"/>
          <w:b/>
          <w:bCs/>
          <w:sz w:val="24"/>
          <w:szCs w:val="24"/>
        </w:rPr>
        <w:t xml:space="preserve"> -  </w:t>
      </w:r>
      <w:r w:rsidRPr="00B63D7A">
        <w:rPr>
          <w:rFonts w:ascii="Times New Roman" w:hAnsi="Times New Roman"/>
          <w:sz w:val="24"/>
          <w:szCs w:val="24"/>
        </w:rPr>
        <w:t>zadał pytanie od</w:t>
      </w:r>
      <w:r>
        <w:rPr>
          <w:rFonts w:ascii="Times New Roman" w:hAnsi="Times New Roman"/>
          <w:sz w:val="24"/>
          <w:szCs w:val="24"/>
        </w:rPr>
        <w:t>n</w:t>
      </w:r>
      <w:r w:rsidRPr="00B63D7A">
        <w:rPr>
          <w:rFonts w:ascii="Times New Roman" w:hAnsi="Times New Roman"/>
          <w:sz w:val="24"/>
          <w:szCs w:val="24"/>
        </w:rPr>
        <w:t>ośnie utworzenia nowego sołectwa Stanisławó</w:t>
      </w:r>
      <w:r w:rsidR="00DD4E44">
        <w:rPr>
          <w:rFonts w:ascii="Times New Roman" w:hAnsi="Times New Roman"/>
          <w:sz w:val="24"/>
          <w:szCs w:val="24"/>
        </w:rPr>
        <w:t>w ponieważ mieszkańcy składali petycję</w:t>
      </w:r>
      <w:r w:rsidR="00CA501B">
        <w:rPr>
          <w:rFonts w:ascii="Times New Roman" w:hAnsi="Times New Roman"/>
          <w:sz w:val="24"/>
          <w:szCs w:val="24"/>
        </w:rPr>
        <w:t xml:space="preserve">. P. Paweł Piasek poinformował, że jest za utworzeniem nowego sołectwa. </w:t>
      </w:r>
    </w:p>
    <w:p w14:paraId="14ED65AC" w14:textId="50A6660C" w:rsidR="00B63D7A" w:rsidRPr="00B63D7A" w:rsidRDefault="00B63D7A" w:rsidP="0096422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3D7A">
        <w:rPr>
          <w:rFonts w:ascii="Times New Roman" w:hAnsi="Times New Roman"/>
          <w:sz w:val="24"/>
          <w:szCs w:val="24"/>
        </w:rPr>
        <w:t xml:space="preserve">p. A. Borkowicz – odp. że </w:t>
      </w:r>
      <w:r>
        <w:rPr>
          <w:rFonts w:ascii="Times New Roman" w:hAnsi="Times New Roman"/>
          <w:sz w:val="24"/>
          <w:szCs w:val="24"/>
        </w:rPr>
        <w:t xml:space="preserve">w poprzedniej </w:t>
      </w:r>
      <w:r w:rsidRPr="00B63D7A">
        <w:rPr>
          <w:rFonts w:ascii="Times New Roman" w:hAnsi="Times New Roman"/>
          <w:sz w:val="24"/>
          <w:szCs w:val="24"/>
        </w:rPr>
        <w:t>kadencji była przewodnicząc</w:t>
      </w:r>
      <w:r w:rsidR="001F518B">
        <w:rPr>
          <w:rFonts w:ascii="Times New Roman" w:hAnsi="Times New Roman"/>
          <w:sz w:val="24"/>
          <w:szCs w:val="24"/>
        </w:rPr>
        <w:t>ą</w:t>
      </w:r>
      <w:r w:rsidRPr="00B63D7A">
        <w:rPr>
          <w:rFonts w:ascii="Times New Roman" w:hAnsi="Times New Roman"/>
          <w:sz w:val="24"/>
          <w:szCs w:val="24"/>
        </w:rPr>
        <w:t xml:space="preserve"> Komisji Skarg, Wniosków i Petycji</w:t>
      </w:r>
      <w:r w:rsidR="00DD4E44">
        <w:rPr>
          <w:rFonts w:ascii="Times New Roman" w:hAnsi="Times New Roman"/>
          <w:sz w:val="24"/>
          <w:szCs w:val="24"/>
        </w:rPr>
        <w:t xml:space="preserve">. </w:t>
      </w:r>
      <w:r w:rsidR="001F518B">
        <w:rPr>
          <w:rFonts w:ascii="Times New Roman" w:hAnsi="Times New Roman"/>
          <w:sz w:val="24"/>
          <w:szCs w:val="24"/>
        </w:rPr>
        <w:t>Komisja z</w:t>
      </w:r>
      <w:r w:rsidRPr="00B63D7A">
        <w:rPr>
          <w:rFonts w:ascii="Times New Roman" w:hAnsi="Times New Roman"/>
          <w:sz w:val="24"/>
          <w:szCs w:val="24"/>
        </w:rPr>
        <w:t>ajmowa</w:t>
      </w:r>
      <w:r w:rsidR="001F518B">
        <w:rPr>
          <w:rFonts w:ascii="Times New Roman" w:hAnsi="Times New Roman"/>
          <w:sz w:val="24"/>
          <w:szCs w:val="24"/>
        </w:rPr>
        <w:t>ła</w:t>
      </w:r>
      <w:r w:rsidRPr="00B63D7A">
        <w:rPr>
          <w:rFonts w:ascii="Times New Roman" w:hAnsi="Times New Roman"/>
          <w:sz w:val="24"/>
          <w:szCs w:val="24"/>
        </w:rPr>
        <w:t xml:space="preserve"> się tą sprawą </w:t>
      </w:r>
      <w:r>
        <w:rPr>
          <w:rFonts w:ascii="Times New Roman" w:hAnsi="Times New Roman"/>
          <w:sz w:val="24"/>
          <w:szCs w:val="24"/>
        </w:rPr>
        <w:t xml:space="preserve">i decyzja </w:t>
      </w:r>
      <w:r w:rsidR="001F518B">
        <w:rPr>
          <w:rFonts w:ascii="Times New Roman" w:hAnsi="Times New Roman"/>
          <w:sz w:val="24"/>
          <w:szCs w:val="24"/>
        </w:rPr>
        <w:t>komisji</w:t>
      </w:r>
      <w:r>
        <w:rPr>
          <w:rFonts w:ascii="Times New Roman" w:hAnsi="Times New Roman"/>
          <w:sz w:val="24"/>
          <w:szCs w:val="24"/>
        </w:rPr>
        <w:t xml:space="preserve"> o utworzeniu nowego sołectwa Stanisławów była przychylna.</w:t>
      </w:r>
      <w:r w:rsidR="00DD4E44">
        <w:rPr>
          <w:rFonts w:ascii="Times New Roman" w:hAnsi="Times New Roman"/>
          <w:sz w:val="24"/>
          <w:szCs w:val="24"/>
        </w:rPr>
        <w:t xml:space="preserve"> </w:t>
      </w:r>
    </w:p>
    <w:p w14:paraId="788630B1" w14:textId="77777777" w:rsidR="00964229" w:rsidRPr="00964229" w:rsidRDefault="00964229" w:rsidP="00964229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185DAA" w14:textId="4DBB1CA3" w:rsidR="008368E5" w:rsidRPr="0011426D" w:rsidRDefault="008368E5" w:rsidP="0011426D">
      <w:pPr>
        <w:spacing w:line="276" w:lineRule="auto"/>
        <w:jc w:val="both"/>
      </w:pPr>
      <w:r w:rsidRPr="00A31AF7">
        <w:rPr>
          <w:b/>
          <w:bCs/>
        </w:rPr>
        <w:t>Ad.</w:t>
      </w:r>
      <w:r w:rsidR="0071046F">
        <w:rPr>
          <w:b/>
          <w:bCs/>
        </w:rPr>
        <w:t>5</w:t>
      </w:r>
      <w:r w:rsidRPr="00A31AF7">
        <w:rPr>
          <w:b/>
          <w:bCs/>
        </w:rPr>
        <w:t>.Zakończenie posiedzenia.</w:t>
      </w:r>
    </w:p>
    <w:p w14:paraId="52CE14E1" w14:textId="110622C2" w:rsidR="008368E5" w:rsidRPr="00A31AF7" w:rsidRDefault="008368E5" w:rsidP="0011426D">
      <w:pPr>
        <w:spacing w:line="276" w:lineRule="auto"/>
        <w:jc w:val="both"/>
      </w:pPr>
      <w:r w:rsidRPr="00A31AF7">
        <w:t xml:space="preserve">Na tym zakończono </w:t>
      </w:r>
      <w:r w:rsidR="0071046F">
        <w:t>4</w:t>
      </w:r>
      <w:r w:rsidRPr="00A31AF7">
        <w:t xml:space="preserve"> posiedzenie  Komisji Rozwoju Gospodarczego i Finansów.</w:t>
      </w:r>
    </w:p>
    <w:p w14:paraId="4703D893" w14:textId="77777777" w:rsidR="008368E5" w:rsidRPr="00A31AF7" w:rsidRDefault="008368E5" w:rsidP="0011426D">
      <w:pPr>
        <w:spacing w:line="276" w:lineRule="auto"/>
        <w:jc w:val="both"/>
        <w:rPr>
          <w:bCs/>
        </w:rPr>
      </w:pPr>
    </w:p>
    <w:p w14:paraId="79985B43" w14:textId="77777777" w:rsidR="008368E5" w:rsidRPr="00A31AF7" w:rsidRDefault="008368E5" w:rsidP="0011426D">
      <w:pPr>
        <w:spacing w:line="276" w:lineRule="auto"/>
        <w:jc w:val="both"/>
        <w:rPr>
          <w:bCs/>
        </w:rPr>
      </w:pPr>
    </w:p>
    <w:p w14:paraId="35048FAD" w14:textId="728EC264" w:rsidR="008368E5" w:rsidRPr="00A31AF7" w:rsidRDefault="008368E5" w:rsidP="0011426D">
      <w:pPr>
        <w:spacing w:line="276" w:lineRule="auto"/>
        <w:jc w:val="both"/>
      </w:pPr>
      <w:r w:rsidRPr="00A31AF7">
        <w:t xml:space="preserve">Protokołowała: </w:t>
      </w:r>
      <w:r w:rsidRPr="00A31AF7">
        <w:tab/>
      </w:r>
      <w:r w:rsidRPr="00A31AF7">
        <w:tab/>
      </w:r>
      <w:r w:rsidRPr="00A31AF7">
        <w:tab/>
      </w:r>
      <w:r w:rsidRPr="00A31AF7">
        <w:tab/>
      </w:r>
      <w:r w:rsidRPr="00A31AF7">
        <w:tab/>
      </w:r>
      <w:r w:rsidRPr="00A31AF7">
        <w:tab/>
        <w:t>Przewodnicząc</w:t>
      </w:r>
      <w:r w:rsidR="0071046F">
        <w:t>y</w:t>
      </w:r>
      <w:r w:rsidRPr="00A31AF7">
        <w:t xml:space="preserve"> Komisji:</w:t>
      </w:r>
    </w:p>
    <w:p w14:paraId="5D297A14" w14:textId="00199E2B" w:rsidR="008368E5" w:rsidRPr="00A31AF7" w:rsidRDefault="00A31AF7" w:rsidP="0011426D">
      <w:pPr>
        <w:spacing w:line="276" w:lineRule="auto"/>
        <w:jc w:val="both"/>
      </w:pPr>
      <w:r w:rsidRPr="00A31AF7">
        <w:t>Paulina Zborowska</w:t>
      </w:r>
      <w:r w:rsidR="008368E5" w:rsidRPr="00A31AF7">
        <w:t xml:space="preserve">                    </w:t>
      </w:r>
      <w:r w:rsidR="008368E5" w:rsidRPr="00A31AF7">
        <w:tab/>
      </w:r>
      <w:r w:rsidR="008368E5" w:rsidRPr="00A31AF7">
        <w:tab/>
      </w:r>
      <w:r w:rsidR="008368E5" w:rsidRPr="00A31AF7">
        <w:tab/>
      </w:r>
      <w:r w:rsidR="008368E5" w:rsidRPr="00A31AF7">
        <w:tab/>
        <w:t xml:space="preserve">          </w:t>
      </w:r>
      <w:r w:rsidR="0071046F">
        <w:t>Paweł Piasek</w:t>
      </w:r>
    </w:p>
    <w:p w14:paraId="1B3D3AD8" w14:textId="77777777" w:rsidR="008368E5" w:rsidRPr="00A31AF7" w:rsidRDefault="008368E5" w:rsidP="0011426D">
      <w:pPr>
        <w:spacing w:line="276" w:lineRule="auto"/>
        <w:jc w:val="both"/>
      </w:pPr>
    </w:p>
    <w:p w14:paraId="1E6D7902" w14:textId="77777777" w:rsidR="005C0D3B" w:rsidRPr="00A31AF7" w:rsidRDefault="005C0D3B" w:rsidP="0011426D">
      <w:pPr>
        <w:spacing w:line="276" w:lineRule="auto"/>
        <w:jc w:val="both"/>
      </w:pPr>
    </w:p>
    <w:sectPr w:rsidR="005C0D3B" w:rsidRPr="00A3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C8B"/>
    <w:multiLevelType w:val="hybridMultilevel"/>
    <w:tmpl w:val="A942F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8C455B"/>
    <w:multiLevelType w:val="hybridMultilevel"/>
    <w:tmpl w:val="9844DF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EC2DDE"/>
    <w:multiLevelType w:val="hybridMultilevel"/>
    <w:tmpl w:val="A09ADE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80262"/>
    <w:multiLevelType w:val="hybridMultilevel"/>
    <w:tmpl w:val="30A21482"/>
    <w:lvl w:ilvl="0" w:tplc="E2B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29D"/>
    <w:multiLevelType w:val="hybridMultilevel"/>
    <w:tmpl w:val="238E8A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AA527B"/>
    <w:multiLevelType w:val="hybridMultilevel"/>
    <w:tmpl w:val="28D4A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945E28"/>
    <w:multiLevelType w:val="hybridMultilevel"/>
    <w:tmpl w:val="4E347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6631"/>
    <w:multiLevelType w:val="hybridMultilevel"/>
    <w:tmpl w:val="64DA722A"/>
    <w:lvl w:ilvl="0" w:tplc="D0A4C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75892"/>
    <w:multiLevelType w:val="hybridMultilevel"/>
    <w:tmpl w:val="26502158"/>
    <w:lvl w:ilvl="0" w:tplc="488A63B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31D44241"/>
    <w:multiLevelType w:val="hybridMultilevel"/>
    <w:tmpl w:val="504A8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C7153"/>
    <w:multiLevelType w:val="hybridMultilevel"/>
    <w:tmpl w:val="8938A946"/>
    <w:lvl w:ilvl="0" w:tplc="B646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87059"/>
    <w:multiLevelType w:val="hybridMultilevel"/>
    <w:tmpl w:val="94F4B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E5F"/>
    <w:multiLevelType w:val="hybridMultilevel"/>
    <w:tmpl w:val="53D6C26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2BD74FF"/>
    <w:multiLevelType w:val="hybridMultilevel"/>
    <w:tmpl w:val="E990D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65D3"/>
    <w:multiLevelType w:val="hybridMultilevel"/>
    <w:tmpl w:val="06BE0020"/>
    <w:lvl w:ilvl="0" w:tplc="FFFFFFFF">
      <w:start w:val="1"/>
      <w:numFmt w:val="decimal"/>
      <w:lvlText w:val="%1."/>
      <w:lvlJc w:val="left"/>
      <w:pPr>
        <w:ind w:left="14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C3C31B9"/>
    <w:multiLevelType w:val="hybridMultilevel"/>
    <w:tmpl w:val="C180C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955F4"/>
    <w:multiLevelType w:val="hybridMultilevel"/>
    <w:tmpl w:val="78B4011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F1C15"/>
    <w:multiLevelType w:val="hybridMultilevel"/>
    <w:tmpl w:val="C6B0DAE0"/>
    <w:lvl w:ilvl="0" w:tplc="D0A4C9A6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8" w15:restartNumberingAfterBreak="0">
    <w:nsid w:val="60084B9D"/>
    <w:multiLevelType w:val="hybridMultilevel"/>
    <w:tmpl w:val="440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6C2F"/>
    <w:multiLevelType w:val="hybridMultilevel"/>
    <w:tmpl w:val="7B4A555A"/>
    <w:lvl w:ilvl="0" w:tplc="83F0EE0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40E76"/>
    <w:multiLevelType w:val="hybridMultilevel"/>
    <w:tmpl w:val="072CA498"/>
    <w:lvl w:ilvl="0" w:tplc="F16C70A6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D57B2"/>
    <w:multiLevelType w:val="hybridMultilevel"/>
    <w:tmpl w:val="C7AEE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706E1"/>
    <w:multiLevelType w:val="hybridMultilevel"/>
    <w:tmpl w:val="361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00E99"/>
    <w:multiLevelType w:val="hybridMultilevel"/>
    <w:tmpl w:val="4D28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7172"/>
    <w:multiLevelType w:val="hybridMultilevel"/>
    <w:tmpl w:val="DCDC8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3096">
    <w:abstractNumId w:val="14"/>
  </w:num>
  <w:num w:numId="2" w16cid:durableId="1224291492">
    <w:abstractNumId w:val="10"/>
  </w:num>
  <w:num w:numId="3" w16cid:durableId="1553496815">
    <w:abstractNumId w:val="19"/>
  </w:num>
  <w:num w:numId="4" w16cid:durableId="956716362">
    <w:abstractNumId w:val="17"/>
  </w:num>
  <w:num w:numId="5" w16cid:durableId="587426383">
    <w:abstractNumId w:val="7"/>
  </w:num>
  <w:num w:numId="6" w16cid:durableId="1428768170">
    <w:abstractNumId w:val="22"/>
  </w:num>
  <w:num w:numId="7" w16cid:durableId="214857103">
    <w:abstractNumId w:val="1"/>
  </w:num>
  <w:num w:numId="8" w16cid:durableId="1471825163">
    <w:abstractNumId w:val="8"/>
  </w:num>
  <w:num w:numId="9" w16cid:durableId="883559410">
    <w:abstractNumId w:val="5"/>
  </w:num>
  <w:num w:numId="10" w16cid:durableId="731578938">
    <w:abstractNumId w:val="3"/>
  </w:num>
  <w:num w:numId="11" w16cid:durableId="568268372">
    <w:abstractNumId w:val="0"/>
  </w:num>
  <w:num w:numId="12" w16cid:durableId="689456376">
    <w:abstractNumId w:val="20"/>
  </w:num>
  <w:num w:numId="13" w16cid:durableId="1804956702">
    <w:abstractNumId w:val="18"/>
  </w:num>
  <w:num w:numId="14" w16cid:durableId="1370957476">
    <w:abstractNumId w:val="13"/>
  </w:num>
  <w:num w:numId="15" w16cid:durableId="524171981">
    <w:abstractNumId w:val="15"/>
  </w:num>
  <w:num w:numId="16" w16cid:durableId="731925287">
    <w:abstractNumId w:val="11"/>
  </w:num>
  <w:num w:numId="17" w16cid:durableId="14376755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8956107">
    <w:abstractNumId w:val="23"/>
  </w:num>
  <w:num w:numId="19" w16cid:durableId="1976596248">
    <w:abstractNumId w:val="2"/>
  </w:num>
  <w:num w:numId="20" w16cid:durableId="1915964543">
    <w:abstractNumId w:val="4"/>
  </w:num>
  <w:num w:numId="21" w16cid:durableId="767581391">
    <w:abstractNumId w:val="6"/>
  </w:num>
  <w:num w:numId="22" w16cid:durableId="674184960">
    <w:abstractNumId w:val="12"/>
  </w:num>
  <w:num w:numId="23" w16cid:durableId="936061728">
    <w:abstractNumId w:val="9"/>
  </w:num>
  <w:num w:numId="24" w16cid:durableId="1464348347">
    <w:abstractNumId w:val="24"/>
  </w:num>
  <w:num w:numId="25" w16cid:durableId="16261613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0C"/>
    <w:rsid w:val="0000294C"/>
    <w:rsid w:val="00050BD8"/>
    <w:rsid w:val="000C2C22"/>
    <w:rsid w:val="000E5058"/>
    <w:rsid w:val="000F676D"/>
    <w:rsid w:val="00106001"/>
    <w:rsid w:val="0011426D"/>
    <w:rsid w:val="001421C8"/>
    <w:rsid w:val="001F518B"/>
    <w:rsid w:val="002175B1"/>
    <w:rsid w:val="00272339"/>
    <w:rsid w:val="002915C9"/>
    <w:rsid w:val="0029478C"/>
    <w:rsid w:val="002D0C44"/>
    <w:rsid w:val="00347AE3"/>
    <w:rsid w:val="00424936"/>
    <w:rsid w:val="00462D5E"/>
    <w:rsid w:val="004741F6"/>
    <w:rsid w:val="004E1E32"/>
    <w:rsid w:val="0056119E"/>
    <w:rsid w:val="005C0D3B"/>
    <w:rsid w:val="005F7CB3"/>
    <w:rsid w:val="00614D7B"/>
    <w:rsid w:val="00665B3C"/>
    <w:rsid w:val="006954A4"/>
    <w:rsid w:val="006D13DC"/>
    <w:rsid w:val="0071046F"/>
    <w:rsid w:val="008368E5"/>
    <w:rsid w:val="0087191A"/>
    <w:rsid w:val="008C6013"/>
    <w:rsid w:val="008D2796"/>
    <w:rsid w:val="008E0E9E"/>
    <w:rsid w:val="0091130C"/>
    <w:rsid w:val="00964229"/>
    <w:rsid w:val="009C7501"/>
    <w:rsid w:val="00A13D4A"/>
    <w:rsid w:val="00A31AF7"/>
    <w:rsid w:val="00A34867"/>
    <w:rsid w:val="00A406D4"/>
    <w:rsid w:val="00AB1F1A"/>
    <w:rsid w:val="00B141BB"/>
    <w:rsid w:val="00B63D7A"/>
    <w:rsid w:val="00B80F62"/>
    <w:rsid w:val="00C3361F"/>
    <w:rsid w:val="00C651E9"/>
    <w:rsid w:val="00C75E0C"/>
    <w:rsid w:val="00CA501B"/>
    <w:rsid w:val="00CA65FC"/>
    <w:rsid w:val="00CB56B7"/>
    <w:rsid w:val="00D643CD"/>
    <w:rsid w:val="00DB46F0"/>
    <w:rsid w:val="00DD4E44"/>
    <w:rsid w:val="00E219F4"/>
    <w:rsid w:val="00E245B1"/>
    <w:rsid w:val="00E90979"/>
    <w:rsid w:val="00EC3EB3"/>
    <w:rsid w:val="00F00977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D765"/>
  <w15:chartTrackingRefBased/>
  <w15:docId w15:val="{EC0D970F-DFB6-4AF1-A8D7-34645D5C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68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368E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9</cp:revision>
  <cp:lastPrinted>2024-09-12T12:27:00Z</cp:lastPrinted>
  <dcterms:created xsi:type="dcterms:W3CDTF">2024-09-05T08:16:00Z</dcterms:created>
  <dcterms:modified xsi:type="dcterms:W3CDTF">2024-09-12T12:28:00Z</dcterms:modified>
</cp:coreProperties>
</file>