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E40DD" w14:textId="7B10F669" w:rsidR="008368E5" w:rsidRPr="00A31AF7" w:rsidRDefault="008368E5" w:rsidP="0011426D">
      <w:pPr>
        <w:spacing w:line="276" w:lineRule="auto"/>
        <w:jc w:val="center"/>
        <w:rPr>
          <w:b/>
        </w:rPr>
      </w:pPr>
      <w:r w:rsidRPr="00A31AF7">
        <w:rPr>
          <w:b/>
        </w:rPr>
        <w:t>PROTOKÓŁ Nr 3/2024</w:t>
      </w:r>
    </w:p>
    <w:p w14:paraId="65849AFB" w14:textId="77777777" w:rsidR="008368E5" w:rsidRPr="00A31AF7" w:rsidRDefault="008368E5" w:rsidP="0011426D">
      <w:pPr>
        <w:spacing w:line="276" w:lineRule="auto"/>
        <w:jc w:val="both"/>
        <w:rPr>
          <w:b/>
        </w:rPr>
      </w:pPr>
    </w:p>
    <w:p w14:paraId="323B2BFD" w14:textId="10D8DDD8" w:rsidR="008368E5" w:rsidRPr="00A31AF7" w:rsidRDefault="008368E5" w:rsidP="0011426D">
      <w:pPr>
        <w:spacing w:line="276" w:lineRule="auto"/>
        <w:jc w:val="both"/>
        <w:rPr>
          <w:b/>
        </w:rPr>
      </w:pPr>
      <w:r w:rsidRPr="00A31AF7">
        <w:rPr>
          <w:b/>
        </w:rPr>
        <w:t xml:space="preserve">z posiedzenia Komisji Rozwoju Gospodarczego i Finansów – odbytej w dniu 28 sierpnia 2024 roku. </w:t>
      </w:r>
    </w:p>
    <w:p w14:paraId="6414811E" w14:textId="77777777" w:rsidR="008368E5" w:rsidRPr="00A31AF7" w:rsidRDefault="008368E5" w:rsidP="0011426D">
      <w:pPr>
        <w:spacing w:line="276" w:lineRule="auto"/>
        <w:jc w:val="both"/>
        <w:rPr>
          <w:b/>
        </w:rPr>
      </w:pPr>
    </w:p>
    <w:p w14:paraId="23134A40" w14:textId="77777777" w:rsidR="008368E5" w:rsidRPr="00A31AF7" w:rsidRDefault="008368E5" w:rsidP="0011426D">
      <w:pPr>
        <w:spacing w:line="276" w:lineRule="auto"/>
        <w:jc w:val="both"/>
      </w:pPr>
      <w:r w:rsidRPr="00A31AF7">
        <w:t xml:space="preserve">Obecni na posiedzeniu członkowie komisji oraz goście zaproszeni wg załączonej listy obecności.  </w:t>
      </w:r>
    </w:p>
    <w:p w14:paraId="36143BB6" w14:textId="77777777" w:rsidR="008368E5" w:rsidRPr="00A31AF7" w:rsidRDefault="008368E5" w:rsidP="0011426D">
      <w:pPr>
        <w:spacing w:line="276" w:lineRule="auto"/>
        <w:jc w:val="both"/>
      </w:pPr>
      <w:r w:rsidRPr="00A31AF7">
        <w:t xml:space="preserve">Posiedzeniu przewodniczyła Pani Emilia Oliwa – Przewodnicząca Komisji. Goście zaproszeni </w:t>
      </w:r>
      <w:proofErr w:type="spellStart"/>
      <w:r w:rsidRPr="00A31AF7">
        <w:t>p.R.Pyrka</w:t>
      </w:r>
      <w:proofErr w:type="spellEnd"/>
      <w:r w:rsidRPr="00A31AF7">
        <w:t xml:space="preserve"> – Dyrektor </w:t>
      </w:r>
      <w:proofErr w:type="spellStart"/>
      <w:r w:rsidRPr="00A31AF7">
        <w:t>ZGKiM</w:t>
      </w:r>
      <w:proofErr w:type="spellEnd"/>
      <w:r w:rsidRPr="00A31AF7">
        <w:t>.</w:t>
      </w:r>
    </w:p>
    <w:p w14:paraId="7D68BC76" w14:textId="77777777" w:rsidR="008368E5" w:rsidRPr="00A31AF7" w:rsidRDefault="008368E5" w:rsidP="0011426D">
      <w:pPr>
        <w:spacing w:line="276" w:lineRule="auto"/>
        <w:jc w:val="both"/>
      </w:pPr>
    </w:p>
    <w:p w14:paraId="41439361" w14:textId="77777777" w:rsidR="008368E5" w:rsidRPr="00A31AF7" w:rsidRDefault="008368E5" w:rsidP="0011426D">
      <w:pPr>
        <w:spacing w:line="276" w:lineRule="auto"/>
        <w:jc w:val="both"/>
        <w:rPr>
          <w:b/>
          <w:bCs/>
          <w:u w:val="single"/>
        </w:rPr>
      </w:pPr>
      <w:r w:rsidRPr="00A31AF7">
        <w:rPr>
          <w:b/>
          <w:bCs/>
          <w:u w:val="single"/>
        </w:rPr>
        <w:t>Porządek obrad:</w:t>
      </w:r>
    </w:p>
    <w:p w14:paraId="793117F3" w14:textId="77777777" w:rsidR="008368E5" w:rsidRPr="00A31AF7" w:rsidRDefault="008368E5" w:rsidP="0011426D">
      <w:pPr>
        <w:numPr>
          <w:ilvl w:val="3"/>
          <w:numId w:val="14"/>
        </w:numPr>
        <w:spacing w:line="276" w:lineRule="auto"/>
        <w:ind w:left="567" w:hanging="283"/>
        <w:contextualSpacing/>
        <w:jc w:val="both"/>
      </w:pPr>
      <w:r w:rsidRPr="00A31AF7">
        <w:t>Otwarcie posiedzenia Komisji.</w:t>
      </w:r>
    </w:p>
    <w:p w14:paraId="6B70C1A8" w14:textId="77777777" w:rsidR="008368E5" w:rsidRPr="00A31AF7" w:rsidRDefault="008368E5" w:rsidP="0011426D">
      <w:pPr>
        <w:numPr>
          <w:ilvl w:val="3"/>
          <w:numId w:val="14"/>
        </w:numPr>
        <w:spacing w:line="276" w:lineRule="auto"/>
        <w:ind w:left="567" w:hanging="283"/>
        <w:jc w:val="both"/>
        <w:rPr>
          <w:rFonts w:eastAsiaTheme="minorHAnsi"/>
        </w:rPr>
      </w:pPr>
      <w:r w:rsidRPr="00A31AF7">
        <w:rPr>
          <w:rFonts w:eastAsiaTheme="minorHAnsi"/>
        </w:rPr>
        <w:t>Przyjęcie porządku obrad.</w:t>
      </w:r>
    </w:p>
    <w:p w14:paraId="5FC237F3" w14:textId="77777777" w:rsidR="008368E5" w:rsidRPr="00A31AF7" w:rsidRDefault="008368E5" w:rsidP="0011426D">
      <w:pPr>
        <w:numPr>
          <w:ilvl w:val="3"/>
          <w:numId w:val="14"/>
        </w:numPr>
        <w:spacing w:line="276" w:lineRule="auto"/>
        <w:ind w:left="567" w:hanging="283"/>
        <w:contextualSpacing/>
        <w:jc w:val="both"/>
      </w:pPr>
      <w:r w:rsidRPr="00A31AF7">
        <w:t>Przyjęcie protokołu z poprzedniego posiedzenia Komisji.</w:t>
      </w:r>
    </w:p>
    <w:p w14:paraId="38E9511A" w14:textId="362ADD92" w:rsidR="008368E5" w:rsidRPr="00A31AF7" w:rsidRDefault="008368E5" w:rsidP="0011426D">
      <w:pPr>
        <w:numPr>
          <w:ilvl w:val="3"/>
          <w:numId w:val="14"/>
        </w:numPr>
        <w:spacing w:line="276" w:lineRule="auto"/>
        <w:ind w:left="567" w:hanging="283"/>
        <w:contextualSpacing/>
        <w:jc w:val="both"/>
      </w:pPr>
      <w:bookmarkStart w:id="0" w:name="_Hlk176251861"/>
      <w:r w:rsidRPr="00A31AF7">
        <w:t xml:space="preserve">Zestawienie szczegółowe wpływów z podatków od nieruchomości, gruntowych, środków transportowych, opłat eksploatacyjnych, od wód, lasów  oraz wysokość umorzeń za </w:t>
      </w:r>
      <w:r w:rsidR="00AB1F1A" w:rsidRPr="00A31AF7">
        <w:br/>
      </w:r>
      <w:r w:rsidRPr="00A31AF7">
        <w:t xml:space="preserve">I półrocze 2023r.- zarówno od podmiotów prawnych jak i osób fizycznych </w:t>
      </w:r>
      <w:r w:rsidR="00AB1F1A" w:rsidRPr="00A31AF7">
        <w:br/>
      </w:r>
      <w:r w:rsidRPr="00A31AF7">
        <w:t>z uwzględnieniem 20 podatników.</w:t>
      </w:r>
    </w:p>
    <w:p w14:paraId="437D05E7" w14:textId="77777777" w:rsidR="00AB1F1A" w:rsidRPr="00A31AF7" w:rsidRDefault="008368E5" w:rsidP="0011426D">
      <w:pPr>
        <w:numPr>
          <w:ilvl w:val="3"/>
          <w:numId w:val="14"/>
        </w:numPr>
        <w:spacing w:line="276" w:lineRule="auto"/>
        <w:ind w:left="567" w:hanging="283"/>
        <w:contextualSpacing/>
        <w:jc w:val="both"/>
      </w:pPr>
      <w:bookmarkStart w:id="1" w:name="_Hlk176252369"/>
      <w:bookmarkEnd w:id="0"/>
      <w:r w:rsidRPr="00A31AF7">
        <w:t>Sprawozdanie z efektów przynależności do Związku Gmin „</w:t>
      </w:r>
      <w:proofErr w:type="spellStart"/>
      <w:r w:rsidRPr="00A31AF7">
        <w:t>Podradomska</w:t>
      </w:r>
      <w:proofErr w:type="spellEnd"/>
      <w:r w:rsidRPr="00A31AF7">
        <w:t xml:space="preserve"> Komunikacja Samochodowa” , Radomski Obszar Funkcjonalny oraz LGD Wspólny Trakt.</w:t>
      </w:r>
      <w:r w:rsidR="00AB1F1A" w:rsidRPr="00A31AF7">
        <w:t xml:space="preserve"> </w:t>
      </w:r>
    </w:p>
    <w:p w14:paraId="315017DA" w14:textId="2C6E7707" w:rsidR="008368E5" w:rsidRPr="00A31AF7" w:rsidRDefault="00AB1F1A" w:rsidP="0011426D">
      <w:pPr>
        <w:spacing w:line="276" w:lineRule="auto"/>
        <w:ind w:left="567"/>
        <w:contextualSpacing/>
        <w:jc w:val="both"/>
      </w:pPr>
      <w:r w:rsidRPr="00A31AF7">
        <w:t xml:space="preserve">- </w:t>
      </w:r>
      <w:r w:rsidR="008368E5" w:rsidRPr="00A31AF7">
        <w:t>wysokość zobowiązań składkowych i innych kosztów w poszczególnych związkach,</w:t>
      </w:r>
      <w:r w:rsidRPr="00A31AF7">
        <w:br/>
        <w:t xml:space="preserve">- </w:t>
      </w:r>
      <w:r w:rsidR="008368E5" w:rsidRPr="00A31AF7">
        <w:t>osiągnięcia i wymierne efekty finansowe wynikające z przynależności do tych organizacji.</w:t>
      </w:r>
    </w:p>
    <w:p w14:paraId="580865AF" w14:textId="0BB2ADB5" w:rsidR="00AB1F1A" w:rsidRPr="00A31AF7" w:rsidRDefault="00AB1F1A" w:rsidP="0011426D">
      <w:pPr>
        <w:numPr>
          <w:ilvl w:val="3"/>
          <w:numId w:val="14"/>
        </w:numPr>
        <w:spacing w:line="276" w:lineRule="auto"/>
        <w:ind w:left="567" w:hanging="283"/>
        <w:contextualSpacing/>
        <w:jc w:val="both"/>
      </w:pPr>
      <w:bookmarkStart w:id="2" w:name="_Hlk176255486"/>
      <w:bookmarkEnd w:id="1"/>
      <w:r w:rsidRPr="00A31AF7">
        <w:t>Zapoznanie oraz opiniowanie projektów uchwał przygotowanych na sesję Rady.</w:t>
      </w:r>
    </w:p>
    <w:bookmarkEnd w:id="2"/>
    <w:p w14:paraId="1D2C442C" w14:textId="64B691F9" w:rsidR="00AB1F1A" w:rsidRPr="00A31AF7" w:rsidRDefault="00AB1F1A" w:rsidP="0011426D">
      <w:pPr>
        <w:numPr>
          <w:ilvl w:val="3"/>
          <w:numId w:val="14"/>
        </w:numPr>
        <w:spacing w:line="276" w:lineRule="auto"/>
        <w:ind w:left="567" w:hanging="283"/>
        <w:contextualSpacing/>
        <w:jc w:val="both"/>
      </w:pPr>
      <w:r w:rsidRPr="00A31AF7">
        <w:t>Sprawy różne.</w:t>
      </w:r>
    </w:p>
    <w:p w14:paraId="67A88A7D" w14:textId="223A357E" w:rsidR="008368E5" w:rsidRPr="00A31AF7" w:rsidRDefault="00AB1F1A" w:rsidP="0011426D">
      <w:pPr>
        <w:numPr>
          <w:ilvl w:val="3"/>
          <w:numId w:val="14"/>
        </w:numPr>
        <w:spacing w:line="276" w:lineRule="auto"/>
        <w:ind w:left="567" w:hanging="283"/>
        <w:contextualSpacing/>
        <w:jc w:val="both"/>
      </w:pPr>
      <w:r w:rsidRPr="00A31AF7">
        <w:t>Zakończenie posiedzenia.</w:t>
      </w:r>
    </w:p>
    <w:p w14:paraId="2E21A172" w14:textId="77777777" w:rsidR="00AB1F1A" w:rsidRPr="00A31AF7" w:rsidRDefault="00AB1F1A" w:rsidP="0011426D">
      <w:pPr>
        <w:spacing w:line="276" w:lineRule="auto"/>
        <w:ind w:left="2160"/>
        <w:contextualSpacing/>
        <w:jc w:val="both"/>
      </w:pPr>
    </w:p>
    <w:p w14:paraId="461347D8" w14:textId="77777777" w:rsidR="008368E5" w:rsidRPr="00A31AF7" w:rsidRDefault="008368E5" w:rsidP="0011426D">
      <w:pPr>
        <w:spacing w:line="276" w:lineRule="auto"/>
        <w:jc w:val="both"/>
        <w:rPr>
          <w:b/>
          <w:bCs/>
        </w:rPr>
      </w:pPr>
      <w:r w:rsidRPr="00A31AF7">
        <w:rPr>
          <w:b/>
          <w:bCs/>
        </w:rPr>
        <w:t xml:space="preserve">Ad.1. </w:t>
      </w:r>
    </w:p>
    <w:p w14:paraId="6CB812F7" w14:textId="6E9030A6" w:rsidR="008368E5" w:rsidRPr="00A31AF7" w:rsidRDefault="008368E5" w:rsidP="0011426D">
      <w:pPr>
        <w:spacing w:line="276" w:lineRule="auto"/>
        <w:jc w:val="both"/>
      </w:pPr>
      <w:r w:rsidRPr="00A31AF7">
        <w:t xml:space="preserve">- p. Emilia Oliwa – Przewodnicząca Komisji – dokonała otwarcia 3 posiedzenia Komisji, stwierdzając quorum, przy którym Komisja może obradować i podejmować uchwały. </w:t>
      </w:r>
    </w:p>
    <w:p w14:paraId="6CBC8457" w14:textId="77777777" w:rsidR="008368E5" w:rsidRPr="00A31AF7" w:rsidRDefault="008368E5" w:rsidP="0011426D">
      <w:pPr>
        <w:spacing w:line="276" w:lineRule="auto"/>
        <w:jc w:val="both"/>
      </w:pPr>
    </w:p>
    <w:p w14:paraId="172DEC21" w14:textId="77777777" w:rsidR="008368E5" w:rsidRPr="00A31AF7" w:rsidRDefault="008368E5" w:rsidP="0011426D">
      <w:pPr>
        <w:spacing w:line="276" w:lineRule="auto"/>
        <w:jc w:val="both"/>
        <w:rPr>
          <w:b/>
          <w:bCs/>
        </w:rPr>
      </w:pPr>
      <w:r w:rsidRPr="00A31AF7">
        <w:rPr>
          <w:b/>
          <w:bCs/>
        </w:rPr>
        <w:t>STRESZCZENIE OBRAD:</w:t>
      </w:r>
    </w:p>
    <w:p w14:paraId="05322A89" w14:textId="77777777" w:rsidR="00AB1F1A" w:rsidRPr="00A31AF7" w:rsidRDefault="00AB1F1A" w:rsidP="0011426D">
      <w:pPr>
        <w:spacing w:line="276" w:lineRule="auto"/>
        <w:jc w:val="both"/>
        <w:rPr>
          <w:b/>
          <w:bCs/>
        </w:rPr>
      </w:pPr>
    </w:p>
    <w:p w14:paraId="57C85E77" w14:textId="77777777" w:rsidR="008368E5" w:rsidRPr="00A31AF7" w:rsidRDefault="008368E5" w:rsidP="0011426D">
      <w:pPr>
        <w:spacing w:line="276" w:lineRule="auto"/>
        <w:jc w:val="both"/>
        <w:rPr>
          <w:b/>
          <w:bCs/>
        </w:rPr>
      </w:pPr>
      <w:r w:rsidRPr="00A31AF7">
        <w:rPr>
          <w:b/>
          <w:bCs/>
        </w:rPr>
        <w:t xml:space="preserve">Ad.2. </w:t>
      </w:r>
    </w:p>
    <w:p w14:paraId="3CDCE913" w14:textId="2F86139B" w:rsidR="008368E5" w:rsidRPr="00614D7B" w:rsidRDefault="008368E5" w:rsidP="00614D7B">
      <w:pPr>
        <w:pStyle w:val="Akapitzlist"/>
        <w:spacing w:after="0"/>
        <w:ind w:left="-57"/>
        <w:jc w:val="both"/>
        <w:rPr>
          <w:rFonts w:ascii="Times New Roman" w:hAnsi="Times New Roman"/>
          <w:sz w:val="24"/>
          <w:szCs w:val="24"/>
        </w:rPr>
      </w:pPr>
      <w:r w:rsidRPr="00A31AF7">
        <w:rPr>
          <w:rFonts w:ascii="Times New Roman" w:hAnsi="Times New Roman"/>
          <w:sz w:val="24"/>
          <w:szCs w:val="24"/>
        </w:rPr>
        <w:t>- p. Emilia Oliwa – Przewodnicząca Komisji - przedstawiła porządek obrad posiedzenia</w:t>
      </w:r>
      <w:r w:rsidR="00614D7B">
        <w:rPr>
          <w:rFonts w:ascii="Times New Roman" w:hAnsi="Times New Roman"/>
          <w:sz w:val="24"/>
          <w:szCs w:val="24"/>
        </w:rPr>
        <w:t xml:space="preserve">, następnie zgłosiła wniosek o </w:t>
      </w:r>
      <w:r w:rsidR="00E219F4" w:rsidRPr="00614D7B">
        <w:rPr>
          <w:rFonts w:ascii="Times New Roman" w:hAnsi="Times New Roman"/>
          <w:sz w:val="24"/>
          <w:szCs w:val="24"/>
        </w:rPr>
        <w:t xml:space="preserve">wprowadzenie </w:t>
      </w:r>
      <w:r w:rsidR="002D0C44" w:rsidRPr="00614D7B">
        <w:rPr>
          <w:rFonts w:ascii="Times New Roman" w:hAnsi="Times New Roman"/>
          <w:sz w:val="24"/>
          <w:szCs w:val="24"/>
        </w:rPr>
        <w:t>do porządku obrad</w:t>
      </w:r>
      <w:r w:rsidR="00272339" w:rsidRPr="00614D7B">
        <w:rPr>
          <w:rFonts w:ascii="Times New Roman" w:hAnsi="Times New Roman"/>
          <w:sz w:val="24"/>
          <w:szCs w:val="24"/>
        </w:rPr>
        <w:t xml:space="preserve"> pkt.4 </w:t>
      </w:r>
      <w:r w:rsidR="00E219F4" w:rsidRPr="00614D7B">
        <w:rPr>
          <w:rFonts w:ascii="Times New Roman" w:hAnsi="Times New Roman"/>
          <w:sz w:val="24"/>
          <w:szCs w:val="24"/>
        </w:rPr>
        <w:t>- s</w:t>
      </w:r>
      <w:r w:rsidR="00272339" w:rsidRPr="00614D7B">
        <w:rPr>
          <w:rFonts w:ascii="Times New Roman" w:hAnsi="Times New Roman"/>
          <w:sz w:val="24"/>
          <w:szCs w:val="24"/>
        </w:rPr>
        <w:t>prawo</w:t>
      </w:r>
      <w:r w:rsidR="00AB1F1A" w:rsidRPr="00614D7B">
        <w:rPr>
          <w:rFonts w:ascii="Times New Roman" w:hAnsi="Times New Roman"/>
          <w:sz w:val="24"/>
          <w:szCs w:val="24"/>
        </w:rPr>
        <w:t xml:space="preserve">zdanie z zadania audytowego przeprowadzonego w Zakładzie Gospodarki Komunalnej </w:t>
      </w:r>
      <w:r w:rsidR="00614D7B">
        <w:rPr>
          <w:rFonts w:ascii="Times New Roman" w:hAnsi="Times New Roman"/>
          <w:sz w:val="24"/>
          <w:szCs w:val="24"/>
        </w:rPr>
        <w:t>i Mieszkaniowej w </w:t>
      </w:r>
      <w:r w:rsidR="00AB1F1A" w:rsidRPr="00614D7B">
        <w:rPr>
          <w:rFonts w:ascii="Times New Roman" w:hAnsi="Times New Roman"/>
          <w:sz w:val="24"/>
          <w:szCs w:val="24"/>
        </w:rPr>
        <w:t>Skaryszewie.</w:t>
      </w:r>
      <w:r w:rsidRPr="00614D7B">
        <w:rPr>
          <w:rFonts w:ascii="Times New Roman" w:hAnsi="Times New Roman"/>
          <w:sz w:val="24"/>
          <w:szCs w:val="24"/>
        </w:rPr>
        <w:t xml:space="preserve"> </w:t>
      </w:r>
    </w:p>
    <w:p w14:paraId="01E662AF" w14:textId="6A60E410" w:rsidR="008368E5" w:rsidRPr="00A31AF7" w:rsidRDefault="008368E5" w:rsidP="0011426D">
      <w:pPr>
        <w:spacing w:line="276" w:lineRule="auto"/>
        <w:jc w:val="both"/>
      </w:pPr>
      <w:r w:rsidRPr="00A31AF7">
        <w:t xml:space="preserve">Za – 5, p – 0, w – 0 </w:t>
      </w:r>
      <w:r w:rsidR="00614D7B">
        <w:t xml:space="preserve">    (jedna osoba nieobecna podczas głosowania</w:t>
      </w:r>
      <w:r w:rsidR="00E90979">
        <w:t xml:space="preserve"> Pan Radny Łukasz Figura</w:t>
      </w:r>
      <w:r w:rsidR="00614D7B">
        <w:t xml:space="preserve">) </w:t>
      </w:r>
    </w:p>
    <w:p w14:paraId="7E6492CF" w14:textId="2C7F9151" w:rsidR="008368E5" w:rsidRPr="00A31AF7" w:rsidRDefault="008368E5" w:rsidP="0011426D">
      <w:pPr>
        <w:spacing w:line="276" w:lineRule="auto"/>
        <w:jc w:val="both"/>
      </w:pPr>
      <w:r w:rsidRPr="00A31AF7">
        <w:t xml:space="preserve">Komisja przyjęła </w:t>
      </w:r>
      <w:r w:rsidR="00AB1F1A" w:rsidRPr="00A31AF7">
        <w:t xml:space="preserve">wniosek </w:t>
      </w:r>
      <w:r w:rsidRPr="00A31AF7">
        <w:t>jednogłośnie w głosowaniu jawnym.</w:t>
      </w:r>
    </w:p>
    <w:p w14:paraId="0C651BB8" w14:textId="52B1F727" w:rsidR="00AB1F1A" w:rsidRPr="00A31AF7" w:rsidRDefault="00AB1F1A" w:rsidP="0011426D">
      <w:pPr>
        <w:spacing w:line="276" w:lineRule="auto"/>
        <w:jc w:val="both"/>
      </w:pPr>
      <w:r w:rsidRPr="00A31AF7">
        <w:t xml:space="preserve">- </w:t>
      </w:r>
      <w:proofErr w:type="spellStart"/>
      <w:r w:rsidRPr="00A31AF7">
        <w:t>p.Emilia</w:t>
      </w:r>
      <w:proofErr w:type="spellEnd"/>
      <w:r w:rsidRPr="00A31AF7">
        <w:t xml:space="preserve"> Oliwa– Przewodnicząc</w:t>
      </w:r>
      <w:r w:rsidR="00614D7B">
        <w:t>a</w:t>
      </w:r>
      <w:r w:rsidRPr="00A31AF7">
        <w:t xml:space="preserve"> Komisji - poddał</w:t>
      </w:r>
      <w:r w:rsidR="00614D7B">
        <w:t>a</w:t>
      </w:r>
      <w:r w:rsidRPr="00A31AF7">
        <w:t xml:space="preserve"> pod głosowanie porządek obrad po zmianie. </w:t>
      </w:r>
    </w:p>
    <w:p w14:paraId="135BD9F7" w14:textId="7712F2E2" w:rsidR="00AB1F1A" w:rsidRPr="00A31AF7" w:rsidRDefault="00AB1F1A" w:rsidP="0011426D">
      <w:pPr>
        <w:spacing w:line="276" w:lineRule="auto"/>
        <w:jc w:val="both"/>
      </w:pPr>
      <w:r w:rsidRPr="00A31AF7">
        <w:t xml:space="preserve">Za – 5, p – 0, w – 0 </w:t>
      </w:r>
      <w:r w:rsidR="00614D7B">
        <w:t xml:space="preserve">    (jedna osoba nieobecna podczas głosowania</w:t>
      </w:r>
      <w:r w:rsidR="00E90979">
        <w:t xml:space="preserve"> Pan Radny Łukasz Figura</w:t>
      </w:r>
      <w:r w:rsidR="00614D7B">
        <w:t>)</w:t>
      </w:r>
    </w:p>
    <w:p w14:paraId="3A9B924C" w14:textId="7A69A5B2" w:rsidR="008368E5" w:rsidRPr="00A31AF7" w:rsidRDefault="00AB1F1A" w:rsidP="0011426D">
      <w:pPr>
        <w:spacing w:line="276" w:lineRule="auto"/>
        <w:jc w:val="both"/>
      </w:pPr>
      <w:r w:rsidRPr="00A31AF7">
        <w:t>Komisja przyjęła porządek obrad jednogłośnie w głosowaniu jawnym.</w:t>
      </w:r>
    </w:p>
    <w:p w14:paraId="53DD0C73" w14:textId="77777777" w:rsidR="0087191A" w:rsidRPr="00A31AF7" w:rsidRDefault="0087191A" w:rsidP="0011426D">
      <w:pPr>
        <w:spacing w:line="276" w:lineRule="auto"/>
        <w:jc w:val="both"/>
      </w:pPr>
    </w:p>
    <w:p w14:paraId="6E29C312" w14:textId="64E310BA" w:rsidR="0087191A" w:rsidRPr="00A31AF7" w:rsidRDefault="0087191A" w:rsidP="0011426D">
      <w:pPr>
        <w:spacing w:line="276" w:lineRule="auto"/>
        <w:jc w:val="both"/>
        <w:rPr>
          <w:b/>
          <w:bCs/>
        </w:rPr>
      </w:pPr>
      <w:r w:rsidRPr="00A31AF7">
        <w:rPr>
          <w:b/>
          <w:bCs/>
        </w:rPr>
        <w:t xml:space="preserve">Ad.3. </w:t>
      </w:r>
    </w:p>
    <w:p w14:paraId="0735AAC2" w14:textId="178AE1C9" w:rsidR="0087191A" w:rsidRPr="00A31AF7" w:rsidRDefault="00614D7B" w:rsidP="0011426D">
      <w:pPr>
        <w:spacing w:line="276" w:lineRule="auto"/>
        <w:jc w:val="both"/>
      </w:pPr>
      <w:r w:rsidRPr="00A31AF7">
        <w:t xml:space="preserve">- p. Emilia Oliwa – Przewodnicząca Komisji </w:t>
      </w:r>
      <w:r>
        <w:t>–</w:t>
      </w:r>
      <w:r w:rsidRPr="00A31AF7">
        <w:t xml:space="preserve"> </w:t>
      </w:r>
      <w:r>
        <w:t xml:space="preserve">poddała pod głosowanie </w:t>
      </w:r>
      <w:r w:rsidR="0087191A" w:rsidRPr="00A31AF7">
        <w:t>protok</w:t>
      </w:r>
      <w:r>
        <w:t>ół nr 2/2024 z </w:t>
      </w:r>
      <w:r w:rsidR="0087191A" w:rsidRPr="00A31AF7">
        <w:t xml:space="preserve">posiedzenia </w:t>
      </w:r>
      <w:r>
        <w:t xml:space="preserve">Komisji </w:t>
      </w:r>
      <w:r w:rsidR="0087191A" w:rsidRPr="00A31AF7">
        <w:t xml:space="preserve">odbytego w dniu 26 lipca 2024 r. </w:t>
      </w:r>
    </w:p>
    <w:p w14:paraId="5260BDDF" w14:textId="66BA71BD" w:rsidR="00614D7B" w:rsidRPr="00A31AF7" w:rsidRDefault="00614D7B" w:rsidP="00614D7B">
      <w:pPr>
        <w:spacing w:line="276" w:lineRule="auto"/>
        <w:jc w:val="both"/>
      </w:pPr>
      <w:r>
        <w:t>Za – 5, p – 0, w – 0    (jedna osoba nieobecna podczas głosowania</w:t>
      </w:r>
      <w:r w:rsidR="00E90979">
        <w:t xml:space="preserve"> Pan Radny Łukasz Figura</w:t>
      </w:r>
      <w:r>
        <w:t>)</w:t>
      </w:r>
    </w:p>
    <w:p w14:paraId="16E4EF55" w14:textId="6329B710" w:rsidR="00AB1F1A" w:rsidRPr="00A31AF7" w:rsidRDefault="0087191A" w:rsidP="0011426D">
      <w:pPr>
        <w:spacing w:line="276" w:lineRule="auto"/>
        <w:jc w:val="both"/>
      </w:pPr>
      <w:r w:rsidRPr="00A31AF7">
        <w:t>Komisja przyjęła protokół jednogłośnie w głosowaniu jawnym.</w:t>
      </w:r>
    </w:p>
    <w:p w14:paraId="23492D46" w14:textId="77777777" w:rsidR="0087191A" w:rsidRPr="00A31AF7" w:rsidRDefault="0087191A" w:rsidP="0011426D">
      <w:pPr>
        <w:pStyle w:val="Bezodstpw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1F4BCA0" w14:textId="3D8E9DD1" w:rsidR="008368E5" w:rsidRPr="00A31AF7" w:rsidRDefault="00E219F4" w:rsidP="0011426D">
      <w:pPr>
        <w:pStyle w:val="Bezodstpw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31AF7">
        <w:rPr>
          <w:rFonts w:ascii="Times New Roman" w:hAnsi="Times New Roman"/>
          <w:b/>
          <w:bCs/>
          <w:sz w:val="24"/>
          <w:szCs w:val="24"/>
        </w:rPr>
        <w:t xml:space="preserve">Ad.4. </w:t>
      </w:r>
    </w:p>
    <w:p w14:paraId="717F059C" w14:textId="15A78021" w:rsidR="0087191A" w:rsidRPr="00A31AF7" w:rsidRDefault="006D13DC" w:rsidP="0011426D">
      <w:pPr>
        <w:pStyle w:val="Bezodstpw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31AF7">
        <w:rPr>
          <w:rFonts w:ascii="Times New Roman" w:hAnsi="Times New Roman"/>
          <w:sz w:val="24"/>
          <w:szCs w:val="24"/>
        </w:rPr>
        <w:t>Sprawozdanie</w:t>
      </w:r>
      <w:r w:rsidR="0087191A" w:rsidRPr="00A31AF7">
        <w:rPr>
          <w:rFonts w:ascii="Times New Roman" w:hAnsi="Times New Roman"/>
          <w:sz w:val="24"/>
          <w:szCs w:val="24"/>
        </w:rPr>
        <w:t xml:space="preserve"> z zadania audytowego przeprowadzonego w Zakładzie Gospodarki Komunalnej </w:t>
      </w:r>
      <w:r w:rsidR="00614D7B">
        <w:rPr>
          <w:rFonts w:ascii="Times New Roman" w:hAnsi="Times New Roman"/>
          <w:sz w:val="24"/>
          <w:szCs w:val="24"/>
        </w:rPr>
        <w:t xml:space="preserve">i Mieszkaniowej </w:t>
      </w:r>
      <w:r w:rsidR="0087191A" w:rsidRPr="00A31AF7">
        <w:rPr>
          <w:rFonts w:ascii="Times New Roman" w:hAnsi="Times New Roman"/>
          <w:sz w:val="24"/>
          <w:szCs w:val="24"/>
        </w:rPr>
        <w:t>w Skaryszewie</w:t>
      </w:r>
      <w:r w:rsidR="000E5058" w:rsidRPr="00A31AF7">
        <w:rPr>
          <w:rFonts w:ascii="Times New Roman" w:hAnsi="Times New Roman"/>
          <w:sz w:val="24"/>
          <w:szCs w:val="24"/>
        </w:rPr>
        <w:t xml:space="preserve"> </w:t>
      </w:r>
      <w:r w:rsidR="0087191A" w:rsidRPr="00A31AF7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A31AF7">
        <w:rPr>
          <w:rFonts w:ascii="Times New Roman" w:hAnsi="Times New Roman"/>
          <w:sz w:val="24"/>
          <w:szCs w:val="24"/>
        </w:rPr>
        <w:t>przedstawił</w:t>
      </w:r>
      <w:r w:rsidR="0087191A" w:rsidRPr="00A31A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7AE3" w:rsidRPr="00A31AF7">
        <w:rPr>
          <w:rFonts w:ascii="Times New Roman" w:hAnsi="Times New Roman"/>
          <w:sz w:val="24"/>
          <w:szCs w:val="24"/>
        </w:rPr>
        <w:t>p.Rafał</w:t>
      </w:r>
      <w:proofErr w:type="spellEnd"/>
      <w:r w:rsidR="00347AE3" w:rsidRPr="00A31AF7">
        <w:rPr>
          <w:rFonts w:ascii="Times New Roman" w:hAnsi="Times New Roman"/>
          <w:sz w:val="24"/>
          <w:szCs w:val="24"/>
        </w:rPr>
        <w:t xml:space="preserve"> Pyrka</w:t>
      </w:r>
      <w:r w:rsidR="00614D7B">
        <w:rPr>
          <w:rFonts w:ascii="Times New Roman" w:hAnsi="Times New Roman"/>
          <w:sz w:val="24"/>
          <w:szCs w:val="24"/>
        </w:rPr>
        <w:t xml:space="preserve"> </w:t>
      </w:r>
      <w:r w:rsidR="00347AE3" w:rsidRPr="00A31AF7">
        <w:rPr>
          <w:rFonts w:ascii="Times New Roman" w:hAnsi="Times New Roman"/>
          <w:sz w:val="24"/>
          <w:szCs w:val="24"/>
        </w:rPr>
        <w:t xml:space="preserve">- </w:t>
      </w:r>
      <w:r w:rsidR="0011426D">
        <w:rPr>
          <w:rFonts w:ascii="Times New Roman" w:hAnsi="Times New Roman"/>
          <w:sz w:val="24"/>
          <w:szCs w:val="24"/>
        </w:rPr>
        <w:t>D</w:t>
      </w:r>
      <w:r w:rsidR="00347AE3" w:rsidRPr="00A31AF7">
        <w:rPr>
          <w:rFonts w:ascii="Times New Roman" w:hAnsi="Times New Roman"/>
          <w:sz w:val="24"/>
          <w:szCs w:val="24"/>
        </w:rPr>
        <w:t>yrektor</w:t>
      </w:r>
      <w:r w:rsidR="000E5058" w:rsidRPr="00A31A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5058" w:rsidRPr="00A31AF7">
        <w:rPr>
          <w:rFonts w:ascii="Times New Roman" w:hAnsi="Times New Roman"/>
          <w:sz w:val="24"/>
          <w:szCs w:val="24"/>
        </w:rPr>
        <w:t>ZGKiM</w:t>
      </w:r>
      <w:proofErr w:type="spellEnd"/>
      <w:r w:rsidR="000E5058" w:rsidRPr="00A31AF7">
        <w:rPr>
          <w:rFonts w:ascii="Times New Roman" w:hAnsi="Times New Roman"/>
          <w:sz w:val="24"/>
          <w:szCs w:val="24"/>
        </w:rPr>
        <w:t xml:space="preserve"> </w:t>
      </w:r>
      <w:r w:rsidR="00106001" w:rsidRPr="00A31AF7">
        <w:rPr>
          <w:rFonts w:ascii="Times New Roman" w:hAnsi="Times New Roman"/>
          <w:sz w:val="24"/>
          <w:szCs w:val="24"/>
        </w:rPr>
        <w:t>-</w:t>
      </w:r>
      <w:r w:rsidR="00614D7B">
        <w:rPr>
          <w:rFonts w:ascii="Times New Roman" w:hAnsi="Times New Roman"/>
          <w:sz w:val="24"/>
          <w:szCs w:val="24"/>
        </w:rPr>
        <w:t xml:space="preserve"> </w:t>
      </w:r>
      <w:r w:rsidR="00106001" w:rsidRPr="00A31AF7">
        <w:rPr>
          <w:rFonts w:ascii="Times New Roman" w:hAnsi="Times New Roman"/>
          <w:sz w:val="24"/>
          <w:szCs w:val="24"/>
        </w:rPr>
        <w:t>(</w:t>
      </w:r>
      <w:r w:rsidR="00614D7B">
        <w:rPr>
          <w:rFonts w:ascii="Times New Roman" w:hAnsi="Times New Roman"/>
          <w:sz w:val="24"/>
          <w:szCs w:val="24"/>
        </w:rPr>
        <w:t xml:space="preserve">sprawozdanie </w:t>
      </w:r>
      <w:r w:rsidR="00106001" w:rsidRPr="00A31AF7">
        <w:rPr>
          <w:rFonts w:ascii="Times New Roman" w:hAnsi="Times New Roman"/>
          <w:sz w:val="24"/>
          <w:szCs w:val="24"/>
        </w:rPr>
        <w:t>w załączeniu do protokołu).</w:t>
      </w:r>
    </w:p>
    <w:p w14:paraId="3394475C" w14:textId="495A3553" w:rsidR="006D13DC" w:rsidRPr="00A31AF7" w:rsidRDefault="006D13DC" w:rsidP="0011426D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31AF7">
        <w:rPr>
          <w:rFonts w:ascii="Times New Roman" w:hAnsi="Times New Roman"/>
          <w:sz w:val="24"/>
          <w:szCs w:val="24"/>
        </w:rPr>
        <w:t>p. E. Oliwa- Przewodnicząca Komisji –</w:t>
      </w:r>
      <w:r w:rsidR="0011426D">
        <w:rPr>
          <w:rFonts w:ascii="Times New Roman" w:hAnsi="Times New Roman"/>
          <w:sz w:val="24"/>
          <w:szCs w:val="24"/>
        </w:rPr>
        <w:t xml:space="preserve"> </w:t>
      </w:r>
      <w:r w:rsidR="00614D7B">
        <w:rPr>
          <w:rFonts w:ascii="Times New Roman" w:hAnsi="Times New Roman"/>
          <w:sz w:val="24"/>
          <w:szCs w:val="24"/>
        </w:rPr>
        <w:t>zapytała</w:t>
      </w:r>
      <w:r w:rsidR="00106001" w:rsidRPr="00A31AF7">
        <w:rPr>
          <w:rFonts w:ascii="Times New Roman" w:hAnsi="Times New Roman"/>
          <w:sz w:val="24"/>
          <w:szCs w:val="24"/>
        </w:rPr>
        <w:t xml:space="preserve"> </w:t>
      </w:r>
      <w:r w:rsidR="00614D7B">
        <w:rPr>
          <w:rFonts w:ascii="Times New Roman" w:hAnsi="Times New Roman"/>
          <w:sz w:val="24"/>
          <w:szCs w:val="24"/>
        </w:rPr>
        <w:t xml:space="preserve">kto wnioskował o </w:t>
      </w:r>
      <w:r w:rsidRPr="00A31AF7">
        <w:rPr>
          <w:rFonts w:ascii="Times New Roman" w:hAnsi="Times New Roman"/>
          <w:sz w:val="24"/>
          <w:szCs w:val="24"/>
        </w:rPr>
        <w:t>przeprowadz</w:t>
      </w:r>
      <w:r w:rsidR="00614D7B">
        <w:rPr>
          <w:rFonts w:ascii="Times New Roman" w:hAnsi="Times New Roman"/>
          <w:sz w:val="24"/>
          <w:szCs w:val="24"/>
        </w:rPr>
        <w:t>enie</w:t>
      </w:r>
      <w:r w:rsidRPr="00A31AF7">
        <w:rPr>
          <w:rFonts w:ascii="Times New Roman" w:hAnsi="Times New Roman"/>
          <w:sz w:val="24"/>
          <w:szCs w:val="24"/>
        </w:rPr>
        <w:t xml:space="preserve"> audyt</w:t>
      </w:r>
      <w:r w:rsidR="00614D7B">
        <w:rPr>
          <w:rFonts w:ascii="Times New Roman" w:hAnsi="Times New Roman"/>
          <w:sz w:val="24"/>
          <w:szCs w:val="24"/>
        </w:rPr>
        <w:t>u</w:t>
      </w:r>
      <w:r w:rsidRPr="00A31AF7">
        <w:rPr>
          <w:rFonts w:ascii="Times New Roman" w:hAnsi="Times New Roman"/>
          <w:sz w:val="24"/>
          <w:szCs w:val="24"/>
        </w:rPr>
        <w:t xml:space="preserve"> </w:t>
      </w:r>
      <w:r w:rsidR="00106001" w:rsidRPr="00A31AF7">
        <w:rPr>
          <w:rFonts w:ascii="Times New Roman" w:hAnsi="Times New Roman"/>
          <w:sz w:val="24"/>
          <w:szCs w:val="24"/>
        </w:rPr>
        <w:br/>
      </w:r>
      <w:r w:rsidRPr="00A31AF7">
        <w:rPr>
          <w:rFonts w:ascii="Times New Roman" w:hAnsi="Times New Roman"/>
          <w:sz w:val="24"/>
          <w:szCs w:val="24"/>
        </w:rPr>
        <w:t xml:space="preserve">w </w:t>
      </w:r>
      <w:r w:rsidR="00E90979">
        <w:rPr>
          <w:rFonts w:ascii="Times New Roman" w:hAnsi="Times New Roman"/>
          <w:sz w:val="24"/>
          <w:szCs w:val="24"/>
        </w:rPr>
        <w:t>Zakładzie Gospodarki Komunalnej i Mieszkaniowej w 2020 roku?</w:t>
      </w:r>
    </w:p>
    <w:p w14:paraId="5C218372" w14:textId="3F32AC57" w:rsidR="00E90979" w:rsidRDefault="006D13DC" w:rsidP="00E90979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31AF7">
        <w:rPr>
          <w:rFonts w:ascii="Times New Roman" w:hAnsi="Times New Roman"/>
          <w:sz w:val="24"/>
          <w:szCs w:val="24"/>
        </w:rPr>
        <w:t xml:space="preserve">p. </w:t>
      </w:r>
      <w:proofErr w:type="spellStart"/>
      <w:r w:rsidR="00106001" w:rsidRPr="00A31AF7">
        <w:rPr>
          <w:rFonts w:ascii="Times New Roman" w:hAnsi="Times New Roman"/>
          <w:sz w:val="24"/>
          <w:szCs w:val="24"/>
        </w:rPr>
        <w:t>R.Pyrka</w:t>
      </w:r>
      <w:proofErr w:type="spellEnd"/>
      <w:r w:rsidR="00106001" w:rsidRPr="00A31AF7">
        <w:rPr>
          <w:rFonts w:ascii="Times New Roman" w:hAnsi="Times New Roman"/>
          <w:sz w:val="24"/>
          <w:szCs w:val="24"/>
        </w:rPr>
        <w:t xml:space="preserve"> </w:t>
      </w:r>
      <w:r w:rsidR="0011426D">
        <w:rPr>
          <w:rFonts w:ascii="Times New Roman" w:hAnsi="Times New Roman"/>
          <w:sz w:val="24"/>
          <w:szCs w:val="24"/>
        </w:rPr>
        <w:t>D</w:t>
      </w:r>
      <w:r w:rsidR="00106001" w:rsidRPr="00A31AF7">
        <w:rPr>
          <w:rFonts w:ascii="Times New Roman" w:hAnsi="Times New Roman"/>
          <w:sz w:val="24"/>
          <w:szCs w:val="24"/>
        </w:rPr>
        <w:t xml:space="preserve">yr. </w:t>
      </w:r>
      <w:proofErr w:type="spellStart"/>
      <w:r w:rsidRPr="00A31AF7">
        <w:rPr>
          <w:rFonts w:ascii="Times New Roman" w:hAnsi="Times New Roman"/>
          <w:sz w:val="24"/>
          <w:szCs w:val="24"/>
        </w:rPr>
        <w:t>ZGKiM</w:t>
      </w:r>
      <w:proofErr w:type="spellEnd"/>
      <w:r w:rsidRPr="00A31AF7">
        <w:rPr>
          <w:rFonts w:ascii="Times New Roman" w:hAnsi="Times New Roman"/>
          <w:sz w:val="24"/>
          <w:szCs w:val="24"/>
        </w:rPr>
        <w:t xml:space="preserve">- </w:t>
      </w:r>
      <w:r w:rsidR="00424936" w:rsidRPr="00A31AF7">
        <w:rPr>
          <w:rFonts w:ascii="Times New Roman" w:hAnsi="Times New Roman"/>
          <w:sz w:val="24"/>
          <w:szCs w:val="24"/>
        </w:rPr>
        <w:t>wyjaśnił, że</w:t>
      </w:r>
      <w:r w:rsidR="00106001" w:rsidRPr="00A31AF7">
        <w:rPr>
          <w:rFonts w:ascii="Times New Roman" w:hAnsi="Times New Roman"/>
          <w:sz w:val="24"/>
          <w:szCs w:val="24"/>
        </w:rPr>
        <w:t xml:space="preserve"> do poprzedniego Burmistrza</w:t>
      </w:r>
      <w:r w:rsidR="0011426D">
        <w:rPr>
          <w:rFonts w:ascii="Times New Roman" w:hAnsi="Times New Roman"/>
          <w:sz w:val="24"/>
          <w:szCs w:val="24"/>
        </w:rPr>
        <w:t xml:space="preserve"> </w:t>
      </w:r>
      <w:r w:rsidR="00106001" w:rsidRPr="00A31AF7">
        <w:rPr>
          <w:rFonts w:ascii="Times New Roman" w:hAnsi="Times New Roman"/>
          <w:sz w:val="24"/>
          <w:szCs w:val="24"/>
        </w:rPr>
        <w:t xml:space="preserve">zgłosił potrzebę </w:t>
      </w:r>
      <w:r w:rsidRPr="00A31AF7">
        <w:rPr>
          <w:rFonts w:ascii="Times New Roman" w:hAnsi="Times New Roman"/>
          <w:sz w:val="24"/>
          <w:szCs w:val="24"/>
        </w:rPr>
        <w:t>wykonani</w:t>
      </w:r>
      <w:r w:rsidR="0011426D">
        <w:rPr>
          <w:rFonts w:ascii="Times New Roman" w:hAnsi="Times New Roman"/>
          <w:sz w:val="24"/>
          <w:szCs w:val="24"/>
        </w:rPr>
        <w:t>a</w:t>
      </w:r>
      <w:r w:rsidRPr="00A31AF7">
        <w:rPr>
          <w:rFonts w:ascii="Times New Roman" w:hAnsi="Times New Roman"/>
          <w:sz w:val="24"/>
          <w:szCs w:val="24"/>
        </w:rPr>
        <w:t xml:space="preserve"> audytu</w:t>
      </w:r>
      <w:r w:rsidR="00A406D4" w:rsidRPr="00A31AF7">
        <w:rPr>
          <w:rFonts w:ascii="Times New Roman" w:hAnsi="Times New Roman"/>
          <w:sz w:val="24"/>
          <w:szCs w:val="24"/>
        </w:rPr>
        <w:t xml:space="preserve"> w </w:t>
      </w:r>
      <w:proofErr w:type="spellStart"/>
      <w:r w:rsidR="00A406D4" w:rsidRPr="00A31AF7">
        <w:rPr>
          <w:rFonts w:ascii="Times New Roman" w:hAnsi="Times New Roman"/>
          <w:sz w:val="24"/>
          <w:szCs w:val="24"/>
        </w:rPr>
        <w:t>ZGKiM</w:t>
      </w:r>
      <w:proofErr w:type="spellEnd"/>
      <w:r w:rsidR="0011426D">
        <w:rPr>
          <w:rFonts w:ascii="Times New Roman" w:hAnsi="Times New Roman"/>
          <w:sz w:val="24"/>
          <w:szCs w:val="24"/>
        </w:rPr>
        <w:t xml:space="preserve"> i na jego zlecenie został ten audyt przeprowadzony.</w:t>
      </w:r>
      <w:r w:rsidRPr="00A31AF7">
        <w:rPr>
          <w:rFonts w:ascii="Times New Roman" w:hAnsi="Times New Roman"/>
          <w:sz w:val="24"/>
          <w:szCs w:val="24"/>
        </w:rPr>
        <w:t xml:space="preserve"> </w:t>
      </w:r>
      <w:r w:rsidR="00B80F62" w:rsidRPr="00A31AF7">
        <w:rPr>
          <w:rFonts w:ascii="Times New Roman" w:hAnsi="Times New Roman"/>
          <w:sz w:val="24"/>
          <w:szCs w:val="24"/>
        </w:rPr>
        <w:t xml:space="preserve">Poinformował, że </w:t>
      </w:r>
      <w:r w:rsidR="00A406D4" w:rsidRPr="00A31AF7">
        <w:rPr>
          <w:rFonts w:ascii="Times New Roman" w:hAnsi="Times New Roman"/>
          <w:sz w:val="24"/>
          <w:szCs w:val="24"/>
        </w:rPr>
        <w:t>zalecenia</w:t>
      </w:r>
      <w:r w:rsidR="00B80F62" w:rsidRPr="00A31AF7">
        <w:rPr>
          <w:rFonts w:ascii="Times New Roman" w:hAnsi="Times New Roman"/>
          <w:sz w:val="24"/>
          <w:szCs w:val="24"/>
        </w:rPr>
        <w:t xml:space="preserve"> pokontrolne</w:t>
      </w:r>
      <w:r w:rsidR="00A406D4" w:rsidRPr="00A31AF7">
        <w:rPr>
          <w:rFonts w:ascii="Times New Roman" w:hAnsi="Times New Roman"/>
          <w:sz w:val="24"/>
          <w:szCs w:val="24"/>
        </w:rPr>
        <w:t xml:space="preserve"> po przeprowadzonym audycie 2018-2020 r. zostały zrealizowane</w:t>
      </w:r>
      <w:r w:rsidR="00E90979">
        <w:rPr>
          <w:rFonts w:ascii="Times New Roman" w:hAnsi="Times New Roman"/>
          <w:sz w:val="24"/>
          <w:szCs w:val="24"/>
        </w:rPr>
        <w:t xml:space="preserve"> - </w:t>
      </w:r>
      <w:r w:rsidR="00E90979">
        <w:rPr>
          <w:rFonts w:ascii="Times New Roman" w:hAnsi="Times New Roman"/>
          <w:sz w:val="24"/>
          <w:szCs w:val="24"/>
        </w:rPr>
        <w:br/>
      </w:r>
      <w:r w:rsidR="00E90979" w:rsidRPr="00E90979">
        <w:rPr>
          <w:rFonts w:ascii="Times New Roman" w:hAnsi="Times New Roman"/>
          <w:sz w:val="24"/>
          <w:szCs w:val="24"/>
        </w:rPr>
        <w:t xml:space="preserve">w załączeniu pismo </w:t>
      </w:r>
      <w:proofErr w:type="spellStart"/>
      <w:r w:rsidR="00E90979" w:rsidRPr="00E90979">
        <w:rPr>
          <w:rFonts w:ascii="Times New Roman" w:hAnsi="Times New Roman"/>
          <w:sz w:val="24"/>
          <w:szCs w:val="24"/>
        </w:rPr>
        <w:t>P.Rafała</w:t>
      </w:r>
      <w:proofErr w:type="spellEnd"/>
      <w:r w:rsidR="00E90979" w:rsidRPr="00E90979">
        <w:rPr>
          <w:rFonts w:ascii="Times New Roman" w:hAnsi="Times New Roman"/>
          <w:sz w:val="24"/>
          <w:szCs w:val="24"/>
        </w:rPr>
        <w:t xml:space="preserve"> Pyrka- Dyrektora </w:t>
      </w:r>
      <w:proofErr w:type="spellStart"/>
      <w:r w:rsidR="00E90979" w:rsidRPr="00E90979">
        <w:rPr>
          <w:rFonts w:ascii="Times New Roman" w:hAnsi="Times New Roman"/>
          <w:sz w:val="24"/>
          <w:szCs w:val="24"/>
        </w:rPr>
        <w:t>ZGKiM</w:t>
      </w:r>
      <w:proofErr w:type="spellEnd"/>
      <w:r w:rsidR="00E90979" w:rsidRPr="00E90979">
        <w:rPr>
          <w:rFonts w:ascii="Times New Roman" w:hAnsi="Times New Roman"/>
          <w:sz w:val="24"/>
          <w:szCs w:val="24"/>
        </w:rPr>
        <w:t xml:space="preserve"> do Skarbnika Miasta i Gminy Skaryszew P. Agnieszki Siara z dn.05.08.2020</w:t>
      </w:r>
      <w:r w:rsidR="00E90979">
        <w:rPr>
          <w:rFonts w:ascii="Times New Roman" w:hAnsi="Times New Roman"/>
          <w:sz w:val="24"/>
          <w:szCs w:val="24"/>
        </w:rPr>
        <w:t xml:space="preserve"> </w:t>
      </w:r>
      <w:r w:rsidR="00E90979" w:rsidRPr="00E90979">
        <w:rPr>
          <w:rFonts w:ascii="Times New Roman" w:hAnsi="Times New Roman"/>
          <w:sz w:val="24"/>
          <w:szCs w:val="24"/>
        </w:rPr>
        <w:t>r</w:t>
      </w:r>
      <w:r w:rsidR="00E90979">
        <w:rPr>
          <w:rFonts w:ascii="Times New Roman" w:hAnsi="Times New Roman"/>
          <w:sz w:val="24"/>
          <w:szCs w:val="24"/>
        </w:rPr>
        <w:t xml:space="preserve">oku </w:t>
      </w:r>
      <w:r w:rsidR="00E90979" w:rsidRPr="00E90979">
        <w:rPr>
          <w:rFonts w:ascii="Times New Roman" w:hAnsi="Times New Roman"/>
          <w:sz w:val="24"/>
          <w:szCs w:val="24"/>
        </w:rPr>
        <w:t xml:space="preserve">o wykonaniu zaleceń pokontrolnych. Ponadto </w:t>
      </w:r>
      <w:proofErr w:type="spellStart"/>
      <w:r w:rsidR="00E90979" w:rsidRPr="00E90979">
        <w:rPr>
          <w:rFonts w:ascii="Times New Roman" w:hAnsi="Times New Roman"/>
          <w:sz w:val="24"/>
          <w:szCs w:val="24"/>
        </w:rPr>
        <w:t>P.Rafała</w:t>
      </w:r>
      <w:proofErr w:type="spellEnd"/>
      <w:r w:rsidR="00E90979" w:rsidRPr="00E90979">
        <w:rPr>
          <w:rFonts w:ascii="Times New Roman" w:hAnsi="Times New Roman"/>
          <w:sz w:val="24"/>
          <w:szCs w:val="24"/>
        </w:rPr>
        <w:t xml:space="preserve"> Pyrka- Dyrektora </w:t>
      </w:r>
      <w:proofErr w:type="spellStart"/>
      <w:r w:rsidR="00E90979" w:rsidRPr="00E90979">
        <w:rPr>
          <w:rFonts w:ascii="Times New Roman" w:hAnsi="Times New Roman"/>
          <w:sz w:val="24"/>
          <w:szCs w:val="24"/>
        </w:rPr>
        <w:t>ZGKiM</w:t>
      </w:r>
      <w:proofErr w:type="spellEnd"/>
      <w:r w:rsidR="00E90979" w:rsidRPr="00E90979">
        <w:rPr>
          <w:rFonts w:ascii="Times New Roman" w:hAnsi="Times New Roman"/>
          <w:sz w:val="24"/>
          <w:szCs w:val="24"/>
        </w:rPr>
        <w:t xml:space="preserve"> poinformował, że  na jego zlecenie w 2023r. został zlecony kolejny audyt wewnętrzny w którym brak jest jakichkolwiek zaleceń.</w:t>
      </w:r>
      <w:r w:rsidR="00E90979">
        <w:rPr>
          <w:rFonts w:ascii="Times New Roman" w:hAnsi="Times New Roman"/>
          <w:sz w:val="24"/>
          <w:szCs w:val="24"/>
        </w:rPr>
        <w:t xml:space="preserve">   </w:t>
      </w:r>
    </w:p>
    <w:p w14:paraId="00994266" w14:textId="77777777" w:rsidR="00E219F4" w:rsidRPr="00A31AF7" w:rsidRDefault="00E219F4" w:rsidP="0011426D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B0CE7B8" w14:textId="77777777" w:rsidR="008368E5" w:rsidRPr="00A31AF7" w:rsidRDefault="008368E5" w:rsidP="0011426D">
      <w:pPr>
        <w:spacing w:line="276" w:lineRule="auto"/>
        <w:jc w:val="both"/>
        <w:rPr>
          <w:b/>
          <w:bCs/>
        </w:rPr>
      </w:pPr>
      <w:r w:rsidRPr="00A31AF7">
        <w:rPr>
          <w:b/>
          <w:bCs/>
        </w:rPr>
        <w:t>Ad.5.</w:t>
      </w:r>
    </w:p>
    <w:p w14:paraId="29224806" w14:textId="5AC39798" w:rsidR="008368E5" w:rsidRPr="00A31AF7" w:rsidRDefault="00A406D4" w:rsidP="0011426D">
      <w:pPr>
        <w:spacing w:line="276" w:lineRule="auto"/>
        <w:contextualSpacing/>
        <w:jc w:val="both"/>
      </w:pPr>
      <w:r w:rsidRPr="00A31AF7">
        <w:t>Zestawienie szczegółowe wpływów z podatków od nieruchomości, gruntowych, środków transportowych, opłat eksploatacyjnych, od wód, lasów  oraz wysokość umorzeń za I półrocze 2023r.- zarówno od podmiotów prawnych jak i osób fizycznych</w:t>
      </w:r>
      <w:r w:rsidR="00614D7B">
        <w:t xml:space="preserve"> z uwzględnieniem </w:t>
      </w:r>
      <w:r w:rsidR="008D2796">
        <w:br/>
      </w:r>
      <w:r w:rsidR="00614D7B">
        <w:t xml:space="preserve">20 podatników </w:t>
      </w:r>
      <w:r w:rsidR="008368E5" w:rsidRPr="00A31AF7">
        <w:t>(</w:t>
      </w:r>
      <w:r w:rsidR="00614D7B">
        <w:t xml:space="preserve">materiały </w:t>
      </w:r>
      <w:r w:rsidR="008368E5" w:rsidRPr="00A31AF7">
        <w:t>w załączeniu do protokołu).</w:t>
      </w:r>
    </w:p>
    <w:p w14:paraId="71A8D2C4" w14:textId="2052943B" w:rsidR="00A406D4" w:rsidRPr="00A31AF7" w:rsidRDefault="00A406D4" w:rsidP="0011426D">
      <w:pPr>
        <w:spacing w:line="276" w:lineRule="auto"/>
        <w:contextualSpacing/>
        <w:jc w:val="both"/>
      </w:pPr>
      <w:r w:rsidRPr="00A31AF7">
        <w:t xml:space="preserve">p. A. Borkowicz- </w:t>
      </w:r>
      <w:r w:rsidR="00614D7B">
        <w:t>zapytała</w:t>
      </w:r>
      <w:r w:rsidR="00106001" w:rsidRPr="00A31AF7">
        <w:t xml:space="preserve"> c</w:t>
      </w:r>
      <w:r w:rsidRPr="00A31AF7">
        <w:t>zy można uzyskać szczegółowe dane podatników?</w:t>
      </w:r>
    </w:p>
    <w:p w14:paraId="73ED39A9" w14:textId="6AE377EE" w:rsidR="00A406D4" w:rsidRPr="00A31AF7" w:rsidRDefault="00A406D4" w:rsidP="0011426D">
      <w:pPr>
        <w:spacing w:line="276" w:lineRule="auto"/>
        <w:jc w:val="both"/>
      </w:pPr>
      <w:r w:rsidRPr="00A31AF7">
        <w:t xml:space="preserve">p. B. Bednarczyk – </w:t>
      </w:r>
      <w:r w:rsidR="00106001" w:rsidRPr="00A31AF7">
        <w:t>Główna</w:t>
      </w:r>
      <w:r w:rsidRPr="00A31AF7">
        <w:t xml:space="preserve"> </w:t>
      </w:r>
      <w:r w:rsidR="00106001" w:rsidRPr="00A31AF7">
        <w:t>K</w:t>
      </w:r>
      <w:r w:rsidRPr="00A31AF7">
        <w:t xml:space="preserve">sięgowa- </w:t>
      </w:r>
      <w:r w:rsidR="00106001" w:rsidRPr="00A31AF7">
        <w:t>poinformowała</w:t>
      </w:r>
      <w:r w:rsidRPr="00A31AF7">
        <w:t>, że nie można podawać</w:t>
      </w:r>
      <w:r w:rsidR="00106001" w:rsidRPr="00A31AF7">
        <w:t xml:space="preserve"> </w:t>
      </w:r>
      <w:r w:rsidRPr="00A31AF7">
        <w:t>indywidualnych danych podatników</w:t>
      </w:r>
      <w:r w:rsidR="00614D7B">
        <w:t>,</w:t>
      </w:r>
      <w:r w:rsidRPr="00A31AF7">
        <w:t xml:space="preserve"> ponieważ jest tajemnica skarbowa, co wynika z ustawy</w:t>
      </w:r>
      <w:r w:rsidR="00106001" w:rsidRPr="00A31AF7">
        <w:br/>
      </w:r>
      <w:r w:rsidRPr="00A31AF7">
        <w:t xml:space="preserve">z dnia 29 sierpnia 1997 r. – Ordynacja podatkowa. </w:t>
      </w:r>
    </w:p>
    <w:p w14:paraId="21F25137" w14:textId="02BFF912" w:rsidR="00665B3C" w:rsidRPr="00A31AF7" w:rsidRDefault="00A406D4" w:rsidP="0011426D">
      <w:pPr>
        <w:spacing w:line="276" w:lineRule="auto"/>
        <w:jc w:val="both"/>
      </w:pPr>
      <w:r w:rsidRPr="00A31AF7">
        <w:t xml:space="preserve">p. </w:t>
      </w:r>
      <w:r w:rsidR="00106001" w:rsidRPr="00A31AF7">
        <w:t xml:space="preserve">E. </w:t>
      </w:r>
      <w:r w:rsidRPr="00A31AF7">
        <w:t>Ol</w:t>
      </w:r>
      <w:r w:rsidR="00106001" w:rsidRPr="00A31AF7">
        <w:t>i</w:t>
      </w:r>
      <w:r w:rsidRPr="00A31AF7">
        <w:t xml:space="preserve">wa- </w:t>
      </w:r>
      <w:r w:rsidR="00614D7B">
        <w:t>zapytała</w:t>
      </w:r>
      <w:r w:rsidRPr="00A31AF7">
        <w:t xml:space="preserve"> </w:t>
      </w:r>
      <w:bookmarkStart w:id="3" w:name="_Hlk176262335"/>
      <w:r w:rsidR="00665B3C" w:rsidRPr="00A31AF7">
        <w:t>j</w:t>
      </w:r>
      <w:r w:rsidRPr="00A31AF7">
        <w:t xml:space="preserve">akie przedsiębiorstwa korzystają z pomocy </w:t>
      </w:r>
      <w:r w:rsidR="00665B3C" w:rsidRPr="00A31AF7">
        <w:t xml:space="preserve">w </w:t>
      </w:r>
      <w:proofErr w:type="spellStart"/>
      <w:r w:rsidR="00665B3C" w:rsidRPr="00A31AF7">
        <w:t>spr</w:t>
      </w:r>
      <w:proofErr w:type="spellEnd"/>
      <w:r w:rsidR="00665B3C" w:rsidRPr="00A31AF7">
        <w:t xml:space="preserve">. </w:t>
      </w:r>
      <w:r w:rsidR="00106001" w:rsidRPr="00A31AF7">
        <w:t>u</w:t>
      </w:r>
      <w:r w:rsidR="00665B3C" w:rsidRPr="00A31AF7">
        <w:t xml:space="preserve">morzeń podatkowych </w:t>
      </w:r>
      <w:r w:rsidR="00106001" w:rsidRPr="00A31AF7">
        <w:br/>
      </w:r>
      <w:r w:rsidR="00665B3C" w:rsidRPr="00A31AF7">
        <w:t>i na jakiej podstawie dostają taką pomoc</w:t>
      </w:r>
      <w:r w:rsidR="00614D7B">
        <w:t>.</w:t>
      </w:r>
    </w:p>
    <w:bookmarkEnd w:id="3"/>
    <w:p w14:paraId="108A8F23" w14:textId="4A004834" w:rsidR="00665B3C" w:rsidRPr="00A31AF7" w:rsidRDefault="00665B3C" w:rsidP="0011426D">
      <w:pPr>
        <w:spacing w:line="276" w:lineRule="auto"/>
        <w:jc w:val="both"/>
      </w:pPr>
      <w:r w:rsidRPr="00A31AF7">
        <w:t>p. D</w:t>
      </w:r>
      <w:r w:rsidR="00106001" w:rsidRPr="00A31AF7">
        <w:t>.</w:t>
      </w:r>
      <w:r w:rsidRPr="00A31AF7">
        <w:t xml:space="preserve"> Czarkowska</w:t>
      </w:r>
      <w:r w:rsidR="00614D7B">
        <w:t xml:space="preserve"> </w:t>
      </w:r>
      <w:r w:rsidRPr="00A31AF7">
        <w:t xml:space="preserve">- </w:t>
      </w:r>
      <w:r w:rsidR="00614D7B">
        <w:t>zapytała</w:t>
      </w:r>
      <w:r w:rsidRPr="00A31AF7">
        <w:t xml:space="preserve"> ile wpłynęło wniosków o umorzenie podatku i jakie to  były koszty</w:t>
      </w:r>
    </w:p>
    <w:p w14:paraId="432A9945" w14:textId="0AE7E205" w:rsidR="00665B3C" w:rsidRPr="00A31AF7" w:rsidRDefault="00665B3C" w:rsidP="0011426D">
      <w:pPr>
        <w:spacing w:line="276" w:lineRule="auto"/>
        <w:jc w:val="both"/>
      </w:pPr>
      <w:r w:rsidRPr="00A31AF7">
        <w:t xml:space="preserve">p. </w:t>
      </w:r>
      <w:r w:rsidR="00106001" w:rsidRPr="00A31AF7">
        <w:t xml:space="preserve">E. </w:t>
      </w:r>
      <w:r w:rsidRPr="00A31AF7">
        <w:t xml:space="preserve">Oliwa- </w:t>
      </w:r>
      <w:r w:rsidR="00614D7B">
        <w:t>zapytała</w:t>
      </w:r>
      <w:r w:rsidRPr="00A31AF7">
        <w:t xml:space="preserve"> </w:t>
      </w:r>
      <w:r w:rsidR="00106001" w:rsidRPr="00A31AF7">
        <w:t>j</w:t>
      </w:r>
      <w:r w:rsidRPr="00A31AF7">
        <w:t>aka jest sukcesywność ściągania podatków od dłużników</w:t>
      </w:r>
    </w:p>
    <w:p w14:paraId="5D5EA9BF" w14:textId="2462DBED" w:rsidR="00665B3C" w:rsidRPr="00A31AF7" w:rsidRDefault="00665B3C" w:rsidP="0011426D">
      <w:pPr>
        <w:spacing w:line="276" w:lineRule="auto"/>
        <w:jc w:val="both"/>
      </w:pPr>
      <w:r w:rsidRPr="00A31AF7">
        <w:t xml:space="preserve">p. </w:t>
      </w:r>
      <w:r w:rsidR="00106001" w:rsidRPr="00A31AF7">
        <w:t xml:space="preserve">B. </w:t>
      </w:r>
      <w:r w:rsidRPr="00A31AF7">
        <w:t>Bednarczyk</w:t>
      </w:r>
      <w:r w:rsidR="00347AE3" w:rsidRPr="00A31AF7">
        <w:t xml:space="preserve"> – Główna Księgowa-</w:t>
      </w:r>
      <w:r w:rsidRPr="00A31AF7">
        <w:t xml:space="preserve"> poinformowała, że upomnienia są sukcesywnie </w:t>
      </w:r>
      <w:r w:rsidR="00106001" w:rsidRPr="00A31AF7">
        <w:t>wysyłane ale</w:t>
      </w:r>
      <w:r w:rsidRPr="00A31AF7">
        <w:t xml:space="preserve"> z możliwością ściągania poda</w:t>
      </w:r>
      <w:r w:rsidR="00106001" w:rsidRPr="00A31AF7">
        <w:t>t</w:t>
      </w:r>
      <w:r w:rsidRPr="00A31AF7">
        <w:t>ków</w:t>
      </w:r>
      <w:r w:rsidR="00106001" w:rsidRPr="00A31AF7">
        <w:t xml:space="preserve"> niestety</w:t>
      </w:r>
      <w:r w:rsidRPr="00A31AF7">
        <w:t xml:space="preserve"> jest </w:t>
      </w:r>
      <w:r w:rsidR="00106001" w:rsidRPr="00A31AF7">
        <w:t>różnie.</w:t>
      </w:r>
    </w:p>
    <w:p w14:paraId="6C4AD0AF" w14:textId="77777777" w:rsidR="00665B3C" w:rsidRPr="00A31AF7" w:rsidRDefault="00665B3C" w:rsidP="0011426D">
      <w:pPr>
        <w:spacing w:line="276" w:lineRule="auto"/>
        <w:jc w:val="both"/>
      </w:pPr>
    </w:p>
    <w:p w14:paraId="7420BD6E" w14:textId="77777777" w:rsidR="00665B3C" w:rsidRPr="00A31AF7" w:rsidRDefault="00665B3C" w:rsidP="0011426D">
      <w:pPr>
        <w:spacing w:line="276" w:lineRule="auto"/>
        <w:jc w:val="both"/>
        <w:rPr>
          <w:b/>
          <w:bCs/>
        </w:rPr>
      </w:pPr>
      <w:r w:rsidRPr="00A31AF7">
        <w:rPr>
          <w:b/>
          <w:bCs/>
        </w:rPr>
        <w:t>Ad.6.</w:t>
      </w:r>
    </w:p>
    <w:p w14:paraId="3C038FB6" w14:textId="73003349" w:rsidR="00665B3C" w:rsidRPr="00A31AF7" w:rsidRDefault="00665B3C" w:rsidP="0011426D">
      <w:pPr>
        <w:spacing w:line="276" w:lineRule="auto"/>
        <w:jc w:val="both"/>
      </w:pPr>
      <w:r w:rsidRPr="00A31AF7">
        <w:t>Sprawozdanie z efektów przynależności do Związku Gmin „</w:t>
      </w:r>
      <w:proofErr w:type="spellStart"/>
      <w:r w:rsidRPr="00A31AF7">
        <w:t>Podradomska</w:t>
      </w:r>
      <w:proofErr w:type="spellEnd"/>
      <w:r w:rsidRPr="00A31AF7">
        <w:t xml:space="preserve"> Komunikacja Samochodowa” , Radomski Obszar Funkcjonalny oraz LGD Wspólny Trakt. </w:t>
      </w:r>
    </w:p>
    <w:p w14:paraId="6FAD1247" w14:textId="77777777" w:rsidR="00665B3C" w:rsidRPr="00A31AF7" w:rsidRDefault="00665B3C" w:rsidP="0011426D">
      <w:pPr>
        <w:spacing w:line="276" w:lineRule="auto"/>
        <w:jc w:val="both"/>
      </w:pPr>
      <w:r w:rsidRPr="00A31AF7">
        <w:t>- wysokość zobowiązań składkowych i innych kosztów w poszczególnych związkach,</w:t>
      </w:r>
    </w:p>
    <w:p w14:paraId="7B50084C" w14:textId="5D665D66" w:rsidR="00665B3C" w:rsidRPr="00A31AF7" w:rsidRDefault="00665B3C" w:rsidP="0011426D">
      <w:pPr>
        <w:spacing w:line="276" w:lineRule="auto"/>
        <w:jc w:val="both"/>
      </w:pPr>
      <w:r w:rsidRPr="00A31AF7">
        <w:t>- osiągnięcia i wymierne efekty finansowe wynikające z przynależności do tych organizacji</w:t>
      </w:r>
      <w:r w:rsidR="00614D7B">
        <w:t xml:space="preserve"> (informacje </w:t>
      </w:r>
      <w:r w:rsidR="00106001" w:rsidRPr="00A31AF7">
        <w:t>w załączeniu do protokołu).</w:t>
      </w:r>
    </w:p>
    <w:p w14:paraId="706CE869" w14:textId="01904B9A" w:rsidR="00665B3C" w:rsidRPr="00A31AF7" w:rsidRDefault="00347AE3" w:rsidP="0011426D">
      <w:pPr>
        <w:spacing w:line="276" w:lineRule="auto"/>
        <w:jc w:val="both"/>
      </w:pPr>
      <w:r w:rsidRPr="00A31AF7">
        <w:lastRenderedPageBreak/>
        <w:t>p</w:t>
      </w:r>
      <w:r w:rsidR="00665B3C" w:rsidRPr="00A31AF7">
        <w:t xml:space="preserve">. S. </w:t>
      </w:r>
      <w:proofErr w:type="spellStart"/>
      <w:r w:rsidR="00665B3C" w:rsidRPr="00A31AF7">
        <w:t>Paszkiel</w:t>
      </w:r>
      <w:proofErr w:type="spellEnd"/>
      <w:r w:rsidR="00106001" w:rsidRPr="00A31AF7">
        <w:t xml:space="preserve">- </w:t>
      </w:r>
      <w:r w:rsidRPr="00A31AF7">
        <w:t>Zastępca B</w:t>
      </w:r>
      <w:r w:rsidR="00106001" w:rsidRPr="00A31AF7">
        <w:t>urmistrz</w:t>
      </w:r>
      <w:r w:rsidRPr="00A31AF7">
        <w:t>a</w:t>
      </w:r>
      <w:r w:rsidR="00665B3C" w:rsidRPr="00A31AF7">
        <w:t>- przedstawił dane dot. wysokości zobowiązań składkowych w poszczególnych związkach:</w:t>
      </w:r>
    </w:p>
    <w:p w14:paraId="520E089F" w14:textId="3B1A0B84" w:rsidR="00665B3C" w:rsidRPr="00A31AF7" w:rsidRDefault="00665B3C" w:rsidP="0011426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31AF7">
        <w:rPr>
          <w:rFonts w:ascii="Times New Roman" w:hAnsi="Times New Roman"/>
          <w:sz w:val="24"/>
          <w:szCs w:val="24"/>
        </w:rPr>
        <w:t xml:space="preserve">Radomski Obszar Funkcjonalny- składka </w:t>
      </w:r>
      <w:r w:rsidR="0011426D">
        <w:rPr>
          <w:rFonts w:ascii="Times New Roman" w:hAnsi="Times New Roman"/>
          <w:sz w:val="24"/>
          <w:szCs w:val="24"/>
        </w:rPr>
        <w:t>1</w:t>
      </w:r>
      <w:r w:rsidRPr="00A31AF7">
        <w:rPr>
          <w:rFonts w:ascii="Times New Roman" w:hAnsi="Times New Roman"/>
          <w:sz w:val="24"/>
          <w:szCs w:val="24"/>
        </w:rPr>
        <w:t xml:space="preserve"> zł od mieszkańca ( do końca lip</w:t>
      </w:r>
      <w:r w:rsidR="00614D7B">
        <w:rPr>
          <w:rFonts w:ascii="Times New Roman" w:hAnsi="Times New Roman"/>
          <w:sz w:val="24"/>
          <w:szCs w:val="24"/>
        </w:rPr>
        <w:t>c</w:t>
      </w:r>
      <w:r w:rsidRPr="00A31AF7">
        <w:rPr>
          <w:rFonts w:ascii="Times New Roman" w:hAnsi="Times New Roman"/>
          <w:sz w:val="24"/>
          <w:szCs w:val="24"/>
        </w:rPr>
        <w:t>a nie zapłacono)</w:t>
      </w:r>
    </w:p>
    <w:p w14:paraId="586FCDB6" w14:textId="35108663" w:rsidR="00665B3C" w:rsidRPr="00A31AF7" w:rsidRDefault="00665B3C" w:rsidP="0011426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31AF7">
        <w:rPr>
          <w:rFonts w:ascii="Times New Roman" w:hAnsi="Times New Roman"/>
          <w:sz w:val="24"/>
          <w:szCs w:val="24"/>
        </w:rPr>
        <w:t xml:space="preserve">LGD Wspólny Trakt </w:t>
      </w:r>
      <w:r w:rsidRPr="00E90979">
        <w:rPr>
          <w:rFonts w:ascii="Times New Roman" w:hAnsi="Times New Roman"/>
          <w:sz w:val="24"/>
          <w:szCs w:val="24"/>
        </w:rPr>
        <w:t>–</w:t>
      </w:r>
      <w:r w:rsidR="00E90979" w:rsidRPr="00E90979">
        <w:rPr>
          <w:rFonts w:ascii="Times New Roman" w:hAnsi="Times New Roman"/>
          <w:sz w:val="24"/>
          <w:szCs w:val="24"/>
        </w:rPr>
        <w:t xml:space="preserve"> </w:t>
      </w:r>
      <w:r w:rsidR="00E90979" w:rsidRPr="00E90979">
        <w:rPr>
          <w:rFonts w:ascii="Times New Roman" w:hAnsi="Times New Roman"/>
          <w:sz w:val="24"/>
          <w:szCs w:val="24"/>
        </w:rPr>
        <w:t>składka 1 zł od mieszkańca</w:t>
      </w:r>
      <w:r w:rsidRPr="00A31AF7">
        <w:rPr>
          <w:rFonts w:ascii="Times New Roman" w:hAnsi="Times New Roman"/>
          <w:sz w:val="24"/>
          <w:szCs w:val="24"/>
        </w:rPr>
        <w:t xml:space="preserve"> ( cały rok zapłacony) </w:t>
      </w:r>
    </w:p>
    <w:p w14:paraId="40B1F795" w14:textId="22ACED3E" w:rsidR="00665B3C" w:rsidRPr="00A31AF7" w:rsidRDefault="00665B3C" w:rsidP="0011426D">
      <w:pPr>
        <w:spacing w:line="276" w:lineRule="auto"/>
        <w:jc w:val="both"/>
      </w:pPr>
      <w:r w:rsidRPr="00A31AF7">
        <w:t>P. A</w:t>
      </w:r>
      <w:r w:rsidR="00424936" w:rsidRPr="00A31AF7">
        <w:t>.</w:t>
      </w:r>
      <w:r w:rsidRPr="00A31AF7">
        <w:t xml:space="preserve"> Borkowicz- </w:t>
      </w:r>
      <w:r w:rsidR="00614D7B">
        <w:t>zapytała</w:t>
      </w:r>
      <w:r w:rsidR="002175B1" w:rsidRPr="00A31AF7">
        <w:t xml:space="preserve"> c</w:t>
      </w:r>
      <w:r w:rsidRPr="00A31AF7">
        <w:t xml:space="preserve">zy </w:t>
      </w:r>
      <w:r w:rsidR="004E1E32" w:rsidRPr="00A31AF7">
        <w:t>składki</w:t>
      </w:r>
      <w:r w:rsidR="00614D7B">
        <w:t xml:space="preserve"> LGD są stałe?</w:t>
      </w:r>
    </w:p>
    <w:p w14:paraId="05E61B51" w14:textId="17F5ED60" w:rsidR="008E0E9E" w:rsidRPr="00A31AF7" w:rsidRDefault="00CA65FC" w:rsidP="0011426D">
      <w:pPr>
        <w:spacing w:line="276" w:lineRule="auto"/>
        <w:jc w:val="both"/>
      </w:pPr>
      <w:r w:rsidRPr="00A31AF7">
        <w:t xml:space="preserve">p. P. </w:t>
      </w:r>
      <w:r w:rsidR="00665B3C" w:rsidRPr="00A31AF7">
        <w:t xml:space="preserve">Piasek – poinformował, że </w:t>
      </w:r>
      <w:r w:rsidR="004E1E32" w:rsidRPr="00A31AF7">
        <w:t>składk</w:t>
      </w:r>
      <w:r w:rsidR="00347AE3" w:rsidRPr="00A31AF7">
        <w:t>a wynosi 1 zł od mieszkańca</w:t>
      </w:r>
      <w:r w:rsidR="000C2C22">
        <w:t xml:space="preserve"> i</w:t>
      </w:r>
      <w:r w:rsidR="00B141BB">
        <w:t xml:space="preserve"> ulega</w:t>
      </w:r>
      <w:r w:rsidR="000C2C22">
        <w:t xml:space="preserve"> ona</w:t>
      </w:r>
      <w:r w:rsidR="00B141BB">
        <w:t xml:space="preserve"> zmianie </w:t>
      </w:r>
      <w:r w:rsidR="00B141BB">
        <w:br/>
        <w:t>w przypadku zmiany liczby mieszkańców.</w:t>
      </w:r>
      <w:r w:rsidR="00347AE3" w:rsidRPr="00A31AF7">
        <w:t xml:space="preserve"> </w:t>
      </w:r>
    </w:p>
    <w:p w14:paraId="4BDC6F34" w14:textId="57569F0F" w:rsidR="008E0E9E" w:rsidRPr="00A31AF7" w:rsidRDefault="008E0E9E" w:rsidP="0011426D">
      <w:pPr>
        <w:spacing w:line="276" w:lineRule="auto"/>
        <w:jc w:val="both"/>
      </w:pPr>
      <w:r w:rsidRPr="00A31AF7">
        <w:t>p. A. Borkowicz</w:t>
      </w:r>
      <w:r w:rsidR="00614D7B">
        <w:t xml:space="preserve"> </w:t>
      </w:r>
      <w:r w:rsidRPr="00A31AF7">
        <w:t xml:space="preserve">- </w:t>
      </w:r>
      <w:r w:rsidR="00614D7B">
        <w:t>zapytała</w:t>
      </w:r>
      <w:r w:rsidRPr="00A31AF7">
        <w:t xml:space="preserve"> czy na stronie jest za</w:t>
      </w:r>
      <w:r w:rsidR="00614D7B">
        <w:t xml:space="preserve">mieszczone sprawozdanie roczne </w:t>
      </w:r>
      <w:r w:rsidRPr="00A31AF7">
        <w:t xml:space="preserve"> z działalności LGD </w:t>
      </w:r>
      <w:r w:rsidR="002175B1" w:rsidRPr="00A31AF7">
        <w:t xml:space="preserve">„ </w:t>
      </w:r>
      <w:proofErr w:type="spellStart"/>
      <w:r w:rsidR="002175B1" w:rsidRPr="00A31AF7">
        <w:t>W</w:t>
      </w:r>
      <w:r w:rsidRPr="00A31AF7">
        <w:t>spółny</w:t>
      </w:r>
      <w:proofErr w:type="spellEnd"/>
      <w:r w:rsidRPr="00A31AF7">
        <w:t xml:space="preserve"> </w:t>
      </w:r>
      <w:r w:rsidR="002175B1" w:rsidRPr="00A31AF7">
        <w:t>T</w:t>
      </w:r>
      <w:r w:rsidRPr="00A31AF7">
        <w:t>rakt</w:t>
      </w:r>
      <w:r w:rsidR="002175B1" w:rsidRPr="00A31AF7">
        <w:t xml:space="preserve">” </w:t>
      </w:r>
      <w:r w:rsidR="00E90979" w:rsidRPr="00E90979">
        <w:t>takie jak w Urzędzie Pracy</w:t>
      </w:r>
      <w:r w:rsidR="00E90979">
        <w:t xml:space="preserve"> </w:t>
      </w:r>
      <w:r w:rsidR="002175B1" w:rsidRPr="00A31AF7">
        <w:t xml:space="preserve">oraz </w:t>
      </w:r>
      <w:r w:rsidRPr="00A31AF7">
        <w:t xml:space="preserve"> jakie korzyści uzyskała gmina </w:t>
      </w:r>
      <w:r w:rsidR="00E90979">
        <w:br/>
      </w:r>
      <w:r w:rsidRPr="00A31AF7">
        <w:t xml:space="preserve">w związku z przynależnością do LGD </w:t>
      </w:r>
      <w:r w:rsidR="002175B1" w:rsidRPr="00A31AF7">
        <w:t>„ Wspólny Trakt”</w:t>
      </w:r>
    </w:p>
    <w:p w14:paraId="79245693" w14:textId="545CEB2A" w:rsidR="008E0E9E" w:rsidRPr="00A31AF7" w:rsidRDefault="008E0E9E" w:rsidP="0011426D">
      <w:pPr>
        <w:spacing w:line="276" w:lineRule="auto"/>
        <w:jc w:val="both"/>
      </w:pPr>
      <w:r w:rsidRPr="00A31AF7">
        <w:t>p.</w:t>
      </w:r>
      <w:r w:rsidR="00CA65FC" w:rsidRPr="00A31AF7">
        <w:t xml:space="preserve"> P.</w:t>
      </w:r>
      <w:r w:rsidRPr="00A31AF7">
        <w:t xml:space="preserve"> Zagrodnik – pyt</w:t>
      </w:r>
      <w:r w:rsidR="002175B1" w:rsidRPr="00A31AF7">
        <w:t>a</w:t>
      </w:r>
      <w:r w:rsidR="00CA65FC" w:rsidRPr="00A31AF7">
        <w:t xml:space="preserve"> ile</w:t>
      </w:r>
      <w:r w:rsidRPr="00A31AF7">
        <w:t xml:space="preserve"> </w:t>
      </w:r>
      <w:r w:rsidR="002175B1" w:rsidRPr="00A31AF7">
        <w:t>kosztowała inwestycja budowy Bulwarów i jaka kwota była dofinansowana przez LGD „ Wspólny Trakt”,</w:t>
      </w:r>
      <w:r w:rsidRPr="00A31AF7">
        <w:t xml:space="preserve"> </w:t>
      </w:r>
    </w:p>
    <w:p w14:paraId="14203369" w14:textId="775F11A2" w:rsidR="008E0E9E" w:rsidRPr="00A31AF7" w:rsidRDefault="008E0E9E" w:rsidP="0011426D">
      <w:pPr>
        <w:spacing w:line="276" w:lineRule="auto"/>
        <w:jc w:val="both"/>
      </w:pPr>
      <w:r w:rsidRPr="00A31AF7">
        <w:t>p.</w:t>
      </w:r>
      <w:r w:rsidR="002175B1" w:rsidRPr="00A31AF7">
        <w:t xml:space="preserve"> </w:t>
      </w:r>
      <w:r w:rsidR="00CA65FC" w:rsidRPr="00A31AF7">
        <w:t xml:space="preserve">P. </w:t>
      </w:r>
      <w:r w:rsidRPr="00A31AF7">
        <w:t>Piasek</w:t>
      </w:r>
      <w:r w:rsidR="00CA65FC" w:rsidRPr="00A31AF7">
        <w:t xml:space="preserve"> –</w:t>
      </w:r>
      <w:r w:rsidR="00E90979" w:rsidRPr="00E90979">
        <w:t xml:space="preserve"> </w:t>
      </w:r>
      <w:r w:rsidR="00E90979" w:rsidRPr="00A31AF7">
        <w:t>odp. że</w:t>
      </w:r>
      <w:r w:rsidR="00E90979">
        <w:t xml:space="preserve"> na stronie nie ma sprawozdania z działalności jak to jest w Urzędzie Pracy</w:t>
      </w:r>
      <w:r w:rsidR="000C2C22">
        <w:t xml:space="preserve">. </w:t>
      </w:r>
      <w:r w:rsidRPr="00A31AF7">
        <w:t xml:space="preserve"> </w:t>
      </w:r>
      <w:r w:rsidR="000C2C22">
        <w:t>G</w:t>
      </w:r>
      <w:r w:rsidRPr="00A31AF7">
        <w:t>mina</w:t>
      </w:r>
      <w:r w:rsidR="00E90979">
        <w:t xml:space="preserve"> Skaryszew</w:t>
      </w:r>
      <w:r w:rsidRPr="00A31AF7">
        <w:t xml:space="preserve"> jest założycielem</w:t>
      </w:r>
      <w:r w:rsidR="00E90979" w:rsidRPr="00E90979">
        <w:t xml:space="preserve"> </w:t>
      </w:r>
      <w:r w:rsidR="00E90979" w:rsidRPr="00E90979">
        <w:t>Lokalnej  Grupy Działania Wspólny Trakt</w:t>
      </w:r>
      <w:r w:rsidR="002175B1" w:rsidRPr="00A31AF7">
        <w:t>,</w:t>
      </w:r>
      <w:r w:rsidR="00CA65FC" w:rsidRPr="00A31AF7">
        <w:t xml:space="preserve"> początkowo siedziba znajdowała się właśnie</w:t>
      </w:r>
      <w:r w:rsidR="00347AE3" w:rsidRPr="00A31AF7">
        <w:t xml:space="preserve"> w Skaryszewie.</w:t>
      </w:r>
      <w:r w:rsidR="0029478C" w:rsidRPr="00A31AF7">
        <w:rPr>
          <w:b/>
          <w:bCs/>
        </w:rPr>
        <w:t xml:space="preserve"> </w:t>
      </w:r>
      <w:r w:rsidR="0029478C" w:rsidRPr="00A31AF7">
        <w:t xml:space="preserve">Lokalna Grupa Działania „Wspólny Trakt” jest dobrowolnym, samorządnym, trwałym zrzeszeniem osób fizycznych </w:t>
      </w:r>
      <w:r w:rsidR="000C2C22">
        <w:br/>
      </w:r>
      <w:r w:rsidR="0029478C" w:rsidRPr="00A31AF7">
        <w:t xml:space="preserve">i prawnych, o celach niezarobkowych. Działa na obszarze czterech gmin województwa mazowieckiego: Iłży, Kowali, Skaryszewa i Wierzbicy. Obecnie siedziba znajduje się </w:t>
      </w:r>
      <w:r w:rsidR="000C2C22">
        <w:br/>
      </w:r>
      <w:r w:rsidR="0029478C" w:rsidRPr="00A31AF7">
        <w:t xml:space="preserve">w Kowali. Zrzeszenie posiada środki na infrastrukturę, środki na rozwój </w:t>
      </w:r>
      <w:proofErr w:type="spellStart"/>
      <w:r w:rsidR="00EC3EB3" w:rsidRPr="00A31AF7">
        <w:t>mikroprzedsiębiorców</w:t>
      </w:r>
      <w:proofErr w:type="spellEnd"/>
      <w:r w:rsidR="00EC3EB3" w:rsidRPr="00A31AF7">
        <w:t>,</w:t>
      </w:r>
      <w:r w:rsidR="0029478C" w:rsidRPr="00A31AF7">
        <w:t xml:space="preserve"> na rozwój działalności gospodarczej</w:t>
      </w:r>
      <w:r w:rsidR="0011426D">
        <w:t>,</w:t>
      </w:r>
      <w:r w:rsidR="0029478C" w:rsidRPr="00A31AF7">
        <w:t xml:space="preserve"> organizacje pozarządowe oraz</w:t>
      </w:r>
      <w:r w:rsidR="00D643CD">
        <w:t xml:space="preserve"> dla organizacji samorządowych</w:t>
      </w:r>
      <w:r w:rsidR="0029478C" w:rsidRPr="00A31AF7">
        <w:t>. Środki te mają na celu wzmocnić  organizacje</w:t>
      </w:r>
      <w:r w:rsidR="00D643CD">
        <w:t xml:space="preserve"> samorządowe</w:t>
      </w:r>
      <w:r w:rsidR="0029478C" w:rsidRPr="00A31AF7">
        <w:t>. Strategia LGD „ Wspólny Trakt” została opracowana na zasadzie spotkań. Osoby uczęszczające na takie spotkania decydowa</w:t>
      </w:r>
      <w:r w:rsidR="00B141BB">
        <w:t>ły</w:t>
      </w:r>
      <w:r w:rsidR="0029478C" w:rsidRPr="00A31AF7">
        <w:t xml:space="preserve"> o tym jakie przedsięwzięcia będą zrealizowane z tych środków</w:t>
      </w:r>
      <w:r w:rsidR="00EC3EB3" w:rsidRPr="00A31AF7">
        <w:t>, jeśli ktoś będzie chciał skorzystać z takiej pomocy</w:t>
      </w:r>
      <w:r w:rsidR="00D643CD">
        <w:t xml:space="preserve">, </w:t>
      </w:r>
      <w:r w:rsidR="00D643CD" w:rsidRPr="00D643CD">
        <w:t>to niebawem rozpoczną się nabory wniosków. W tym okresie programowania powstał generator wniosków za jego pomocą będzie można</w:t>
      </w:r>
      <w:r w:rsidR="00D643CD">
        <w:t xml:space="preserve"> </w:t>
      </w:r>
      <w:r w:rsidR="00D643CD" w:rsidRPr="00A31AF7">
        <w:t xml:space="preserve">składać wnioski. </w:t>
      </w:r>
    </w:p>
    <w:p w14:paraId="36A95C0B" w14:textId="77777777" w:rsidR="00EC3EB3" w:rsidRPr="00A31AF7" w:rsidRDefault="00EC3EB3" w:rsidP="0011426D">
      <w:pPr>
        <w:spacing w:line="276" w:lineRule="auto"/>
        <w:jc w:val="both"/>
      </w:pPr>
    </w:p>
    <w:p w14:paraId="6F4CE557" w14:textId="46A150F5" w:rsidR="004E1E32" w:rsidRPr="00A31AF7" w:rsidRDefault="004E1E32" w:rsidP="00B141BB">
      <w:pPr>
        <w:spacing w:line="276" w:lineRule="auto"/>
        <w:ind w:firstLine="708"/>
        <w:jc w:val="both"/>
      </w:pPr>
      <w:r w:rsidRPr="00A31AF7">
        <w:t>Komisja wnioskuje o przen</w:t>
      </w:r>
      <w:r w:rsidR="0091130C">
        <w:t>iesienie spraw związanych z omówieniem protokołu</w:t>
      </w:r>
      <w:r w:rsidRPr="00A31AF7">
        <w:t xml:space="preserve"> </w:t>
      </w:r>
      <w:r w:rsidR="00B141BB">
        <w:br/>
      </w:r>
      <w:r w:rsidRPr="00A31AF7">
        <w:t>z k</w:t>
      </w:r>
      <w:r w:rsidR="0091130C">
        <w:t xml:space="preserve">ontroli RIO wraz z zaleceniami </w:t>
      </w:r>
      <w:r w:rsidRPr="00A31AF7">
        <w:t xml:space="preserve">i </w:t>
      </w:r>
      <w:r w:rsidR="00EC3EB3" w:rsidRPr="00A31AF7">
        <w:t>udzielonymi</w:t>
      </w:r>
      <w:r w:rsidRPr="00A31AF7">
        <w:t xml:space="preserve"> odpowiedziami na kolejne posiedzenie.</w:t>
      </w:r>
    </w:p>
    <w:p w14:paraId="5AFF06C7" w14:textId="227071EF" w:rsidR="00EC3EB3" w:rsidRPr="00A31AF7" w:rsidRDefault="00EC3EB3" w:rsidP="0011426D">
      <w:pPr>
        <w:spacing w:line="276" w:lineRule="auto"/>
        <w:jc w:val="both"/>
      </w:pPr>
      <w:r w:rsidRPr="00A31AF7">
        <w:t>p. E. Oliwa – Przewodnicząca Komisji poddała pod głosowanie wniosek:</w:t>
      </w:r>
    </w:p>
    <w:p w14:paraId="61BB1EFA" w14:textId="4ECF92B9" w:rsidR="004E1E32" w:rsidRDefault="004E1E32" w:rsidP="0011426D">
      <w:pPr>
        <w:spacing w:line="276" w:lineRule="auto"/>
        <w:jc w:val="both"/>
      </w:pPr>
      <w:r w:rsidRPr="00A31AF7">
        <w:t>Za 6, p - 0, w -  0</w:t>
      </w:r>
    </w:p>
    <w:p w14:paraId="73DC6B24" w14:textId="4B1DDDCD" w:rsidR="0091130C" w:rsidRPr="00A31AF7" w:rsidRDefault="0091130C" w:rsidP="0011426D">
      <w:pPr>
        <w:spacing w:line="276" w:lineRule="auto"/>
        <w:jc w:val="both"/>
      </w:pPr>
      <w:r>
        <w:t xml:space="preserve">Komisja przyjęła wniosek jednogłośnie w głosowaniu jawnym. </w:t>
      </w:r>
    </w:p>
    <w:p w14:paraId="3774C208" w14:textId="77777777" w:rsidR="004E1E32" w:rsidRPr="00A31AF7" w:rsidRDefault="004E1E32" w:rsidP="0011426D">
      <w:pPr>
        <w:spacing w:line="276" w:lineRule="auto"/>
        <w:jc w:val="both"/>
      </w:pPr>
    </w:p>
    <w:p w14:paraId="0EA8C0ED" w14:textId="363F36C2" w:rsidR="004741F6" w:rsidRDefault="004E1E32" w:rsidP="0011426D">
      <w:pPr>
        <w:spacing w:line="276" w:lineRule="auto"/>
        <w:jc w:val="both"/>
      </w:pPr>
      <w:r w:rsidRPr="00A31AF7">
        <w:rPr>
          <w:b/>
          <w:bCs/>
        </w:rPr>
        <w:t>AD.7.</w:t>
      </w:r>
      <w:r w:rsidRPr="00A31AF7">
        <w:t xml:space="preserve"> Zapoznanie oraz opiniowanie projektów uchwał przygotowanych na sesję Rady.</w:t>
      </w:r>
    </w:p>
    <w:p w14:paraId="1CAB7D20" w14:textId="77777777" w:rsidR="0011426D" w:rsidRPr="00A31AF7" w:rsidRDefault="0011426D" w:rsidP="0011426D">
      <w:pPr>
        <w:spacing w:line="276" w:lineRule="auto"/>
        <w:jc w:val="both"/>
      </w:pPr>
    </w:p>
    <w:p w14:paraId="193F8297" w14:textId="43DAFB27" w:rsidR="004741F6" w:rsidRPr="00A31AF7" w:rsidRDefault="004741F6" w:rsidP="0011426D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A31AF7">
        <w:rPr>
          <w:rFonts w:ascii="Times New Roman" w:eastAsiaTheme="minorHAnsi" w:hAnsi="Times New Roman"/>
          <w:sz w:val="24"/>
          <w:szCs w:val="24"/>
        </w:rPr>
        <w:t xml:space="preserve">Uchwała w sprawie zmian Wieloletniej Prognozy Finansowej Gminy Skaryszew na lata </w:t>
      </w:r>
      <w:r w:rsidRPr="00A31AF7">
        <w:rPr>
          <w:rFonts w:ascii="Times New Roman" w:eastAsiaTheme="minorHAnsi" w:hAnsi="Times New Roman"/>
          <w:sz w:val="24"/>
          <w:szCs w:val="24"/>
        </w:rPr>
        <w:br/>
        <w:t>2024-2031.</w:t>
      </w:r>
    </w:p>
    <w:p w14:paraId="77158DF1" w14:textId="5A17CA89" w:rsidR="00462D5E" w:rsidRPr="00A31AF7" w:rsidRDefault="00462D5E" w:rsidP="0011426D">
      <w:pPr>
        <w:spacing w:line="276" w:lineRule="auto"/>
        <w:jc w:val="both"/>
        <w:rPr>
          <w:rFonts w:eastAsiaTheme="minorHAnsi"/>
          <w:lang w:eastAsia="en-US"/>
        </w:rPr>
      </w:pPr>
      <w:r w:rsidRPr="00A31AF7">
        <w:rPr>
          <w:rFonts w:eastAsiaTheme="minorHAnsi"/>
          <w:lang w:eastAsia="en-US"/>
        </w:rPr>
        <w:t xml:space="preserve">P. D. Czarkowska </w:t>
      </w:r>
      <w:r w:rsidR="0091130C">
        <w:rPr>
          <w:rFonts w:eastAsiaTheme="minorHAnsi"/>
          <w:lang w:eastAsia="en-US"/>
        </w:rPr>
        <w:t>zapytała</w:t>
      </w:r>
      <w:r w:rsidRPr="00A31AF7">
        <w:rPr>
          <w:rFonts w:eastAsiaTheme="minorHAnsi"/>
          <w:lang w:eastAsia="en-US"/>
        </w:rPr>
        <w:t xml:space="preserve"> </w:t>
      </w:r>
      <w:r w:rsidR="00FF407E" w:rsidRPr="00A31AF7">
        <w:rPr>
          <w:rFonts w:eastAsiaTheme="minorHAnsi"/>
          <w:lang w:eastAsia="en-US"/>
        </w:rPr>
        <w:t>d</w:t>
      </w:r>
      <w:r w:rsidRPr="00A31AF7">
        <w:rPr>
          <w:rFonts w:eastAsiaTheme="minorHAnsi"/>
          <w:lang w:eastAsia="en-US"/>
        </w:rPr>
        <w:t>laczego pieniądze są przeznaczone na zakup działki?</w:t>
      </w:r>
    </w:p>
    <w:p w14:paraId="111E8EA0" w14:textId="3173DE55" w:rsidR="00462D5E" w:rsidRPr="00A31AF7" w:rsidRDefault="00462D5E" w:rsidP="0011426D">
      <w:pPr>
        <w:spacing w:line="276" w:lineRule="auto"/>
        <w:jc w:val="both"/>
        <w:rPr>
          <w:rFonts w:eastAsiaTheme="minorHAnsi"/>
          <w:lang w:eastAsia="en-US"/>
        </w:rPr>
      </w:pPr>
      <w:r w:rsidRPr="00A31AF7">
        <w:rPr>
          <w:rFonts w:eastAsiaTheme="minorHAnsi"/>
          <w:lang w:eastAsia="en-US"/>
        </w:rPr>
        <w:t>p. Burmistrz Justyna Grys – odpowi</w:t>
      </w:r>
      <w:r w:rsidR="0091130C">
        <w:rPr>
          <w:rFonts w:eastAsiaTheme="minorHAnsi"/>
          <w:lang w:eastAsia="en-US"/>
        </w:rPr>
        <w:t>edziała</w:t>
      </w:r>
      <w:r w:rsidRPr="00A31AF7">
        <w:rPr>
          <w:rFonts w:eastAsiaTheme="minorHAnsi"/>
          <w:lang w:eastAsia="en-US"/>
        </w:rPr>
        <w:t>, że Gębarzów</w:t>
      </w:r>
      <w:r w:rsidR="0091130C">
        <w:rPr>
          <w:rFonts w:eastAsiaTheme="minorHAnsi"/>
          <w:lang w:eastAsia="en-US"/>
        </w:rPr>
        <w:t xml:space="preserve"> Kolonia chce zakupić działkę z </w:t>
      </w:r>
      <w:r w:rsidRPr="00A31AF7">
        <w:rPr>
          <w:rFonts w:eastAsiaTheme="minorHAnsi"/>
          <w:lang w:eastAsia="en-US"/>
        </w:rPr>
        <w:t xml:space="preserve">funduszu </w:t>
      </w:r>
      <w:r w:rsidR="00FF407E" w:rsidRPr="00A31AF7">
        <w:rPr>
          <w:rFonts w:eastAsiaTheme="minorHAnsi"/>
          <w:lang w:eastAsia="en-US"/>
        </w:rPr>
        <w:t>sołeckiego</w:t>
      </w:r>
      <w:r w:rsidRPr="00A31AF7">
        <w:rPr>
          <w:rFonts w:eastAsiaTheme="minorHAnsi"/>
          <w:lang w:eastAsia="en-US"/>
        </w:rPr>
        <w:t xml:space="preserve">, brakuje im </w:t>
      </w:r>
      <w:r w:rsidR="00FF407E" w:rsidRPr="00A31AF7">
        <w:rPr>
          <w:rFonts w:eastAsiaTheme="minorHAnsi"/>
          <w:lang w:eastAsia="en-US"/>
        </w:rPr>
        <w:t>środków</w:t>
      </w:r>
      <w:r w:rsidRPr="00A31AF7">
        <w:rPr>
          <w:rFonts w:eastAsiaTheme="minorHAnsi"/>
          <w:lang w:eastAsia="en-US"/>
        </w:rPr>
        <w:t xml:space="preserve"> dlatego środki zostały przesunięte, dodatkowo cena działki jest niska i bardzo korzysta, dlatego, że właściciel chce sprzedać wyłącznie </w:t>
      </w:r>
      <w:r w:rsidR="00FF407E" w:rsidRPr="00A31AF7">
        <w:rPr>
          <w:rFonts w:eastAsiaTheme="minorHAnsi"/>
          <w:lang w:eastAsia="en-US"/>
        </w:rPr>
        <w:t>Gminie</w:t>
      </w:r>
      <w:r w:rsidRPr="00A31AF7">
        <w:rPr>
          <w:rFonts w:eastAsiaTheme="minorHAnsi"/>
          <w:lang w:eastAsia="en-US"/>
        </w:rPr>
        <w:t xml:space="preserve"> Skaryszew aby zwiększyć mienie gminy. </w:t>
      </w:r>
    </w:p>
    <w:p w14:paraId="165809D7" w14:textId="666B6F32" w:rsidR="00A34867" w:rsidRDefault="00462D5E" w:rsidP="0011426D">
      <w:pPr>
        <w:spacing w:line="276" w:lineRule="auto"/>
        <w:jc w:val="both"/>
        <w:rPr>
          <w:rFonts w:eastAsiaTheme="minorHAnsi"/>
          <w:lang w:eastAsia="en-US"/>
        </w:rPr>
      </w:pPr>
      <w:r w:rsidRPr="00A31AF7">
        <w:rPr>
          <w:rFonts w:eastAsiaTheme="minorHAnsi"/>
          <w:lang w:eastAsia="en-US"/>
        </w:rPr>
        <w:lastRenderedPageBreak/>
        <w:t>p.</w:t>
      </w:r>
      <w:r w:rsidR="00EC3EB3" w:rsidRPr="00A31AF7">
        <w:rPr>
          <w:rFonts w:eastAsiaTheme="minorHAnsi"/>
          <w:lang w:eastAsia="en-US"/>
        </w:rPr>
        <w:t xml:space="preserve"> </w:t>
      </w:r>
      <w:r w:rsidRPr="00A31AF7">
        <w:rPr>
          <w:rFonts w:eastAsiaTheme="minorHAnsi"/>
          <w:lang w:eastAsia="en-US"/>
        </w:rPr>
        <w:t>E.</w:t>
      </w:r>
      <w:r w:rsidR="00EC3EB3" w:rsidRPr="00A31AF7">
        <w:rPr>
          <w:rFonts w:eastAsiaTheme="minorHAnsi"/>
          <w:lang w:eastAsia="en-US"/>
        </w:rPr>
        <w:t xml:space="preserve"> </w:t>
      </w:r>
      <w:r w:rsidRPr="00A31AF7">
        <w:rPr>
          <w:rFonts w:eastAsiaTheme="minorHAnsi"/>
          <w:lang w:eastAsia="en-US"/>
        </w:rPr>
        <w:t xml:space="preserve">Oliwa </w:t>
      </w:r>
      <w:r w:rsidR="0091130C">
        <w:rPr>
          <w:rFonts w:eastAsiaTheme="minorHAnsi"/>
          <w:lang w:eastAsia="en-US"/>
        </w:rPr>
        <w:t>zapytała</w:t>
      </w:r>
      <w:r w:rsidRPr="00A31AF7">
        <w:rPr>
          <w:rFonts w:eastAsiaTheme="minorHAnsi"/>
          <w:lang w:eastAsia="en-US"/>
        </w:rPr>
        <w:t xml:space="preserve"> dlaczego środki są</w:t>
      </w:r>
      <w:r w:rsidR="00F00977">
        <w:rPr>
          <w:rFonts w:eastAsiaTheme="minorHAnsi"/>
          <w:lang w:eastAsia="en-US"/>
        </w:rPr>
        <w:t xml:space="preserve"> przeznaczone na prace wykopal</w:t>
      </w:r>
      <w:r w:rsidRPr="00A31AF7">
        <w:rPr>
          <w:rFonts w:eastAsiaTheme="minorHAnsi"/>
          <w:lang w:eastAsia="en-US"/>
        </w:rPr>
        <w:t>iskowe</w:t>
      </w:r>
      <w:r w:rsidR="0000294C">
        <w:rPr>
          <w:rFonts w:eastAsiaTheme="minorHAnsi"/>
          <w:lang w:eastAsia="en-US"/>
        </w:rPr>
        <w:t>.</w:t>
      </w:r>
      <w:r w:rsidRPr="00A31AF7">
        <w:rPr>
          <w:rFonts w:eastAsiaTheme="minorHAnsi"/>
          <w:lang w:eastAsia="en-US"/>
        </w:rPr>
        <w:br/>
        <w:t xml:space="preserve">p. </w:t>
      </w:r>
      <w:r w:rsidR="00EC3EB3" w:rsidRPr="00A31AF7">
        <w:rPr>
          <w:rFonts w:eastAsiaTheme="minorHAnsi"/>
          <w:lang w:eastAsia="en-US"/>
        </w:rPr>
        <w:t xml:space="preserve">J. Grys - </w:t>
      </w:r>
      <w:r w:rsidRPr="00A31AF7">
        <w:rPr>
          <w:rFonts w:eastAsiaTheme="minorHAnsi"/>
          <w:lang w:eastAsia="en-US"/>
        </w:rPr>
        <w:t>Burmistrz odp.</w:t>
      </w:r>
      <w:r w:rsidR="0000294C">
        <w:rPr>
          <w:rFonts w:eastAsiaTheme="minorHAnsi"/>
          <w:lang w:eastAsia="en-US"/>
        </w:rPr>
        <w:t>, że</w:t>
      </w:r>
      <w:r w:rsidRPr="00A31AF7">
        <w:rPr>
          <w:rFonts w:eastAsiaTheme="minorHAnsi"/>
          <w:lang w:eastAsia="en-US"/>
        </w:rPr>
        <w:t xml:space="preserve"> do </w:t>
      </w:r>
      <w:r w:rsidR="00C651E9">
        <w:rPr>
          <w:rFonts w:eastAsiaTheme="minorHAnsi"/>
          <w:lang w:eastAsia="en-US"/>
        </w:rPr>
        <w:t xml:space="preserve">Mazowieckiego Wojewódzkiego Konserwatora Zabytków </w:t>
      </w:r>
      <w:r w:rsidRPr="00A31AF7">
        <w:rPr>
          <w:rFonts w:eastAsiaTheme="minorHAnsi"/>
          <w:lang w:eastAsia="en-US"/>
        </w:rPr>
        <w:t>wpłynął anonim o znalezisku rynienek od starego młyn</w:t>
      </w:r>
      <w:r w:rsidR="00EC3EB3" w:rsidRPr="00A31AF7">
        <w:rPr>
          <w:rFonts w:eastAsiaTheme="minorHAnsi"/>
          <w:lang w:eastAsia="en-US"/>
        </w:rPr>
        <w:t>a</w:t>
      </w:r>
      <w:r w:rsidRPr="00A31AF7">
        <w:rPr>
          <w:rFonts w:eastAsiaTheme="minorHAnsi"/>
          <w:lang w:eastAsia="en-US"/>
        </w:rPr>
        <w:t xml:space="preserve"> przy </w:t>
      </w:r>
      <w:r w:rsidR="009C7501" w:rsidRPr="00A31AF7">
        <w:rPr>
          <w:rFonts w:eastAsiaTheme="minorHAnsi"/>
          <w:lang w:eastAsia="en-US"/>
        </w:rPr>
        <w:t xml:space="preserve">chacie na </w:t>
      </w:r>
      <w:r w:rsidR="00EC3EB3" w:rsidRPr="00A31AF7">
        <w:rPr>
          <w:rFonts w:eastAsiaTheme="minorHAnsi"/>
          <w:lang w:eastAsia="en-US"/>
        </w:rPr>
        <w:t>Bulwarach</w:t>
      </w:r>
      <w:r w:rsidR="009C7501" w:rsidRPr="00A31AF7">
        <w:rPr>
          <w:rFonts w:eastAsiaTheme="minorHAnsi"/>
          <w:lang w:eastAsia="en-US"/>
        </w:rPr>
        <w:t xml:space="preserve"> w związku z tym</w:t>
      </w:r>
      <w:r w:rsidR="00EC3EB3" w:rsidRPr="00A31AF7">
        <w:rPr>
          <w:rFonts w:eastAsiaTheme="minorHAnsi"/>
          <w:lang w:eastAsia="en-US"/>
        </w:rPr>
        <w:t xml:space="preserve"> </w:t>
      </w:r>
      <w:r w:rsidR="009C7501" w:rsidRPr="00A31AF7">
        <w:rPr>
          <w:rFonts w:eastAsiaTheme="minorHAnsi"/>
          <w:lang w:eastAsia="en-US"/>
        </w:rPr>
        <w:t>do 30 września konserwator zabytków zalecił przeprowadzenie prac konserwatorskich</w:t>
      </w:r>
      <w:r w:rsidR="0011426D">
        <w:rPr>
          <w:rFonts w:eastAsiaTheme="minorHAnsi"/>
          <w:lang w:eastAsia="en-US"/>
        </w:rPr>
        <w:br/>
      </w:r>
      <w:r w:rsidR="009C7501" w:rsidRPr="00A31AF7">
        <w:rPr>
          <w:rFonts w:eastAsiaTheme="minorHAnsi"/>
          <w:lang w:eastAsia="en-US"/>
        </w:rPr>
        <w:t>p. Zagrodnik- jest za kupnem działki dla sołectwa Gębarzó</w:t>
      </w:r>
      <w:r w:rsidR="00EC3EB3" w:rsidRPr="00A31AF7">
        <w:rPr>
          <w:rFonts w:eastAsiaTheme="minorHAnsi"/>
          <w:lang w:eastAsia="en-US"/>
        </w:rPr>
        <w:t>w</w:t>
      </w:r>
      <w:r w:rsidR="009C7501" w:rsidRPr="00A31AF7">
        <w:rPr>
          <w:rFonts w:eastAsiaTheme="minorHAnsi"/>
          <w:lang w:eastAsia="en-US"/>
        </w:rPr>
        <w:t xml:space="preserve"> Kolonia, ale jednocześnie zwraca się z </w:t>
      </w:r>
      <w:r w:rsidR="00EC3EB3" w:rsidRPr="00A31AF7">
        <w:rPr>
          <w:rFonts w:eastAsiaTheme="minorHAnsi"/>
          <w:lang w:eastAsia="en-US"/>
        </w:rPr>
        <w:t>prośbą</w:t>
      </w:r>
      <w:r w:rsidR="009C7501" w:rsidRPr="00A31AF7">
        <w:rPr>
          <w:rFonts w:eastAsiaTheme="minorHAnsi"/>
          <w:lang w:eastAsia="en-US"/>
        </w:rPr>
        <w:t xml:space="preserve"> </w:t>
      </w:r>
      <w:r w:rsidR="0000294C">
        <w:rPr>
          <w:rFonts w:eastAsiaTheme="minorHAnsi"/>
          <w:lang w:eastAsia="en-US"/>
        </w:rPr>
        <w:t xml:space="preserve">o </w:t>
      </w:r>
      <w:r w:rsidR="00EC3EB3" w:rsidRPr="00A31AF7">
        <w:rPr>
          <w:rFonts w:eastAsiaTheme="minorHAnsi"/>
          <w:lang w:eastAsia="en-US"/>
        </w:rPr>
        <w:t xml:space="preserve">montaż </w:t>
      </w:r>
      <w:r w:rsidR="009C7501" w:rsidRPr="00A31AF7">
        <w:rPr>
          <w:rFonts w:eastAsiaTheme="minorHAnsi"/>
          <w:lang w:eastAsia="en-US"/>
        </w:rPr>
        <w:t xml:space="preserve">progów </w:t>
      </w:r>
      <w:r w:rsidR="00EC3EB3" w:rsidRPr="00A31AF7">
        <w:rPr>
          <w:rFonts w:eastAsiaTheme="minorHAnsi"/>
          <w:lang w:eastAsia="en-US"/>
        </w:rPr>
        <w:t>zwalniających</w:t>
      </w:r>
      <w:r w:rsidR="009C7501" w:rsidRPr="00A31AF7">
        <w:rPr>
          <w:rFonts w:eastAsiaTheme="minorHAnsi"/>
          <w:lang w:eastAsia="en-US"/>
        </w:rPr>
        <w:t xml:space="preserve"> w miejscowości Makowiec ul</w:t>
      </w:r>
      <w:r w:rsidR="0000294C">
        <w:rPr>
          <w:rFonts w:eastAsiaTheme="minorHAnsi"/>
          <w:lang w:eastAsia="en-US"/>
        </w:rPr>
        <w:t>.</w:t>
      </w:r>
      <w:r w:rsidR="009C7501" w:rsidRPr="00A31AF7">
        <w:rPr>
          <w:rFonts w:eastAsiaTheme="minorHAnsi"/>
          <w:lang w:eastAsia="en-US"/>
        </w:rPr>
        <w:t xml:space="preserve"> Leśna</w:t>
      </w:r>
      <w:r w:rsidR="0000294C">
        <w:rPr>
          <w:rFonts w:eastAsiaTheme="minorHAnsi"/>
          <w:lang w:eastAsia="en-US"/>
        </w:rPr>
        <w:t>.</w:t>
      </w:r>
    </w:p>
    <w:p w14:paraId="3C9BE49B" w14:textId="77777777" w:rsidR="0011426D" w:rsidRPr="00A31AF7" w:rsidRDefault="0011426D" w:rsidP="0011426D">
      <w:pPr>
        <w:spacing w:line="276" w:lineRule="auto"/>
        <w:jc w:val="both"/>
        <w:rPr>
          <w:rFonts w:eastAsiaTheme="minorHAnsi"/>
          <w:lang w:eastAsia="en-US"/>
        </w:rPr>
      </w:pPr>
    </w:p>
    <w:p w14:paraId="28BDA2A9" w14:textId="73E9E201" w:rsidR="00A34867" w:rsidRPr="00A31AF7" w:rsidRDefault="004741F6" w:rsidP="0011426D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A31AF7">
        <w:rPr>
          <w:rFonts w:ascii="Times New Roman" w:eastAsiaTheme="minorHAnsi" w:hAnsi="Times New Roman"/>
          <w:sz w:val="24"/>
          <w:szCs w:val="24"/>
        </w:rPr>
        <w:t>Uchwała w sprawie zmian w Uchwale Budżetowej na rok 2024 Nr LXXI/486/2023 Rady Miejskiej w Skaryszewie z dnia 28 grudnia 2023 roku.</w:t>
      </w:r>
      <w:r w:rsidR="0011426D">
        <w:rPr>
          <w:rFonts w:ascii="Times New Roman" w:eastAsiaTheme="minorHAnsi" w:hAnsi="Times New Roman"/>
          <w:sz w:val="24"/>
          <w:szCs w:val="24"/>
        </w:rPr>
        <w:br/>
      </w:r>
    </w:p>
    <w:p w14:paraId="697D61B4" w14:textId="77777777" w:rsidR="004741F6" w:rsidRPr="00A31AF7" w:rsidRDefault="004741F6" w:rsidP="0011426D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A31AF7">
        <w:rPr>
          <w:rFonts w:ascii="Times New Roman" w:eastAsiaTheme="minorHAnsi" w:hAnsi="Times New Roman"/>
          <w:sz w:val="24"/>
          <w:szCs w:val="24"/>
        </w:rPr>
        <w:t xml:space="preserve">Uchwała w sprawie ustalenia stawki opłaty za dowóz ścieków i osadów </w:t>
      </w:r>
      <w:r w:rsidRPr="00A31AF7">
        <w:rPr>
          <w:rFonts w:ascii="Times New Roman" w:eastAsiaTheme="minorHAnsi" w:hAnsi="Times New Roman"/>
          <w:sz w:val="24"/>
          <w:szCs w:val="24"/>
        </w:rPr>
        <w:br/>
        <w:t xml:space="preserve">z przydomowych oczyszczalni ścieków wozami asenizacyjnymi Zakładu Gospodarki Komunalnej i Mieszkaniowej w Skaryszewie do stacji zlewnej Oczyszczalni Ścieków w Skaryszewie. </w:t>
      </w:r>
    </w:p>
    <w:p w14:paraId="54036D43" w14:textId="0BD94255" w:rsidR="00A34867" w:rsidRPr="00A31AF7" w:rsidRDefault="0011426D" w:rsidP="0011426D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A34867" w:rsidRPr="00A31AF7">
        <w:rPr>
          <w:rFonts w:eastAsiaTheme="minorHAnsi"/>
          <w:lang w:eastAsia="en-US"/>
        </w:rPr>
        <w:t>p.</w:t>
      </w:r>
      <w:r w:rsidR="00EC3EB3" w:rsidRPr="00A31AF7">
        <w:rPr>
          <w:rFonts w:eastAsiaTheme="minorHAnsi"/>
          <w:lang w:eastAsia="en-US"/>
        </w:rPr>
        <w:t xml:space="preserve"> P. </w:t>
      </w:r>
      <w:r w:rsidR="00A34867" w:rsidRPr="00A31AF7">
        <w:rPr>
          <w:rFonts w:eastAsiaTheme="minorHAnsi"/>
          <w:lang w:eastAsia="en-US"/>
        </w:rPr>
        <w:t>Zagrodnik w związku z brakiem podwyżek podat</w:t>
      </w:r>
      <w:r w:rsidR="0000294C">
        <w:rPr>
          <w:rFonts w:eastAsiaTheme="minorHAnsi"/>
          <w:lang w:eastAsia="en-US"/>
        </w:rPr>
        <w:t>ku</w:t>
      </w:r>
      <w:r w:rsidR="00A34867" w:rsidRPr="00A31AF7">
        <w:rPr>
          <w:rFonts w:eastAsiaTheme="minorHAnsi"/>
          <w:lang w:eastAsia="en-US"/>
        </w:rPr>
        <w:t xml:space="preserve"> w zeszłym roku za kadencji poprzedniego burmistrza, trzeba się przygotować na podwyżki z różnych instytucji. Proponuje aby kwoty podwyższające opłaty za </w:t>
      </w:r>
      <w:r w:rsidR="00EC3EB3" w:rsidRPr="00A31AF7">
        <w:rPr>
          <w:rFonts w:eastAsiaTheme="minorHAnsi"/>
          <w:lang w:eastAsia="en-US"/>
        </w:rPr>
        <w:t>wywóz</w:t>
      </w:r>
      <w:r w:rsidR="00A34867" w:rsidRPr="00A31AF7">
        <w:rPr>
          <w:rFonts w:eastAsiaTheme="minorHAnsi"/>
          <w:lang w:eastAsia="en-US"/>
        </w:rPr>
        <w:t xml:space="preserve"> ścieków i osadów z oczyszczalni przydomowych  zawarte w uzasadnieniu do uchwały były kwotami brutto. </w:t>
      </w:r>
    </w:p>
    <w:p w14:paraId="69F74D6D" w14:textId="2C889D5E" w:rsidR="00A34867" w:rsidRPr="00A31AF7" w:rsidRDefault="00A34867" w:rsidP="0011426D">
      <w:pPr>
        <w:spacing w:line="276" w:lineRule="auto"/>
        <w:jc w:val="both"/>
        <w:rPr>
          <w:rFonts w:eastAsiaTheme="minorHAnsi"/>
          <w:lang w:eastAsia="en-US"/>
        </w:rPr>
      </w:pPr>
      <w:r w:rsidRPr="00A31AF7">
        <w:rPr>
          <w:rFonts w:eastAsiaTheme="minorHAnsi"/>
          <w:lang w:eastAsia="en-US"/>
        </w:rPr>
        <w:t>p.</w:t>
      </w:r>
      <w:r w:rsidR="0011426D">
        <w:rPr>
          <w:rFonts w:eastAsiaTheme="minorHAnsi"/>
          <w:lang w:eastAsia="en-US"/>
        </w:rPr>
        <w:t xml:space="preserve"> R</w:t>
      </w:r>
      <w:r w:rsidRPr="00A31AF7">
        <w:rPr>
          <w:rFonts w:eastAsiaTheme="minorHAnsi"/>
          <w:lang w:eastAsia="en-US"/>
        </w:rPr>
        <w:t xml:space="preserve">. Pyrka- Dyrektor </w:t>
      </w:r>
      <w:proofErr w:type="spellStart"/>
      <w:r w:rsidRPr="00A31AF7">
        <w:rPr>
          <w:rFonts w:eastAsiaTheme="minorHAnsi"/>
          <w:lang w:eastAsia="en-US"/>
        </w:rPr>
        <w:t>ZGKiM</w:t>
      </w:r>
      <w:proofErr w:type="spellEnd"/>
      <w:r w:rsidRPr="00A31AF7">
        <w:rPr>
          <w:rFonts w:eastAsiaTheme="minorHAnsi"/>
          <w:lang w:eastAsia="en-US"/>
        </w:rPr>
        <w:t xml:space="preserve"> informuje że</w:t>
      </w:r>
      <w:r w:rsidR="0011426D">
        <w:rPr>
          <w:rFonts w:eastAsiaTheme="minorHAnsi"/>
          <w:lang w:eastAsia="en-US"/>
        </w:rPr>
        <w:t>,</w:t>
      </w:r>
      <w:r w:rsidRPr="00A31AF7">
        <w:rPr>
          <w:rFonts w:eastAsiaTheme="minorHAnsi"/>
          <w:lang w:eastAsia="en-US"/>
        </w:rPr>
        <w:t xml:space="preserve"> podwyżki</w:t>
      </w:r>
      <w:r w:rsidR="00A13D4A">
        <w:rPr>
          <w:rFonts w:eastAsiaTheme="minorHAnsi"/>
          <w:lang w:eastAsia="en-US"/>
        </w:rPr>
        <w:t xml:space="preserve">, które proponuje w projekcie uchwały </w:t>
      </w:r>
      <w:r w:rsidRPr="00A31AF7">
        <w:rPr>
          <w:rFonts w:eastAsiaTheme="minorHAnsi"/>
          <w:lang w:eastAsia="en-US"/>
        </w:rPr>
        <w:t xml:space="preserve">  będą opłacalne d</w:t>
      </w:r>
      <w:r w:rsidR="00EC3EB3" w:rsidRPr="00A31AF7">
        <w:rPr>
          <w:rFonts w:eastAsiaTheme="minorHAnsi"/>
          <w:lang w:eastAsia="en-US"/>
        </w:rPr>
        <w:t>la</w:t>
      </w:r>
      <w:r w:rsidRPr="00A31AF7">
        <w:rPr>
          <w:rFonts w:eastAsiaTheme="minorHAnsi"/>
          <w:lang w:eastAsia="en-US"/>
        </w:rPr>
        <w:t xml:space="preserve"> </w:t>
      </w:r>
      <w:proofErr w:type="spellStart"/>
      <w:r w:rsidRPr="00A31AF7">
        <w:rPr>
          <w:rFonts w:eastAsiaTheme="minorHAnsi"/>
          <w:lang w:eastAsia="en-US"/>
        </w:rPr>
        <w:t>ZGKiM</w:t>
      </w:r>
      <w:proofErr w:type="spellEnd"/>
    </w:p>
    <w:p w14:paraId="08E90E56" w14:textId="204BB949" w:rsidR="00A34867" w:rsidRPr="00A31AF7" w:rsidRDefault="00A34867" w:rsidP="0011426D">
      <w:pPr>
        <w:spacing w:line="276" w:lineRule="auto"/>
        <w:jc w:val="both"/>
        <w:rPr>
          <w:rFonts w:eastAsiaTheme="minorHAnsi"/>
          <w:lang w:eastAsia="en-US"/>
        </w:rPr>
      </w:pPr>
      <w:r w:rsidRPr="00A31AF7">
        <w:rPr>
          <w:rFonts w:eastAsiaTheme="minorHAnsi"/>
          <w:lang w:eastAsia="en-US"/>
        </w:rPr>
        <w:t xml:space="preserve">p. D Czarkowska pyt. </w:t>
      </w:r>
      <w:r w:rsidR="00EC3EB3" w:rsidRPr="00A31AF7">
        <w:rPr>
          <w:rFonts w:eastAsiaTheme="minorHAnsi"/>
          <w:lang w:eastAsia="en-US"/>
        </w:rPr>
        <w:t>c</w:t>
      </w:r>
      <w:r w:rsidRPr="00A31AF7">
        <w:rPr>
          <w:rFonts w:eastAsiaTheme="minorHAnsi"/>
          <w:lang w:eastAsia="en-US"/>
        </w:rPr>
        <w:t xml:space="preserve">zy Pan Dyrektor </w:t>
      </w:r>
      <w:proofErr w:type="spellStart"/>
      <w:r w:rsidRPr="00A31AF7">
        <w:rPr>
          <w:rFonts w:eastAsiaTheme="minorHAnsi"/>
          <w:lang w:eastAsia="en-US"/>
        </w:rPr>
        <w:t>ZGKiM</w:t>
      </w:r>
      <w:proofErr w:type="spellEnd"/>
      <w:r w:rsidRPr="00A31AF7">
        <w:rPr>
          <w:rFonts w:eastAsiaTheme="minorHAnsi"/>
          <w:lang w:eastAsia="en-US"/>
        </w:rPr>
        <w:t xml:space="preserve"> potrzebuje dodatkowego pracownika na stanowisko zastępcy dyrektora</w:t>
      </w:r>
      <w:r w:rsidR="00EC3EB3" w:rsidRPr="00A31AF7">
        <w:rPr>
          <w:rFonts w:eastAsiaTheme="minorHAnsi"/>
          <w:lang w:eastAsia="en-US"/>
        </w:rPr>
        <w:t xml:space="preserve"> </w:t>
      </w:r>
      <w:proofErr w:type="spellStart"/>
      <w:r w:rsidR="00EC3EB3" w:rsidRPr="00A31AF7">
        <w:rPr>
          <w:rFonts w:eastAsiaTheme="minorHAnsi"/>
          <w:lang w:eastAsia="en-US"/>
        </w:rPr>
        <w:t>ZGKiM</w:t>
      </w:r>
      <w:proofErr w:type="spellEnd"/>
    </w:p>
    <w:p w14:paraId="23EFF095" w14:textId="28D2608A" w:rsidR="00FF407E" w:rsidRPr="00A31AF7" w:rsidRDefault="00EC3EB3" w:rsidP="0011426D">
      <w:pPr>
        <w:spacing w:line="276" w:lineRule="auto"/>
        <w:jc w:val="both"/>
        <w:rPr>
          <w:rFonts w:eastAsiaTheme="minorHAnsi"/>
          <w:lang w:eastAsia="en-US"/>
        </w:rPr>
      </w:pPr>
      <w:r w:rsidRPr="00A31AF7">
        <w:rPr>
          <w:rFonts w:eastAsiaTheme="minorHAnsi"/>
          <w:lang w:eastAsia="en-US"/>
        </w:rPr>
        <w:t>p</w:t>
      </w:r>
      <w:r w:rsidR="00A34867" w:rsidRPr="00A31AF7">
        <w:rPr>
          <w:rFonts w:eastAsiaTheme="minorHAnsi"/>
          <w:lang w:eastAsia="en-US"/>
        </w:rPr>
        <w:t xml:space="preserve">. </w:t>
      </w:r>
      <w:r w:rsidRPr="00A31AF7">
        <w:rPr>
          <w:rFonts w:eastAsiaTheme="minorHAnsi"/>
          <w:lang w:eastAsia="en-US"/>
        </w:rPr>
        <w:t xml:space="preserve">R. Pyrka- </w:t>
      </w:r>
      <w:r w:rsidR="00A34867" w:rsidRPr="00A31AF7">
        <w:rPr>
          <w:rFonts w:eastAsiaTheme="minorHAnsi"/>
          <w:lang w:eastAsia="en-US"/>
        </w:rPr>
        <w:t>dyrektor ZG</w:t>
      </w:r>
      <w:r w:rsidRPr="00A31AF7">
        <w:rPr>
          <w:rFonts w:eastAsiaTheme="minorHAnsi"/>
          <w:lang w:eastAsia="en-US"/>
        </w:rPr>
        <w:t>K</w:t>
      </w:r>
      <w:r w:rsidR="00A34867" w:rsidRPr="00A31AF7">
        <w:rPr>
          <w:rFonts w:eastAsiaTheme="minorHAnsi"/>
          <w:lang w:eastAsia="en-US"/>
        </w:rPr>
        <w:t>I</w:t>
      </w:r>
      <w:r w:rsidRPr="00A31AF7">
        <w:rPr>
          <w:rFonts w:eastAsiaTheme="minorHAnsi"/>
          <w:lang w:eastAsia="en-US"/>
        </w:rPr>
        <w:t>M</w:t>
      </w:r>
      <w:r w:rsidR="00A34867" w:rsidRPr="00A31AF7">
        <w:rPr>
          <w:rFonts w:eastAsiaTheme="minorHAnsi"/>
          <w:lang w:eastAsia="en-US"/>
        </w:rPr>
        <w:t xml:space="preserve"> – odp., że jest cały czas w zakładzie i na dzień dzisiejszy nie potrzebuje zastępcy  tylko pracownika fizycznego do pracy w </w:t>
      </w:r>
      <w:r w:rsidRPr="00A31AF7">
        <w:rPr>
          <w:rFonts w:eastAsiaTheme="minorHAnsi"/>
          <w:lang w:eastAsia="en-US"/>
        </w:rPr>
        <w:t>terenie</w:t>
      </w:r>
      <w:r w:rsidR="0000294C">
        <w:rPr>
          <w:rFonts w:eastAsiaTheme="minorHAnsi"/>
          <w:lang w:eastAsia="en-US"/>
        </w:rPr>
        <w:t>.</w:t>
      </w:r>
    </w:p>
    <w:p w14:paraId="4064E7CF" w14:textId="6E6C0DA5" w:rsidR="00FF407E" w:rsidRPr="00A31AF7" w:rsidRDefault="00FF407E" w:rsidP="0011426D">
      <w:pPr>
        <w:spacing w:line="276" w:lineRule="auto"/>
        <w:contextualSpacing/>
        <w:jc w:val="both"/>
      </w:pPr>
      <w:r w:rsidRPr="00A31AF7">
        <w:rPr>
          <w:rFonts w:eastAsiaTheme="minorHAnsi"/>
          <w:lang w:eastAsia="en-US"/>
        </w:rPr>
        <w:t>P. Zagrodnik zgł</w:t>
      </w:r>
      <w:r w:rsidR="0000294C">
        <w:rPr>
          <w:rFonts w:eastAsiaTheme="minorHAnsi"/>
          <w:lang w:eastAsia="en-US"/>
        </w:rPr>
        <w:t>osił</w:t>
      </w:r>
      <w:r w:rsidRPr="00A31AF7">
        <w:rPr>
          <w:rFonts w:eastAsiaTheme="minorHAnsi"/>
          <w:lang w:eastAsia="en-US"/>
        </w:rPr>
        <w:t xml:space="preserve"> wniosek</w:t>
      </w:r>
      <w:r w:rsidRPr="00A31AF7">
        <w:t xml:space="preserve"> </w:t>
      </w:r>
      <w:r w:rsidR="00EC3EB3" w:rsidRPr="00A31AF7">
        <w:t xml:space="preserve">o zmianę </w:t>
      </w:r>
      <w:r w:rsidRPr="00A31AF7">
        <w:t xml:space="preserve">stawek w uchwale w </w:t>
      </w:r>
      <w:proofErr w:type="spellStart"/>
      <w:r w:rsidRPr="00A31AF7">
        <w:t>spr</w:t>
      </w:r>
      <w:proofErr w:type="spellEnd"/>
      <w:r w:rsidRPr="00A31AF7">
        <w:t xml:space="preserve">. ustalenia stawki opłaty za dowóz ścieków i osadów z przydomowych oczyszczalni ścieków wozami asenizacyjnymi </w:t>
      </w:r>
      <w:proofErr w:type="spellStart"/>
      <w:r w:rsidRPr="00A31AF7">
        <w:t>ZGKiM</w:t>
      </w:r>
      <w:proofErr w:type="spellEnd"/>
      <w:r w:rsidRPr="00A31AF7">
        <w:t xml:space="preserve"> w Skaryszewie do stacji zlewnej Oczyszczalni Ścieków w Skaryszewie na kwoty:</w:t>
      </w:r>
    </w:p>
    <w:p w14:paraId="7A1DC397" w14:textId="33043C49" w:rsidR="00FF407E" w:rsidRPr="00A31AF7" w:rsidRDefault="00FF407E" w:rsidP="00B141BB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31AF7">
        <w:rPr>
          <w:rFonts w:ascii="Times New Roman" w:hAnsi="Times New Roman"/>
          <w:sz w:val="24"/>
          <w:szCs w:val="24"/>
        </w:rPr>
        <w:t>28 zł netto za dowóz ścieków bytowych</w:t>
      </w:r>
    </w:p>
    <w:p w14:paraId="62E57E6D" w14:textId="44B4B5C7" w:rsidR="00FF407E" w:rsidRPr="00A31AF7" w:rsidRDefault="00FF407E" w:rsidP="00B141BB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31AF7">
        <w:rPr>
          <w:rFonts w:ascii="Times New Roman" w:hAnsi="Times New Roman"/>
          <w:sz w:val="24"/>
          <w:szCs w:val="24"/>
        </w:rPr>
        <w:t>93 zł netto za dowóz ścieków z przydomowych oczyszczalni.</w:t>
      </w:r>
    </w:p>
    <w:p w14:paraId="19777913" w14:textId="31D6AF82" w:rsidR="00FF407E" w:rsidRPr="00A31AF7" w:rsidRDefault="00FF407E" w:rsidP="0011426D">
      <w:pPr>
        <w:spacing w:line="276" w:lineRule="auto"/>
        <w:jc w:val="both"/>
      </w:pPr>
      <w:r w:rsidRPr="00A31AF7">
        <w:t>p. E. Oliwa – Przewodnicząca Komisji podd</w:t>
      </w:r>
      <w:r w:rsidR="00CB56B7">
        <w:t>ała</w:t>
      </w:r>
      <w:r w:rsidRPr="00A31AF7">
        <w:t xml:space="preserve"> pod głosowanie wniosek o zmianę stawek </w:t>
      </w:r>
      <w:r w:rsidR="00EC3EB3" w:rsidRPr="00A31AF7">
        <w:br/>
      </w:r>
      <w:r w:rsidRPr="00A31AF7">
        <w:t xml:space="preserve">w uchwale w </w:t>
      </w:r>
      <w:proofErr w:type="spellStart"/>
      <w:r w:rsidRPr="00A31AF7">
        <w:t>spr</w:t>
      </w:r>
      <w:proofErr w:type="spellEnd"/>
      <w:r w:rsidRPr="00A31AF7">
        <w:t xml:space="preserve">. ustalenia stawki opłaty za dowóz ścieków i osadów z przydomowych oczyszczalni ścieków wozami asenizacyjnymi </w:t>
      </w:r>
      <w:proofErr w:type="spellStart"/>
      <w:r w:rsidRPr="00A31AF7">
        <w:t>ZGKiM</w:t>
      </w:r>
      <w:proofErr w:type="spellEnd"/>
      <w:r w:rsidRPr="00A31AF7">
        <w:t xml:space="preserve"> w Skaryszewie do stacji zlewnej Oczyszczalni Ścieków w Skaryszewie.</w:t>
      </w:r>
    </w:p>
    <w:p w14:paraId="03E9A4F0" w14:textId="298B199A" w:rsidR="00FF407E" w:rsidRPr="00A31AF7" w:rsidRDefault="00FF407E" w:rsidP="0011426D">
      <w:pPr>
        <w:spacing w:line="276" w:lineRule="auto"/>
        <w:jc w:val="both"/>
      </w:pPr>
      <w:r w:rsidRPr="00A31AF7">
        <w:t xml:space="preserve">za-5, p- 0, w-1. </w:t>
      </w:r>
    </w:p>
    <w:p w14:paraId="694C3AA3" w14:textId="14448BE6" w:rsidR="00FF407E" w:rsidRPr="00A31AF7" w:rsidRDefault="00CB56B7" w:rsidP="0011426D">
      <w:pPr>
        <w:spacing w:line="276" w:lineRule="auto"/>
        <w:jc w:val="both"/>
      </w:pPr>
      <w:r>
        <w:t>Komisja przyjęła wniosek</w:t>
      </w:r>
      <w:r w:rsidR="00FF407E" w:rsidRPr="00A31AF7">
        <w:t xml:space="preserve"> większością głosów w głosowaniu jawnym. </w:t>
      </w:r>
    </w:p>
    <w:p w14:paraId="60E36051" w14:textId="77777777" w:rsidR="009C7501" w:rsidRPr="00A31AF7" w:rsidRDefault="009C7501" w:rsidP="0011426D">
      <w:pPr>
        <w:spacing w:line="276" w:lineRule="auto"/>
        <w:jc w:val="both"/>
      </w:pPr>
    </w:p>
    <w:p w14:paraId="72DF78F2" w14:textId="030712F6" w:rsidR="008368E5" w:rsidRPr="00A31AF7" w:rsidRDefault="008368E5" w:rsidP="0011426D">
      <w:pPr>
        <w:spacing w:line="276" w:lineRule="auto"/>
        <w:jc w:val="both"/>
        <w:rPr>
          <w:b/>
          <w:bCs/>
        </w:rPr>
      </w:pPr>
      <w:r w:rsidRPr="00A31AF7">
        <w:rPr>
          <w:b/>
          <w:bCs/>
        </w:rPr>
        <w:t>Ad.8.</w:t>
      </w:r>
      <w:r w:rsidR="009C7501" w:rsidRPr="00A31AF7">
        <w:rPr>
          <w:b/>
          <w:bCs/>
        </w:rPr>
        <w:t xml:space="preserve"> </w:t>
      </w:r>
      <w:r w:rsidRPr="00A31AF7">
        <w:rPr>
          <w:b/>
          <w:bCs/>
        </w:rPr>
        <w:t>Sprawy różne.</w:t>
      </w:r>
    </w:p>
    <w:p w14:paraId="659640F4" w14:textId="7A126CE6" w:rsidR="009C7501" w:rsidRPr="00A31AF7" w:rsidRDefault="009C7501" w:rsidP="0011426D">
      <w:pPr>
        <w:spacing w:line="276" w:lineRule="auto"/>
        <w:jc w:val="both"/>
      </w:pPr>
      <w:r w:rsidRPr="00A31AF7">
        <w:t xml:space="preserve">P. </w:t>
      </w:r>
      <w:r w:rsidR="00CB56B7">
        <w:t>E</w:t>
      </w:r>
      <w:r w:rsidRPr="00A31AF7">
        <w:t xml:space="preserve">. Oliwa </w:t>
      </w:r>
      <w:r w:rsidR="00CB56B7">
        <w:t>-P</w:t>
      </w:r>
      <w:r w:rsidRPr="00A31AF7">
        <w:t>rzewodnicząca Komisji odczyta</w:t>
      </w:r>
      <w:r w:rsidR="00EC3EB3" w:rsidRPr="00A31AF7">
        <w:t>ł</w:t>
      </w:r>
      <w:r w:rsidRPr="00A31AF7">
        <w:t xml:space="preserve">a wniosek OSP w Skaryszewie w </w:t>
      </w:r>
      <w:proofErr w:type="spellStart"/>
      <w:r w:rsidRPr="00A31AF7">
        <w:t>spr</w:t>
      </w:r>
      <w:proofErr w:type="spellEnd"/>
      <w:r w:rsidRPr="00A31AF7">
        <w:t xml:space="preserve">. </w:t>
      </w:r>
      <w:r w:rsidR="00EC3EB3" w:rsidRPr="00A31AF7">
        <w:t>z</w:t>
      </w:r>
      <w:r w:rsidRPr="00A31AF7">
        <w:t>akupu samochodu pożarniczego.</w:t>
      </w:r>
    </w:p>
    <w:p w14:paraId="29DA8CCB" w14:textId="4A190676" w:rsidR="009C7501" w:rsidRPr="00A31AF7" w:rsidRDefault="009C7501" w:rsidP="0011426D">
      <w:pPr>
        <w:spacing w:line="276" w:lineRule="auto"/>
        <w:jc w:val="both"/>
      </w:pPr>
      <w:r w:rsidRPr="00A31AF7">
        <w:t xml:space="preserve">p. A Borkowicz- </w:t>
      </w:r>
      <w:r w:rsidR="00B141BB">
        <w:t xml:space="preserve">odp. </w:t>
      </w:r>
      <w:r w:rsidRPr="00A31AF7">
        <w:t xml:space="preserve">jeśli OSP Skaryszew </w:t>
      </w:r>
      <w:r w:rsidR="00EC3EB3" w:rsidRPr="00A31AF7">
        <w:t>otrzyma</w:t>
      </w:r>
      <w:r w:rsidRPr="00A31AF7">
        <w:t xml:space="preserve"> dotację to </w:t>
      </w:r>
      <w:r w:rsidR="00B141BB">
        <w:t xml:space="preserve">należy </w:t>
      </w:r>
      <w:r w:rsidRPr="00A31AF7">
        <w:t xml:space="preserve">się </w:t>
      </w:r>
      <w:r w:rsidR="00B141BB">
        <w:t xml:space="preserve">pochylić  nad </w:t>
      </w:r>
      <w:r w:rsidR="00EC3EB3" w:rsidRPr="00A31AF7">
        <w:t>wnioskiem</w:t>
      </w:r>
      <w:r w:rsidRPr="00A31AF7">
        <w:t xml:space="preserve"> i dołożyć do</w:t>
      </w:r>
      <w:r w:rsidR="00EC3EB3" w:rsidRPr="00A31AF7">
        <w:t xml:space="preserve"> </w:t>
      </w:r>
      <w:r w:rsidRPr="00A31AF7">
        <w:t>zakupu samochodu, a samochód z jednostki OSP można by było przekazać do innych jednostek</w:t>
      </w:r>
    </w:p>
    <w:p w14:paraId="2146C076" w14:textId="700AD02A" w:rsidR="009C7501" w:rsidRPr="00A31AF7" w:rsidRDefault="009C7501" w:rsidP="0011426D">
      <w:pPr>
        <w:spacing w:line="276" w:lineRule="auto"/>
        <w:jc w:val="both"/>
      </w:pPr>
      <w:r w:rsidRPr="00A31AF7">
        <w:t xml:space="preserve">p. Zagrodnik uważa, że inne jednostki </w:t>
      </w:r>
      <w:r w:rsidR="00B141BB">
        <w:t>również</w:t>
      </w:r>
      <w:r w:rsidRPr="00A31AF7">
        <w:t xml:space="preserve"> potrzebują samochodu pożarniczego</w:t>
      </w:r>
      <w:r w:rsidR="00CB56B7">
        <w:t>,</w:t>
      </w:r>
      <w:r w:rsidRPr="00A31AF7">
        <w:t xml:space="preserve"> </w:t>
      </w:r>
      <w:r w:rsidR="00B141BB">
        <w:t>gdyż</w:t>
      </w:r>
      <w:r w:rsidRPr="00A31AF7">
        <w:t xml:space="preserve"> nie </w:t>
      </w:r>
      <w:r w:rsidR="00EC3EB3" w:rsidRPr="00A31AF7">
        <w:t>są</w:t>
      </w:r>
      <w:r w:rsidRPr="00A31AF7">
        <w:t xml:space="preserve"> odpowiednio wyposażone do udziału w akcjach, a chcieliby w takich </w:t>
      </w:r>
      <w:r w:rsidR="00EC3EB3" w:rsidRPr="00A31AF7">
        <w:t>akcjach</w:t>
      </w:r>
      <w:r w:rsidRPr="00A31AF7">
        <w:t xml:space="preserve"> uczestniczyć.</w:t>
      </w:r>
    </w:p>
    <w:p w14:paraId="18A2661A" w14:textId="72579F9D" w:rsidR="009C7501" w:rsidRPr="00A31AF7" w:rsidRDefault="009C7501" w:rsidP="0011426D">
      <w:pPr>
        <w:spacing w:line="276" w:lineRule="auto"/>
        <w:jc w:val="both"/>
      </w:pPr>
      <w:r w:rsidRPr="00A31AF7">
        <w:lastRenderedPageBreak/>
        <w:t xml:space="preserve">p. </w:t>
      </w:r>
      <w:r w:rsidR="00EC3EB3" w:rsidRPr="00A31AF7">
        <w:t>P. Z</w:t>
      </w:r>
      <w:r w:rsidRPr="00A31AF7">
        <w:t xml:space="preserve">agrodnik- uważa, że na dzień dzisiejszy zakup samochodu pożarniczego w jednostce </w:t>
      </w:r>
      <w:r w:rsidR="00B141BB">
        <w:br/>
      </w:r>
      <w:r w:rsidRPr="00A31AF7">
        <w:t>O</w:t>
      </w:r>
      <w:r w:rsidR="00B141BB">
        <w:t>SP Skaryszew</w:t>
      </w:r>
      <w:r w:rsidRPr="00A31AF7">
        <w:t xml:space="preserve"> nie jest konieczny</w:t>
      </w:r>
    </w:p>
    <w:p w14:paraId="7B7828EB" w14:textId="3C33A933" w:rsidR="009C7501" w:rsidRPr="00B141BB" w:rsidRDefault="009C7501" w:rsidP="00B141BB">
      <w:pPr>
        <w:jc w:val="both"/>
        <w:rPr>
          <w:rFonts w:eastAsiaTheme="minorHAnsi" w:cstheme="minorBidi"/>
          <w:lang w:eastAsia="en-US"/>
        </w:rPr>
      </w:pPr>
      <w:r w:rsidRPr="00A31AF7">
        <w:t xml:space="preserve">p. Ł. </w:t>
      </w:r>
      <w:r w:rsidR="00EC3EB3" w:rsidRPr="00A31AF7">
        <w:t xml:space="preserve">Figura </w:t>
      </w:r>
      <w:r w:rsidR="00B141BB" w:rsidRPr="00FE1A05">
        <w:rPr>
          <w:rFonts w:eastAsiaTheme="minorHAnsi" w:cstheme="minorBidi"/>
          <w:lang w:eastAsia="en-US"/>
        </w:rPr>
        <w:t xml:space="preserve">zwraca się do Pani Skarbnik z zapytaniem czy są wolne środki </w:t>
      </w:r>
      <w:r w:rsidR="00B141BB">
        <w:rPr>
          <w:rFonts w:eastAsiaTheme="minorHAnsi" w:cstheme="minorBidi"/>
          <w:lang w:eastAsia="en-US"/>
        </w:rPr>
        <w:t xml:space="preserve">aby dołożyć </w:t>
      </w:r>
      <w:r w:rsidR="00B141BB">
        <w:rPr>
          <w:rFonts w:eastAsiaTheme="minorHAnsi" w:cstheme="minorBidi"/>
          <w:lang w:eastAsia="en-US"/>
        </w:rPr>
        <w:br/>
        <w:t>OSP Skaryszew do zakupu samochodu pożarniczego</w:t>
      </w:r>
    </w:p>
    <w:p w14:paraId="1BE4D6AC" w14:textId="300D9E1D" w:rsidR="009C7501" w:rsidRDefault="009C7501" w:rsidP="0011426D">
      <w:pPr>
        <w:spacing w:line="276" w:lineRule="auto"/>
        <w:jc w:val="both"/>
      </w:pPr>
      <w:r w:rsidRPr="00A31AF7">
        <w:t xml:space="preserve">p. </w:t>
      </w:r>
      <w:r w:rsidR="00CB56B7">
        <w:t>A</w:t>
      </w:r>
      <w:r w:rsidRPr="00A31AF7">
        <w:t>. Borkowicz</w:t>
      </w:r>
      <w:r w:rsidR="00CB56B7">
        <w:t xml:space="preserve"> </w:t>
      </w:r>
      <w:r w:rsidRPr="00A31AF7">
        <w:t xml:space="preserve">- wnioskuje o ustawienie znaku </w:t>
      </w:r>
      <w:r w:rsidR="00CB56B7">
        <w:t>„</w:t>
      </w:r>
      <w:r w:rsidRPr="00A31AF7">
        <w:t xml:space="preserve">ustąp </w:t>
      </w:r>
      <w:r w:rsidR="00EC3EB3" w:rsidRPr="00A31AF7">
        <w:t>pierwszeństwa</w:t>
      </w:r>
      <w:r w:rsidR="00CB56B7">
        <w:t>”</w:t>
      </w:r>
      <w:r w:rsidRPr="00A31AF7">
        <w:t xml:space="preserve"> przy ul. Polnej</w:t>
      </w:r>
      <w:r w:rsidR="00CB56B7">
        <w:t xml:space="preserve"> w Skaryszewie. </w:t>
      </w:r>
    </w:p>
    <w:p w14:paraId="70B6D6D1" w14:textId="7D33CEC4" w:rsidR="00D643CD" w:rsidRPr="00A31AF7" w:rsidRDefault="00D643CD" w:rsidP="0011426D">
      <w:pPr>
        <w:spacing w:line="276" w:lineRule="auto"/>
        <w:jc w:val="both"/>
      </w:pPr>
      <w:r>
        <w:t>p.</w:t>
      </w:r>
      <w:r w:rsidRPr="00D643CD">
        <w:t xml:space="preserve"> Ł</w:t>
      </w:r>
      <w:r>
        <w:t>.</w:t>
      </w:r>
      <w:r w:rsidRPr="00D643CD">
        <w:t xml:space="preserve"> Figura dotarł na Komisję Finansów w dniu 28.08.2024r.o godz.9:45.</w:t>
      </w:r>
    </w:p>
    <w:p w14:paraId="156349F4" w14:textId="77777777" w:rsidR="0011426D" w:rsidRDefault="008368E5" w:rsidP="0011426D">
      <w:pPr>
        <w:spacing w:line="276" w:lineRule="auto"/>
        <w:jc w:val="both"/>
      </w:pPr>
      <w:r w:rsidRPr="00A31AF7">
        <w:t xml:space="preserve"> </w:t>
      </w:r>
    </w:p>
    <w:p w14:paraId="45185DAA" w14:textId="352CDE92" w:rsidR="008368E5" w:rsidRPr="0011426D" w:rsidRDefault="008368E5" w:rsidP="0011426D">
      <w:pPr>
        <w:spacing w:line="276" w:lineRule="auto"/>
        <w:jc w:val="both"/>
      </w:pPr>
      <w:r w:rsidRPr="00A31AF7">
        <w:rPr>
          <w:b/>
          <w:bCs/>
        </w:rPr>
        <w:t>Ad.</w:t>
      </w:r>
      <w:r w:rsidR="009C7501" w:rsidRPr="00A31AF7">
        <w:rPr>
          <w:b/>
          <w:bCs/>
        </w:rPr>
        <w:t>9</w:t>
      </w:r>
      <w:r w:rsidRPr="00A31AF7">
        <w:rPr>
          <w:b/>
          <w:bCs/>
        </w:rPr>
        <w:t>.Zakończenie posiedzenia.</w:t>
      </w:r>
    </w:p>
    <w:p w14:paraId="52CE14E1" w14:textId="77777777" w:rsidR="008368E5" w:rsidRPr="00A31AF7" w:rsidRDefault="008368E5" w:rsidP="0011426D">
      <w:pPr>
        <w:spacing w:line="276" w:lineRule="auto"/>
        <w:jc w:val="both"/>
      </w:pPr>
      <w:r w:rsidRPr="00A31AF7">
        <w:t>Na tym zakończono 3 posiedzenie  Komisji Rozwoju Gospodarczego i Finansów.</w:t>
      </w:r>
    </w:p>
    <w:p w14:paraId="4703D893" w14:textId="77777777" w:rsidR="008368E5" w:rsidRPr="00A31AF7" w:rsidRDefault="008368E5" w:rsidP="0011426D">
      <w:pPr>
        <w:spacing w:line="276" w:lineRule="auto"/>
        <w:jc w:val="both"/>
        <w:rPr>
          <w:bCs/>
        </w:rPr>
      </w:pPr>
    </w:p>
    <w:p w14:paraId="79985B43" w14:textId="77777777" w:rsidR="008368E5" w:rsidRPr="00A31AF7" w:rsidRDefault="008368E5" w:rsidP="0011426D">
      <w:pPr>
        <w:spacing w:line="276" w:lineRule="auto"/>
        <w:jc w:val="both"/>
        <w:rPr>
          <w:bCs/>
        </w:rPr>
      </w:pPr>
    </w:p>
    <w:p w14:paraId="35048FAD" w14:textId="1D18D0FC" w:rsidR="008368E5" w:rsidRPr="00A31AF7" w:rsidRDefault="008368E5" w:rsidP="0011426D">
      <w:pPr>
        <w:spacing w:line="276" w:lineRule="auto"/>
        <w:jc w:val="both"/>
      </w:pPr>
      <w:r w:rsidRPr="00A31AF7">
        <w:t xml:space="preserve">Protokołowała: </w:t>
      </w:r>
      <w:r w:rsidRPr="00A31AF7">
        <w:tab/>
      </w:r>
      <w:r w:rsidRPr="00A31AF7">
        <w:tab/>
      </w:r>
      <w:r w:rsidRPr="00A31AF7">
        <w:tab/>
      </w:r>
      <w:r w:rsidRPr="00A31AF7">
        <w:tab/>
      </w:r>
      <w:r w:rsidRPr="00A31AF7">
        <w:tab/>
      </w:r>
      <w:r w:rsidRPr="00A31AF7">
        <w:tab/>
        <w:t>Przewodnicząca Komisji:</w:t>
      </w:r>
    </w:p>
    <w:p w14:paraId="5D297A14" w14:textId="1533E7F0" w:rsidR="008368E5" w:rsidRPr="00A31AF7" w:rsidRDefault="00A31AF7" w:rsidP="0011426D">
      <w:pPr>
        <w:spacing w:line="276" w:lineRule="auto"/>
        <w:jc w:val="both"/>
      </w:pPr>
      <w:r w:rsidRPr="00A31AF7">
        <w:t>Paulina Zborowska</w:t>
      </w:r>
      <w:r w:rsidR="008368E5" w:rsidRPr="00A31AF7">
        <w:t xml:space="preserve">                    </w:t>
      </w:r>
      <w:r w:rsidR="008368E5" w:rsidRPr="00A31AF7">
        <w:tab/>
      </w:r>
      <w:r w:rsidR="008368E5" w:rsidRPr="00A31AF7">
        <w:tab/>
      </w:r>
      <w:r w:rsidR="008368E5" w:rsidRPr="00A31AF7">
        <w:tab/>
      </w:r>
      <w:r w:rsidR="008368E5" w:rsidRPr="00A31AF7">
        <w:tab/>
        <w:t xml:space="preserve">          Emilia Oliw</w:t>
      </w:r>
      <w:r w:rsidR="0011426D">
        <w:t>a</w:t>
      </w:r>
    </w:p>
    <w:p w14:paraId="1B3D3AD8" w14:textId="77777777" w:rsidR="008368E5" w:rsidRPr="00A31AF7" w:rsidRDefault="008368E5" w:rsidP="0011426D">
      <w:pPr>
        <w:spacing w:line="276" w:lineRule="auto"/>
        <w:jc w:val="both"/>
      </w:pPr>
    </w:p>
    <w:p w14:paraId="1E6D7902" w14:textId="77777777" w:rsidR="005C0D3B" w:rsidRPr="00A31AF7" w:rsidRDefault="005C0D3B" w:rsidP="0011426D">
      <w:pPr>
        <w:spacing w:line="276" w:lineRule="auto"/>
        <w:jc w:val="both"/>
      </w:pPr>
    </w:p>
    <w:sectPr w:rsidR="005C0D3B" w:rsidRPr="00A31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43C8B"/>
    <w:multiLevelType w:val="hybridMultilevel"/>
    <w:tmpl w:val="A942F80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28C455B"/>
    <w:multiLevelType w:val="hybridMultilevel"/>
    <w:tmpl w:val="9844DF3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2EC2DDE"/>
    <w:multiLevelType w:val="hybridMultilevel"/>
    <w:tmpl w:val="A09ADE2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7880262"/>
    <w:multiLevelType w:val="hybridMultilevel"/>
    <w:tmpl w:val="30A21482"/>
    <w:lvl w:ilvl="0" w:tplc="E2B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F729D"/>
    <w:multiLevelType w:val="hybridMultilevel"/>
    <w:tmpl w:val="238E8A8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0AA527B"/>
    <w:multiLevelType w:val="hybridMultilevel"/>
    <w:tmpl w:val="28D4AC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945E28"/>
    <w:multiLevelType w:val="hybridMultilevel"/>
    <w:tmpl w:val="4E347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36631"/>
    <w:multiLevelType w:val="hybridMultilevel"/>
    <w:tmpl w:val="64DA722A"/>
    <w:lvl w:ilvl="0" w:tplc="D0A4C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75892"/>
    <w:multiLevelType w:val="hybridMultilevel"/>
    <w:tmpl w:val="26502158"/>
    <w:lvl w:ilvl="0" w:tplc="488A63B8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9" w15:restartNumberingAfterBreak="0">
    <w:nsid w:val="421C7153"/>
    <w:multiLevelType w:val="hybridMultilevel"/>
    <w:tmpl w:val="8938A946"/>
    <w:lvl w:ilvl="0" w:tplc="B6464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87059"/>
    <w:multiLevelType w:val="hybridMultilevel"/>
    <w:tmpl w:val="94F4B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85E5F"/>
    <w:multiLevelType w:val="hybridMultilevel"/>
    <w:tmpl w:val="53D6C26A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2BD74FF"/>
    <w:multiLevelType w:val="hybridMultilevel"/>
    <w:tmpl w:val="E990D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A65D3"/>
    <w:multiLevelType w:val="hybridMultilevel"/>
    <w:tmpl w:val="06BE0020"/>
    <w:lvl w:ilvl="0" w:tplc="FFFFFFFF">
      <w:start w:val="1"/>
      <w:numFmt w:val="decimal"/>
      <w:lvlText w:val="%1."/>
      <w:lvlJc w:val="left"/>
      <w:pPr>
        <w:ind w:left="14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5C3C31B9"/>
    <w:multiLevelType w:val="hybridMultilevel"/>
    <w:tmpl w:val="C180CB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F1C15"/>
    <w:multiLevelType w:val="hybridMultilevel"/>
    <w:tmpl w:val="C6B0DAE0"/>
    <w:lvl w:ilvl="0" w:tplc="D0A4C9A6">
      <w:start w:val="1"/>
      <w:numFmt w:val="bullet"/>
      <w:lvlText w:val=""/>
      <w:lvlJc w:val="left"/>
      <w:pPr>
        <w:ind w:left="15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16" w15:restartNumberingAfterBreak="0">
    <w:nsid w:val="60084B9D"/>
    <w:multiLevelType w:val="hybridMultilevel"/>
    <w:tmpl w:val="44087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C6C2F"/>
    <w:multiLevelType w:val="hybridMultilevel"/>
    <w:tmpl w:val="7B4A555A"/>
    <w:lvl w:ilvl="0" w:tplc="83F0EE0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40E76"/>
    <w:multiLevelType w:val="hybridMultilevel"/>
    <w:tmpl w:val="072CA498"/>
    <w:lvl w:ilvl="0" w:tplc="F16C70A6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DD57B2"/>
    <w:multiLevelType w:val="hybridMultilevel"/>
    <w:tmpl w:val="C7AEE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9706E1"/>
    <w:multiLevelType w:val="hybridMultilevel"/>
    <w:tmpl w:val="3612DB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00E99"/>
    <w:multiLevelType w:val="hybridMultilevel"/>
    <w:tmpl w:val="4D286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263096">
    <w:abstractNumId w:val="13"/>
  </w:num>
  <w:num w:numId="2" w16cid:durableId="1224291492">
    <w:abstractNumId w:val="9"/>
  </w:num>
  <w:num w:numId="3" w16cid:durableId="1553496815">
    <w:abstractNumId w:val="17"/>
  </w:num>
  <w:num w:numId="4" w16cid:durableId="956716362">
    <w:abstractNumId w:val="15"/>
  </w:num>
  <w:num w:numId="5" w16cid:durableId="587426383">
    <w:abstractNumId w:val="7"/>
  </w:num>
  <w:num w:numId="6" w16cid:durableId="1428768170">
    <w:abstractNumId w:val="20"/>
  </w:num>
  <w:num w:numId="7" w16cid:durableId="214857103">
    <w:abstractNumId w:val="1"/>
  </w:num>
  <w:num w:numId="8" w16cid:durableId="1471825163">
    <w:abstractNumId w:val="8"/>
  </w:num>
  <w:num w:numId="9" w16cid:durableId="883559410">
    <w:abstractNumId w:val="5"/>
  </w:num>
  <w:num w:numId="10" w16cid:durableId="731578938">
    <w:abstractNumId w:val="3"/>
  </w:num>
  <w:num w:numId="11" w16cid:durableId="568268372">
    <w:abstractNumId w:val="0"/>
  </w:num>
  <w:num w:numId="12" w16cid:durableId="689456376">
    <w:abstractNumId w:val="18"/>
  </w:num>
  <w:num w:numId="13" w16cid:durableId="1804956702">
    <w:abstractNumId w:val="16"/>
  </w:num>
  <w:num w:numId="14" w16cid:durableId="1370957476">
    <w:abstractNumId w:val="12"/>
  </w:num>
  <w:num w:numId="15" w16cid:durableId="524171981">
    <w:abstractNumId w:val="14"/>
  </w:num>
  <w:num w:numId="16" w16cid:durableId="731925287">
    <w:abstractNumId w:val="10"/>
  </w:num>
  <w:num w:numId="17" w16cid:durableId="143767555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68956107">
    <w:abstractNumId w:val="21"/>
  </w:num>
  <w:num w:numId="19" w16cid:durableId="1976596248">
    <w:abstractNumId w:val="2"/>
  </w:num>
  <w:num w:numId="20" w16cid:durableId="1915964543">
    <w:abstractNumId w:val="4"/>
  </w:num>
  <w:num w:numId="21" w16cid:durableId="767581391">
    <w:abstractNumId w:val="6"/>
  </w:num>
  <w:num w:numId="22" w16cid:durableId="6741849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E0C"/>
    <w:rsid w:val="0000294C"/>
    <w:rsid w:val="00050BD8"/>
    <w:rsid w:val="000C2C22"/>
    <w:rsid w:val="000E5058"/>
    <w:rsid w:val="000F676D"/>
    <w:rsid w:val="00106001"/>
    <w:rsid w:val="0011426D"/>
    <w:rsid w:val="001421C8"/>
    <w:rsid w:val="002175B1"/>
    <w:rsid w:val="00272339"/>
    <w:rsid w:val="002915C9"/>
    <w:rsid w:val="0029478C"/>
    <w:rsid w:val="002D0C44"/>
    <w:rsid w:val="00347AE3"/>
    <w:rsid w:val="00424936"/>
    <w:rsid w:val="00462D5E"/>
    <w:rsid w:val="004741F6"/>
    <w:rsid w:val="004E1E32"/>
    <w:rsid w:val="0056119E"/>
    <w:rsid w:val="005C0D3B"/>
    <w:rsid w:val="005F7CB3"/>
    <w:rsid w:val="00614D7B"/>
    <w:rsid w:val="00665B3C"/>
    <w:rsid w:val="006D13DC"/>
    <w:rsid w:val="008368E5"/>
    <w:rsid w:val="0087191A"/>
    <w:rsid w:val="008C6013"/>
    <w:rsid w:val="008D2796"/>
    <w:rsid w:val="008E0E9E"/>
    <w:rsid w:val="0091130C"/>
    <w:rsid w:val="009C7501"/>
    <w:rsid w:val="00A13D4A"/>
    <w:rsid w:val="00A31AF7"/>
    <w:rsid w:val="00A34867"/>
    <w:rsid w:val="00A406D4"/>
    <w:rsid w:val="00AB1F1A"/>
    <w:rsid w:val="00B141BB"/>
    <w:rsid w:val="00B80F62"/>
    <w:rsid w:val="00C3361F"/>
    <w:rsid w:val="00C651E9"/>
    <w:rsid w:val="00C75E0C"/>
    <w:rsid w:val="00CA65FC"/>
    <w:rsid w:val="00CB56B7"/>
    <w:rsid w:val="00D643CD"/>
    <w:rsid w:val="00DB46F0"/>
    <w:rsid w:val="00E219F4"/>
    <w:rsid w:val="00E245B1"/>
    <w:rsid w:val="00E90979"/>
    <w:rsid w:val="00EC3EB3"/>
    <w:rsid w:val="00F00977"/>
    <w:rsid w:val="00FF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1D765"/>
  <w15:chartTrackingRefBased/>
  <w15:docId w15:val="{EC0D970F-DFB6-4AF1-A8D7-34645D5C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8E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68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8368E5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98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1571</Words>
  <Characters>9428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6</cp:revision>
  <dcterms:created xsi:type="dcterms:W3CDTF">2024-09-05T08:16:00Z</dcterms:created>
  <dcterms:modified xsi:type="dcterms:W3CDTF">2024-09-10T08:31:00Z</dcterms:modified>
</cp:coreProperties>
</file>