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AC9DC" w14:textId="57C268CF" w:rsidR="00D84708" w:rsidRDefault="00D84708" w:rsidP="00D84708">
      <w:pPr>
        <w:jc w:val="center"/>
        <w:rPr>
          <w:b/>
        </w:rPr>
      </w:pPr>
      <w:r>
        <w:rPr>
          <w:b/>
        </w:rPr>
        <w:t>PROTOKÓŁ Nr 3/2024</w:t>
      </w:r>
    </w:p>
    <w:p w14:paraId="0BDEA41D" w14:textId="77777777" w:rsidR="00D84708" w:rsidRDefault="00D84708" w:rsidP="00D84708">
      <w:pPr>
        <w:jc w:val="both"/>
        <w:rPr>
          <w:b/>
        </w:rPr>
      </w:pPr>
    </w:p>
    <w:p w14:paraId="774A9FEF" w14:textId="246108E9" w:rsidR="00D84708" w:rsidRDefault="00D84708" w:rsidP="00D84708">
      <w:pPr>
        <w:jc w:val="both"/>
        <w:rPr>
          <w:b/>
        </w:rPr>
      </w:pPr>
      <w:r>
        <w:rPr>
          <w:b/>
        </w:rPr>
        <w:t xml:space="preserve">z posiedzenia Komisji Rewizyjnej – odbytej w dniu 18 lipca 2024 roku. </w:t>
      </w:r>
    </w:p>
    <w:p w14:paraId="04E684E5" w14:textId="77777777" w:rsidR="00D84708" w:rsidRDefault="00D84708" w:rsidP="00D84708">
      <w:pPr>
        <w:jc w:val="both"/>
      </w:pPr>
      <w:r>
        <w:t xml:space="preserve">Obecni na posiedzeniu członkowie komisji oraz goście zaproszeni wg załączonej listy obecności. </w:t>
      </w:r>
    </w:p>
    <w:p w14:paraId="1A84FC6B" w14:textId="77777777" w:rsidR="00D84708" w:rsidRDefault="00D84708" w:rsidP="00D84708">
      <w:pPr>
        <w:jc w:val="both"/>
      </w:pPr>
      <w:r>
        <w:t>Posiedzeniu przewodniczyła Pani Marzena Głowacka – Przewodnicząca Komisji.</w:t>
      </w:r>
    </w:p>
    <w:p w14:paraId="7AD44353" w14:textId="77777777" w:rsidR="00D84708" w:rsidRDefault="00D84708" w:rsidP="00D84708">
      <w:pPr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14:paraId="3C27B8AB" w14:textId="77777777" w:rsidR="00D84708" w:rsidRPr="00D84708" w:rsidRDefault="00D84708" w:rsidP="00D84708">
      <w:pPr>
        <w:pStyle w:val="Bezodstpw"/>
        <w:numPr>
          <w:ilvl w:val="0"/>
          <w:numId w:val="6"/>
        </w:numPr>
        <w:ind w:left="340"/>
      </w:pPr>
      <w:r w:rsidRPr="00D84708">
        <w:t>Otwarcie posiedzenia Komisji.</w:t>
      </w:r>
    </w:p>
    <w:p w14:paraId="5AE45927" w14:textId="77777777" w:rsidR="00D84708" w:rsidRPr="00D84708" w:rsidRDefault="00D84708" w:rsidP="00D84708">
      <w:pPr>
        <w:pStyle w:val="Bezodstpw"/>
        <w:numPr>
          <w:ilvl w:val="0"/>
          <w:numId w:val="6"/>
        </w:numPr>
        <w:ind w:left="340"/>
      </w:pPr>
      <w:r w:rsidRPr="00D84708">
        <w:t xml:space="preserve">Przyjęcie porządku obrad. </w:t>
      </w:r>
    </w:p>
    <w:p w14:paraId="053D0FA1" w14:textId="77777777" w:rsidR="00D84708" w:rsidRPr="00D84708" w:rsidRDefault="00D84708" w:rsidP="00D84708">
      <w:pPr>
        <w:pStyle w:val="Bezodstpw"/>
        <w:numPr>
          <w:ilvl w:val="0"/>
          <w:numId w:val="6"/>
        </w:numPr>
        <w:ind w:left="340"/>
        <w:rPr>
          <w:rFonts w:eastAsia="Calibri"/>
          <w:lang w:eastAsia="en-US"/>
        </w:rPr>
      </w:pPr>
      <w:r w:rsidRPr="00D84708">
        <w:t xml:space="preserve">Przyjęcie protokołu z poprzedniego posiedzenia Komisji. </w:t>
      </w:r>
    </w:p>
    <w:p w14:paraId="5B13704E" w14:textId="77777777" w:rsidR="00D84708" w:rsidRDefault="00D84708" w:rsidP="00D84708">
      <w:pPr>
        <w:pStyle w:val="Bezodstpw"/>
        <w:numPr>
          <w:ilvl w:val="0"/>
          <w:numId w:val="6"/>
        </w:numPr>
        <w:ind w:left="340"/>
      </w:pPr>
      <w:r>
        <w:t xml:space="preserve">Kontrola działalności jednostek Ochotniczych Straży Pożarnych.  </w:t>
      </w:r>
    </w:p>
    <w:p w14:paraId="13C8360F" w14:textId="77777777" w:rsidR="00D84708" w:rsidRDefault="00D84708" w:rsidP="00D84708">
      <w:pPr>
        <w:pStyle w:val="Bezodstpw"/>
        <w:numPr>
          <w:ilvl w:val="0"/>
          <w:numId w:val="6"/>
        </w:numPr>
        <w:ind w:left="340"/>
      </w:pPr>
      <w:r>
        <w:t>Kontrola finansowa i rozliczenie środków przeznaczonych na kluby sportowe w 2023r.  oraz w 2024r.</w:t>
      </w:r>
    </w:p>
    <w:p w14:paraId="128D3A87" w14:textId="77777777" w:rsidR="00D84708" w:rsidRPr="00D84708" w:rsidRDefault="00D84708" w:rsidP="00D84708">
      <w:pPr>
        <w:pStyle w:val="Bezodstpw"/>
        <w:numPr>
          <w:ilvl w:val="0"/>
          <w:numId w:val="6"/>
        </w:numPr>
        <w:ind w:left="340"/>
      </w:pPr>
      <w:r w:rsidRPr="00D84708">
        <w:t xml:space="preserve">Zapoznanie oraz opiniowanie projektów uchwał przygotowanych na sesję Rady Miejskiej. </w:t>
      </w:r>
    </w:p>
    <w:p w14:paraId="4F0B18DF" w14:textId="77777777" w:rsidR="00D84708" w:rsidRPr="00D84708" w:rsidRDefault="00D84708" w:rsidP="00D84708">
      <w:pPr>
        <w:pStyle w:val="Bezodstpw"/>
        <w:numPr>
          <w:ilvl w:val="0"/>
          <w:numId w:val="6"/>
        </w:numPr>
        <w:ind w:left="340"/>
      </w:pPr>
      <w:r w:rsidRPr="00D84708">
        <w:t xml:space="preserve">Sprawy różne. </w:t>
      </w:r>
    </w:p>
    <w:p w14:paraId="77C5F5F4" w14:textId="77777777" w:rsidR="00D84708" w:rsidRPr="00D84708" w:rsidRDefault="00D84708" w:rsidP="00D84708">
      <w:pPr>
        <w:pStyle w:val="Bezodstpw"/>
        <w:numPr>
          <w:ilvl w:val="0"/>
          <w:numId w:val="6"/>
        </w:numPr>
        <w:ind w:left="340"/>
      </w:pPr>
      <w:r w:rsidRPr="00D84708">
        <w:t>Zakończenie posiedzenia.</w:t>
      </w:r>
    </w:p>
    <w:p w14:paraId="007994C5" w14:textId="77777777" w:rsidR="00D84708" w:rsidRDefault="00D84708" w:rsidP="00D84708">
      <w:pPr>
        <w:ind w:left="340"/>
      </w:pPr>
    </w:p>
    <w:p w14:paraId="534CF83F" w14:textId="77777777" w:rsidR="00D84708" w:rsidRDefault="00D84708" w:rsidP="00D84708">
      <w:pPr>
        <w:jc w:val="both"/>
      </w:pPr>
      <w:r>
        <w:t xml:space="preserve">Ad.1. </w:t>
      </w:r>
    </w:p>
    <w:p w14:paraId="4ADC68F2" w14:textId="245DF525" w:rsidR="00D84708" w:rsidRDefault="00D84708" w:rsidP="00D84708">
      <w:pPr>
        <w:pStyle w:val="Tekstpodstawowy"/>
      </w:pPr>
      <w:r>
        <w:t>- p.</w:t>
      </w:r>
      <w:r w:rsidRPr="00697FFD">
        <w:t xml:space="preserve"> </w:t>
      </w:r>
      <w:r>
        <w:t xml:space="preserve">Marzena Głowacka – Przewodnicząca Komisji – dokonała otwarcia 3 posiedzenia Komisji, stwierdzając quorum, przy którym Komisja może obradować i podejmować uchwały. </w:t>
      </w:r>
    </w:p>
    <w:p w14:paraId="04B2EBFA" w14:textId="77777777" w:rsidR="00D84708" w:rsidRDefault="00D84708" w:rsidP="00D84708">
      <w:pPr>
        <w:jc w:val="both"/>
      </w:pPr>
      <w:r>
        <w:t>STRESZCZENIE OBRAD:</w:t>
      </w:r>
    </w:p>
    <w:p w14:paraId="5F13840D" w14:textId="77777777" w:rsidR="00D84708" w:rsidRDefault="00D84708" w:rsidP="00D84708">
      <w:pPr>
        <w:jc w:val="both"/>
      </w:pPr>
      <w:r>
        <w:t xml:space="preserve">Ad.2. </w:t>
      </w:r>
    </w:p>
    <w:p w14:paraId="0ABDC356" w14:textId="77777777" w:rsidR="00D84708" w:rsidRDefault="00D84708" w:rsidP="00D84708">
      <w:pPr>
        <w:jc w:val="both"/>
      </w:pPr>
      <w:r>
        <w:t>- p.</w:t>
      </w:r>
      <w:r w:rsidRPr="00697FFD">
        <w:t xml:space="preserve"> </w:t>
      </w:r>
      <w:r>
        <w:t xml:space="preserve">Marzena Głowacka – Przewodnicząca Komisji – przedstawiła porządek obrad posiedzenia. </w:t>
      </w:r>
    </w:p>
    <w:p w14:paraId="2CFB8133" w14:textId="08B484AA" w:rsidR="00D84708" w:rsidRDefault="00D84708" w:rsidP="00D84708">
      <w:pPr>
        <w:jc w:val="both"/>
      </w:pPr>
      <w:r>
        <w:t xml:space="preserve">Za – 4, p – 0, w – 0   </w:t>
      </w:r>
    </w:p>
    <w:p w14:paraId="47985BE4" w14:textId="77777777" w:rsidR="00D84708" w:rsidRDefault="00D84708" w:rsidP="00D84708">
      <w:pPr>
        <w:jc w:val="both"/>
      </w:pPr>
      <w:r>
        <w:t xml:space="preserve">Komisja przyjęła porządek obrad jednogłośnie w głosowaniu jawnym. </w:t>
      </w:r>
    </w:p>
    <w:p w14:paraId="3B0A15EA" w14:textId="77777777" w:rsidR="00D84708" w:rsidRDefault="00D84708" w:rsidP="00D84708">
      <w:pPr>
        <w:jc w:val="both"/>
      </w:pPr>
      <w:r>
        <w:t xml:space="preserve">Ad.3. </w:t>
      </w:r>
    </w:p>
    <w:p w14:paraId="0CF794EB" w14:textId="77777777" w:rsidR="00D84708" w:rsidRPr="00A419B9" w:rsidRDefault="00D84708" w:rsidP="00D84708">
      <w:pPr>
        <w:jc w:val="both"/>
        <w:rPr>
          <w:rFonts w:eastAsia="Calibri"/>
          <w:lang w:eastAsia="en-US"/>
        </w:rPr>
      </w:pPr>
      <w:r w:rsidRPr="00A419B9">
        <w:t xml:space="preserve">Przyjęcie protokołu z poprzedniego posiedzenia Komisji. </w:t>
      </w:r>
    </w:p>
    <w:p w14:paraId="6BACAD74" w14:textId="77777777" w:rsidR="00D84708" w:rsidRDefault="00D84708" w:rsidP="00D84708">
      <w:pPr>
        <w:jc w:val="both"/>
      </w:pPr>
      <w:r>
        <w:t xml:space="preserve">Za – 4, p – 0, w – 0   </w:t>
      </w:r>
    </w:p>
    <w:p w14:paraId="5A873E90" w14:textId="30992A01" w:rsidR="00D84708" w:rsidRDefault="00D84708" w:rsidP="00D84708">
      <w:pPr>
        <w:jc w:val="both"/>
      </w:pPr>
      <w:r>
        <w:t xml:space="preserve">Komisja przyjęła protokół - jednogłośnie w głosowaniu jawnym. </w:t>
      </w:r>
    </w:p>
    <w:p w14:paraId="51876496" w14:textId="77777777" w:rsidR="00363488" w:rsidRDefault="00363488" w:rsidP="00D84708">
      <w:pPr>
        <w:spacing w:line="276" w:lineRule="auto"/>
      </w:pPr>
    </w:p>
    <w:p w14:paraId="6A5D2CBF" w14:textId="5B61C9CB" w:rsidR="00D84708" w:rsidRDefault="00D84708" w:rsidP="00D84708">
      <w:pPr>
        <w:spacing w:line="276" w:lineRule="auto"/>
      </w:pPr>
      <w:r>
        <w:t xml:space="preserve">- </w:t>
      </w:r>
      <w:proofErr w:type="spellStart"/>
      <w:r>
        <w:t>p</w:t>
      </w:r>
      <w:r w:rsidRPr="005465AA">
        <w:t>.</w:t>
      </w:r>
      <w:r>
        <w:t>Marzena</w:t>
      </w:r>
      <w:proofErr w:type="spellEnd"/>
      <w:r>
        <w:t xml:space="preserve"> Głowacka</w:t>
      </w:r>
      <w:r w:rsidRPr="005465AA">
        <w:t xml:space="preserve"> – Przewodnicząc</w:t>
      </w:r>
      <w:r>
        <w:t>a</w:t>
      </w:r>
      <w:r w:rsidRPr="005465AA">
        <w:t xml:space="preserve"> Komisji</w:t>
      </w:r>
      <w:r>
        <w:t xml:space="preserve"> – przedstawiła odpowiedź na wniosek Komisji z dnia 20.06.2024r. w sprawie kosztów realizacji zadania pn. budowa bulwarów nad rzeką Kobylanką. Ogólny koszt zdania 10 125 337,10 zł.-(pismo w załączeniu do protokołu). </w:t>
      </w:r>
    </w:p>
    <w:p w14:paraId="53974CB2" w14:textId="77777777" w:rsidR="00F11F4B" w:rsidRDefault="00F11F4B" w:rsidP="00AD5358">
      <w:pPr>
        <w:pStyle w:val="Bezodstpw"/>
      </w:pPr>
    </w:p>
    <w:p w14:paraId="5E498BEA" w14:textId="66F9D7FD" w:rsidR="00F11F4B" w:rsidRDefault="00F11F4B" w:rsidP="00AD5358">
      <w:pPr>
        <w:pStyle w:val="Bezodstpw"/>
      </w:pPr>
      <w:r>
        <w:t>Ad.5.</w:t>
      </w:r>
    </w:p>
    <w:p w14:paraId="3D79B186" w14:textId="77777777" w:rsidR="00F11F4B" w:rsidRDefault="00F11F4B" w:rsidP="00F11F4B">
      <w:pPr>
        <w:pStyle w:val="Bezodstpw"/>
      </w:pPr>
      <w:r>
        <w:t>Kontrola finansowa i rozliczenie środków przeznaczonych na kluby sportowe w 2023r.  oraz w 2024r.</w:t>
      </w:r>
    </w:p>
    <w:p w14:paraId="4316A0F0" w14:textId="22ADF991" w:rsidR="00AD5358" w:rsidRDefault="00F11F4B" w:rsidP="00D84708">
      <w:pPr>
        <w:spacing w:line="276" w:lineRule="auto"/>
      </w:pPr>
      <w:r>
        <w:t xml:space="preserve">- </w:t>
      </w:r>
      <w:proofErr w:type="spellStart"/>
      <w:r>
        <w:t>p.Skarbnik</w:t>
      </w:r>
      <w:proofErr w:type="spellEnd"/>
      <w:r>
        <w:t xml:space="preserve"> przedstawiła zestawienia dotyczące rozliczenia środków przeznaczonych na kluby sportowe w 2023r.oraz przyznanych na 2024r.-(w załączeniu do protokołu).</w:t>
      </w:r>
    </w:p>
    <w:p w14:paraId="0561A054" w14:textId="6EACD3DC" w:rsidR="00F11F4B" w:rsidRDefault="002B1CA1" w:rsidP="00D84708">
      <w:pPr>
        <w:spacing w:line="276" w:lineRule="auto"/>
      </w:pPr>
      <w:r>
        <w:t>Uwag i zastrzeżeń nie zgłoszono.</w:t>
      </w:r>
    </w:p>
    <w:p w14:paraId="4C9CFB8A" w14:textId="77777777" w:rsidR="00F11F4B" w:rsidRDefault="00F11F4B" w:rsidP="00D84708">
      <w:pPr>
        <w:spacing w:line="276" w:lineRule="auto"/>
      </w:pPr>
    </w:p>
    <w:p w14:paraId="0F65C1C8" w14:textId="77777777" w:rsidR="002B1CA1" w:rsidRDefault="002B1CA1" w:rsidP="00D84708">
      <w:pPr>
        <w:spacing w:line="276" w:lineRule="auto"/>
      </w:pPr>
      <w:r>
        <w:t>Ad.6.</w:t>
      </w:r>
    </w:p>
    <w:p w14:paraId="4DC7CF20" w14:textId="77777777" w:rsidR="002B1CA1" w:rsidRPr="00D84708" w:rsidRDefault="002B1CA1" w:rsidP="002B1CA1">
      <w:pPr>
        <w:pStyle w:val="Bezodstpw"/>
      </w:pPr>
      <w:r w:rsidRPr="00D84708">
        <w:t xml:space="preserve">Zapoznanie oraz opiniowanie projektów uchwał przygotowanych na sesję Rady Miejskiej. </w:t>
      </w:r>
    </w:p>
    <w:p w14:paraId="45EC66E2" w14:textId="77777777" w:rsidR="002B1CA1" w:rsidRDefault="00D84708" w:rsidP="002B1CA1">
      <w:pPr>
        <w:jc w:val="both"/>
      </w:pPr>
      <w:r>
        <w:t xml:space="preserve"> </w:t>
      </w:r>
      <w:r w:rsidR="002B1CA1">
        <w:t>1.</w:t>
      </w:r>
      <w:r w:rsidR="002B1CA1" w:rsidRPr="00FC29C6">
        <w:t xml:space="preserve">Uchwała w sprawie określenia górnych stawek opłat za usługi opróżniania zbiorników bezodpływowych lub osadników w instalacjach przydomowych oczyszczalni ścieków  </w:t>
      </w:r>
      <w:r w:rsidR="002B1CA1">
        <w:t xml:space="preserve">                             </w:t>
      </w:r>
      <w:r w:rsidR="002B1CA1" w:rsidRPr="00FC29C6">
        <w:t>i transportu nieczystości ciekłych</w:t>
      </w:r>
      <w:r w:rsidR="002B1CA1">
        <w:t xml:space="preserve"> – przedstawiła </w:t>
      </w:r>
      <w:proofErr w:type="spellStart"/>
      <w:r w:rsidR="002B1CA1">
        <w:t>R.Kosowska</w:t>
      </w:r>
      <w:proofErr w:type="spellEnd"/>
      <w:r w:rsidR="002B1CA1">
        <w:t xml:space="preserve"> pr. Urzędu.</w:t>
      </w:r>
    </w:p>
    <w:p w14:paraId="29CE818A" w14:textId="3D543173" w:rsidR="002B1CA1" w:rsidRDefault="002B1CA1" w:rsidP="002B1CA1">
      <w:pPr>
        <w:jc w:val="both"/>
      </w:pPr>
      <w:r>
        <w:t>Komisja zapoznała się z przedstawionym projektem uchwały.</w:t>
      </w:r>
    </w:p>
    <w:p w14:paraId="48836F93" w14:textId="77777777" w:rsidR="002B1CA1" w:rsidRDefault="002B1CA1" w:rsidP="002B1CA1">
      <w:pPr>
        <w:jc w:val="both"/>
      </w:pPr>
    </w:p>
    <w:p w14:paraId="20F76D92" w14:textId="61F9D594" w:rsidR="002B1CA1" w:rsidRDefault="002B1CA1" w:rsidP="002B1CA1">
      <w:pPr>
        <w:jc w:val="both"/>
      </w:pPr>
      <w:r w:rsidRPr="00EB599B">
        <w:lastRenderedPageBreak/>
        <w:t xml:space="preserve">2.Uchwała w sprawie wymagań, jakie powinien spełniać przedsiębiorca ubiegający się            </w:t>
      </w:r>
      <w:r>
        <w:t xml:space="preserve">                </w:t>
      </w:r>
      <w:r w:rsidRPr="00EB599B">
        <w:t xml:space="preserve"> o uzyskanie zezwolenia na prowadzenie działalności w zakresie opróżniania zbiorników bezodpływowych lub osadników w instalacjach przydomowych oczyszczalni ścieków  </w:t>
      </w:r>
      <w:r>
        <w:t xml:space="preserve">                           </w:t>
      </w:r>
      <w:r w:rsidRPr="00EB599B">
        <w:t>i transportu nieczystości ciekłych na terenie Gminy Skaryszew</w:t>
      </w:r>
      <w:r>
        <w:t xml:space="preserve"> - przedstawiła </w:t>
      </w:r>
      <w:proofErr w:type="spellStart"/>
      <w:r>
        <w:t>R.Kosowska</w:t>
      </w:r>
      <w:proofErr w:type="spellEnd"/>
      <w:r>
        <w:t xml:space="preserve"> pr. Urzędu. </w:t>
      </w:r>
    </w:p>
    <w:p w14:paraId="4D605A48" w14:textId="77777777" w:rsidR="002B1CA1" w:rsidRDefault="002B1CA1" w:rsidP="002B1CA1">
      <w:pPr>
        <w:jc w:val="both"/>
      </w:pPr>
      <w:r>
        <w:t>Komisja zapoznała się z przedstawionym projektem uchwały.</w:t>
      </w:r>
    </w:p>
    <w:p w14:paraId="04745254" w14:textId="77777777" w:rsidR="002B1CA1" w:rsidRDefault="002B1CA1" w:rsidP="002B1CA1">
      <w:pPr>
        <w:jc w:val="both"/>
      </w:pPr>
    </w:p>
    <w:p w14:paraId="71CD8D0A" w14:textId="755C27F3" w:rsidR="002B1CA1" w:rsidRDefault="002B1CA1" w:rsidP="002B1CA1">
      <w:pPr>
        <w:jc w:val="both"/>
      </w:pPr>
      <w:r>
        <w:t xml:space="preserve">3.Uchwała w sprawie przystąpienia do sporządzenia planu ogólnego Miasta i Gminy Skaryszew. </w:t>
      </w:r>
    </w:p>
    <w:p w14:paraId="75A8A86C" w14:textId="77777777" w:rsidR="002B1CA1" w:rsidRDefault="002B1CA1" w:rsidP="002B1CA1">
      <w:pPr>
        <w:jc w:val="both"/>
      </w:pPr>
      <w:r>
        <w:t>Komisja zapoznała się z przedstawiony projektem uchwały.</w:t>
      </w:r>
    </w:p>
    <w:p w14:paraId="41701072" w14:textId="77777777" w:rsidR="002B1CA1" w:rsidRDefault="002B1CA1" w:rsidP="002B1CA1">
      <w:pPr>
        <w:spacing w:line="256" w:lineRule="auto"/>
        <w:jc w:val="both"/>
      </w:pPr>
    </w:p>
    <w:p w14:paraId="625237BC" w14:textId="7D870FA4" w:rsidR="002B1CA1" w:rsidRDefault="002B1CA1" w:rsidP="002B1CA1">
      <w:pPr>
        <w:spacing w:line="256" w:lineRule="auto"/>
        <w:jc w:val="both"/>
      </w:pPr>
      <w:r w:rsidRPr="00E4654F">
        <w:t>4. Uchwała w sprawie zmian w Uchwale Budżetowej na rok 2024 Nr LXXI/486/2023 Rady Miejskiej w Skaryszewie z dnia 28 grudnia 2023 roku</w:t>
      </w:r>
      <w:r>
        <w:t xml:space="preserve"> – przedstawiła </w:t>
      </w:r>
      <w:proofErr w:type="spellStart"/>
      <w:r>
        <w:t>p.Skarbnik</w:t>
      </w:r>
      <w:proofErr w:type="spellEnd"/>
      <w:r>
        <w:t>.</w:t>
      </w:r>
    </w:p>
    <w:p w14:paraId="073114EC" w14:textId="77777777" w:rsidR="002B1CA1" w:rsidRPr="00A120E1" w:rsidRDefault="002B1CA1" w:rsidP="002B1C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u w:val="single"/>
          <w:shd w:val="clear" w:color="auto" w:fill="FFFFFF"/>
        </w:rPr>
      </w:pPr>
      <w:r w:rsidRPr="00A120E1">
        <w:rPr>
          <w:b/>
          <w:bCs/>
          <w:color w:val="000000"/>
          <w:u w:val="single"/>
          <w:shd w:val="clear" w:color="auto" w:fill="FFFFFF"/>
        </w:rPr>
        <w:t>Dochody</w:t>
      </w:r>
    </w:p>
    <w:p w14:paraId="00FC4B40" w14:textId="77777777" w:rsidR="002B1CA1" w:rsidRPr="00A120E1" w:rsidRDefault="002B1CA1" w:rsidP="002B1CA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hd w:val="clear" w:color="auto" w:fill="FFFFFF"/>
        </w:rPr>
      </w:pPr>
      <w:r w:rsidRPr="00A120E1">
        <w:rPr>
          <w:b/>
          <w:color w:val="000000"/>
          <w:shd w:val="clear" w:color="auto" w:fill="FFFFFF"/>
        </w:rPr>
        <w:t>Plan dochodów ogółem został zwiększony o kwotę 264 450,00 w tym dochody majątkowe zwiększono o kwotę 264 450,00 zł.</w:t>
      </w:r>
    </w:p>
    <w:p w14:paraId="69DF7B7D" w14:textId="77777777" w:rsidR="002B1CA1" w:rsidRPr="002B1CA1" w:rsidRDefault="002B1CA1" w:rsidP="002B1CA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  <w:r w:rsidRPr="002B1CA1">
        <w:t>Zmiany w planie dochodów budżetu ogółem zostały dokonane w:</w:t>
      </w:r>
    </w:p>
    <w:p w14:paraId="3D914ED1" w14:textId="77777777" w:rsidR="002B1CA1" w:rsidRPr="002B1CA1" w:rsidRDefault="002B1CA1" w:rsidP="002B1CA1">
      <w:pPr>
        <w:pStyle w:val="Akapitzlist"/>
        <w:numPr>
          <w:ilvl w:val="0"/>
          <w:numId w:val="11"/>
        </w:numPr>
        <w:spacing w:after="160"/>
        <w:ind w:left="284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>w dziale 758</w:t>
      </w:r>
      <w:r w:rsidRPr="002B1CA1">
        <w:rPr>
          <w:rFonts w:ascii="Times New Roman" w:hAnsi="Times New Roman"/>
          <w:bCs/>
          <w:sz w:val="24"/>
          <w:szCs w:val="24"/>
        </w:rPr>
        <w:t xml:space="preserve"> – Różne rozliczenia, </w:t>
      </w:r>
      <w:r w:rsidRPr="002B1CA1">
        <w:rPr>
          <w:rFonts w:ascii="Times New Roman" w:hAnsi="Times New Roman"/>
          <w:b/>
          <w:bCs/>
          <w:sz w:val="24"/>
          <w:szCs w:val="24"/>
        </w:rPr>
        <w:t>w rozdziale 75814</w:t>
      </w:r>
      <w:r w:rsidRPr="002B1CA1">
        <w:rPr>
          <w:rFonts w:ascii="Times New Roman" w:hAnsi="Times New Roman"/>
          <w:sz w:val="24"/>
          <w:szCs w:val="24"/>
        </w:rPr>
        <w:t xml:space="preserve"> – Różne rozliczenia finansowe, </w:t>
      </w:r>
      <w:r w:rsidRPr="002B1CA1">
        <w:rPr>
          <w:rFonts w:ascii="Times New Roman" w:hAnsi="Times New Roman"/>
          <w:bCs/>
          <w:sz w:val="24"/>
          <w:szCs w:val="24"/>
        </w:rPr>
        <w:t>zwiększono plan dochodów</w:t>
      </w:r>
      <w:r w:rsidRPr="002B1CA1">
        <w:rPr>
          <w:rFonts w:ascii="Times New Roman" w:hAnsi="Times New Roman"/>
          <w:b/>
          <w:sz w:val="24"/>
          <w:szCs w:val="24"/>
        </w:rPr>
        <w:t xml:space="preserve"> </w:t>
      </w:r>
      <w:r w:rsidRPr="002B1CA1">
        <w:rPr>
          <w:rFonts w:ascii="Times New Roman" w:hAnsi="Times New Roman"/>
          <w:sz w:val="24"/>
          <w:szCs w:val="24"/>
        </w:rPr>
        <w:t>majątkowych</w:t>
      </w:r>
      <w:r w:rsidRPr="002B1CA1">
        <w:rPr>
          <w:rFonts w:ascii="Times New Roman" w:hAnsi="Times New Roman"/>
          <w:bCs/>
          <w:sz w:val="24"/>
          <w:szCs w:val="24"/>
        </w:rPr>
        <w:t xml:space="preserve"> o kwotę 264 450,00 zł </w:t>
      </w:r>
      <w:r w:rsidRPr="002B1CA1">
        <w:rPr>
          <w:rFonts w:ascii="Times New Roman" w:hAnsi="Times New Roman"/>
          <w:sz w:val="24"/>
          <w:szCs w:val="24"/>
        </w:rPr>
        <w:t>z tytułu zwrotu środków finansowych z niewykorzystanych w terminie wydatków, które nie wygasają z upływem roku budżetowego.</w:t>
      </w:r>
    </w:p>
    <w:p w14:paraId="0A897628" w14:textId="77777777" w:rsidR="002B1CA1" w:rsidRPr="002B1CA1" w:rsidRDefault="002B1CA1" w:rsidP="002B1CA1">
      <w:pPr>
        <w:spacing w:line="276" w:lineRule="auto"/>
        <w:jc w:val="both"/>
      </w:pPr>
      <w:r w:rsidRPr="002B1CA1">
        <w:t>Plan dochodów budżetu po zmianach wynosi 104 061 841,36 zł, z tego:</w:t>
      </w:r>
    </w:p>
    <w:p w14:paraId="568681EB" w14:textId="77777777" w:rsidR="002B1CA1" w:rsidRPr="002B1CA1" w:rsidRDefault="002B1CA1" w:rsidP="002B1CA1">
      <w:pPr>
        <w:pStyle w:val="Akapitzlist"/>
        <w:numPr>
          <w:ilvl w:val="0"/>
          <w:numId w:val="7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dochody bieżące      – 84 073 785,51 zł</w:t>
      </w:r>
    </w:p>
    <w:p w14:paraId="013306B7" w14:textId="77777777" w:rsidR="002B1CA1" w:rsidRPr="002B1CA1" w:rsidRDefault="002B1CA1" w:rsidP="002B1CA1">
      <w:pPr>
        <w:pStyle w:val="Akapitzlist"/>
        <w:numPr>
          <w:ilvl w:val="0"/>
          <w:numId w:val="7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dochody majątkowe – 19 988 055,85 zł.</w:t>
      </w:r>
    </w:p>
    <w:p w14:paraId="1D955500" w14:textId="77777777" w:rsidR="002B1CA1" w:rsidRPr="002B1CA1" w:rsidRDefault="002B1CA1" w:rsidP="002B1CA1">
      <w:pPr>
        <w:spacing w:line="276" w:lineRule="auto"/>
        <w:jc w:val="both"/>
        <w:rPr>
          <w:b/>
          <w:u w:val="single"/>
        </w:rPr>
      </w:pPr>
      <w:r w:rsidRPr="002B1CA1">
        <w:rPr>
          <w:b/>
          <w:u w:val="single"/>
        </w:rPr>
        <w:t>Wydatki</w:t>
      </w:r>
    </w:p>
    <w:p w14:paraId="04EAB586" w14:textId="77777777" w:rsidR="002B1CA1" w:rsidRPr="002B1CA1" w:rsidRDefault="002B1CA1" w:rsidP="002B1CA1">
      <w:pPr>
        <w:spacing w:line="276" w:lineRule="auto"/>
        <w:jc w:val="both"/>
        <w:rPr>
          <w:b/>
        </w:rPr>
      </w:pPr>
      <w:r w:rsidRPr="002B1CA1">
        <w:rPr>
          <w:b/>
        </w:rPr>
        <w:t>Plan wydatków ogółem został zwiększony o kwotę 264 450,00 zł, w tym wydatki bieżące zostały zwiększone o kwotę 246,00 zł, a wydatki majątkowe zwiększono o kwotę 264 204,00 zł.</w:t>
      </w:r>
    </w:p>
    <w:p w14:paraId="3B429076" w14:textId="77777777" w:rsidR="002B1CA1" w:rsidRPr="002B1CA1" w:rsidRDefault="002B1CA1" w:rsidP="002B1CA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  <w:r w:rsidRPr="002B1CA1">
        <w:t>Zmiany w planie wydatków budżetu ogółem zostały dokonane w:</w:t>
      </w:r>
    </w:p>
    <w:p w14:paraId="03ACD899" w14:textId="77777777" w:rsidR="002B1CA1" w:rsidRPr="002B1CA1" w:rsidRDefault="002B1CA1" w:rsidP="002B1CA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14:paraId="18FE1996" w14:textId="77777777" w:rsidR="002B1CA1" w:rsidRPr="002B1CA1" w:rsidRDefault="002B1CA1" w:rsidP="002B1CA1">
      <w:pPr>
        <w:pStyle w:val="Akapitzlist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>dziale 010</w:t>
      </w:r>
      <w:r w:rsidRPr="002B1CA1">
        <w:rPr>
          <w:rFonts w:ascii="Times New Roman" w:hAnsi="Times New Roman"/>
          <w:bCs/>
          <w:sz w:val="24"/>
          <w:szCs w:val="24"/>
        </w:rPr>
        <w:t xml:space="preserve"> – Rolnictwo i łowiectwo w </w:t>
      </w:r>
      <w:r w:rsidRPr="002B1CA1">
        <w:rPr>
          <w:rFonts w:ascii="Times New Roman" w:hAnsi="Times New Roman"/>
          <w:b/>
          <w:sz w:val="24"/>
          <w:szCs w:val="24"/>
        </w:rPr>
        <w:t>rozdziale 01043</w:t>
      </w:r>
      <w:r w:rsidRPr="002B1CA1">
        <w:rPr>
          <w:rFonts w:ascii="Times New Roman" w:hAnsi="Times New Roman"/>
          <w:bCs/>
          <w:sz w:val="24"/>
          <w:szCs w:val="24"/>
        </w:rPr>
        <w:t xml:space="preserve"> – Infrastruktura wodociągowa wsi, gdzie zwiększa się plan wydatków majątkowych o kwotę 30 750,00  zł, które przeznacza się na zadanie inwestycyjne pn.: (P) ,,Przebudowa stacji uzdatniania wody w Odechowie oraz budowa sieci wodociągowej Skaryszew - Chomentów Puszcz”;</w:t>
      </w:r>
    </w:p>
    <w:p w14:paraId="67284537" w14:textId="77777777" w:rsidR="002B1CA1" w:rsidRPr="002B1CA1" w:rsidRDefault="002B1CA1" w:rsidP="002B1CA1">
      <w:pPr>
        <w:pStyle w:val="Akapitzlist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 xml:space="preserve">dziale 600 </w:t>
      </w:r>
      <w:r w:rsidRPr="002B1CA1">
        <w:rPr>
          <w:rFonts w:ascii="Times New Roman" w:hAnsi="Times New Roman"/>
          <w:bCs/>
          <w:sz w:val="24"/>
          <w:szCs w:val="24"/>
        </w:rPr>
        <w:t>– Transport i łączność</w:t>
      </w:r>
      <w:r w:rsidRPr="002B1CA1">
        <w:rPr>
          <w:rFonts w:ascii="Times New Roman" w:hAnsi="Times New Roman"/>
          <w:b/>
          <w:bCs/>
          <w:sz w:val="24"/>
          <w:szCs w:val="24"/>
        </w:rPr>
        <w:t>,</w:t>
      </w:r>
      <w:r w:rsidRPr="002B1CA1">
        <w:rPr>
          <w:rFonts w:ascii="Times New Roman" w:hAnsi="Times New Roman"/>
          <w:bCs/>
          <w:sz w:val="24"/>
          <w:szCs w:val="24"/>
        </w:rPr>
        <w:t xml:space="preserve"> </w:t>
      </w:r>
      <w:r w:rsidRPr="002B1CA1">
        <w:rPr>
          <w:rFonts w:ascii="Times New Roman" w:hAnsi="Times New Roman"/>
          <w:sz w:val="24"/>
          <w:szCs w:val="24"/>
        </w:rPr>
        <w:t>w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 rozdziale 60016 </w:t>
      </w:r>
      <w:r w:rsidRPr="002B1CA1">
        <w:rPr>
          <w:rFonts w:ascii="Times New Roman" w:hAnsi="Times New Roman"/>
          <w:sz w:val="24"/>
          <w:szCs w:val="24"/>
        </w:rPr>
        <w:t>- Drogi publiczne gminne</w:t>
      </w:r>
      <w:r w:rsidRPr="002B1CA1">
        <w:rPr>
          <w:rFonts w:ascii="Times New Roman" w:hAnsi="Times New Roman"/>
          <w:bCs/>
          <w:sz w:val="24"/>
          <w:szCs w:val="24"/>
        </w:rPr>
        <w:t xml:space="preserve"> zmniejsza się wydatki majątkowe o kwotę 23 500,00 zł w związku ze zmianą 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Uchwały Funduszu Sołeckiego </w:t>
      </w:r>
      <w:r w:rsidRPr="002B1CA1">
        <w:rPr>
          <w:rFonts w:ascii="Times New Roman" w:hAnsi="Times New Roman"/>
          <w:b/>
          <w:sz w:val="24"/>
          <w:szCs w:val="24"/>
        </w:rPr>
        <w:t xml:space="preserve">w miejscowości Sołtyków </w:t>
      </w:r>
      <w:r w:rsidRPr="002B1CA1">
        <w:rPr>
          <w:rFonts w:ascii="Times New Roman" w:hAnsi="Times New Roman"/>
          <w:bCs/>
          <w:sz w:val="24"/>
          <w:szCs w:val="24"/>
        </w:rPr>
        <w:t xml:space="preserve">i </w:t>
      </w:r>
      <w:r w:rsidRPr="002B1CA1">
        <w:rPr>
          <w:rFonts w:ascii="Times New Roman" w:hAnsi="Times New Roman"/>
          <w:sz w:val="24"/>
          <w:szCs w:val="24"/>
        </w:rPr>
        <w:t>zmniejszeniem wydatków na zadaniu inwestycyjnym pn.: (S) ,,Poprawa infrastruktury drogowej poprzez wykonanie projektu chodnika z przebudową ul. Głównej w m. Sołtyków”. Środki zostaną przesunięte na nowe zadania inwestycyjne realizowane w ramach funduszu sołeckiego w rozdziale 92109 oraz rozdziale 92601;</w:t>
      </w:r>
    </w:p>
    <w:p w14:paraId="0EF431E4" w14:textId="77777777" w:rsidR="002B1CA1" w:rsidRPr="002B1CA1" w:rsidRDefault="002B1CA1" w:rsidP="002B1CA1">
      <w:pPr>
        <w:pStyle w:val="Akapitzlist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 xml:space="preserve">dziale 700 </w:t>
      </w:r>
      <w:r w:rsidRPr="002B1CA1">
        <w:rPr>
          <w:rFonts w:ascii="Times New Roman" w:hAnsi="Times New Roman"/>
          <w:bCs/>
          <w:sz w:val="24"/>
          <w:szCs w:val="24"/>
        </w:rPr>
        <w:t>– Gospodarka mieszkaniowa</w:t>
      </w:r>
      <w:r w:rsidRPr="002B1CA1">
        <w:rPr>
          <w:rFonts w:ascii="Times New Roman" w:hAnsi="Times New Roman"/>
          <w:b/>
          <w:sz w:val="24"/>
          <w:szCs w:val="24"/>
        </w:rPr>
        <w:t xml:space="preserve">, </w:t>
      </w:r>
      <w:r w:rsidRPr="002B1CA1">
        <w:rPr>
          <w:rFonts w:ascii="Times New Roman" w:hAnsi="Times New Roman"/>
          <w:bCs/>
          <w:sz w:val="24"/>
          <w:szCs w:val="24"/>
        </w:rPr>
        <w:t>w</w:t>
      </w:r>
      <w:r w:rsidRPr="002B1CA1">
        <w:rPr>
          <w:rFonts w:ascii="Times New Roman" w:hAnsi="Times New Roman"/>
          <w:b/>
          <w:sz w:val="24"/>
          <w:szCs w:val="24"/>
        </w:rPr>
        <w:t xml:space="preserve"> rozdziale 70005 </w:t>
      </w:r>
      <w:r w:rsidRPr="002B1CA1">
        <w:rPr>
          <w:rFonts w:ascii="Times New Roman" w:hAnsi="Times New Roman"/>
          <w:bCs/>
          <w:sz w:val="24"/>
          <w:szCs w:val="24"/>
        </w:rPr>
        <w:t xml:space="preserve">Gospodarka gruntami i nieruchomościami zwiększa się wydatki bieżące o kwotę 7 968,00 w § 4300 Zakup usług pozostałych w związku ze zmianą 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Uchwały Funduszu Sołeckiego </w:t>
      </w:r>
      <w:r w:rsidRPr="002B1CA1">
        <w:rPr>
          <w:rFonts w:ascii="Times New Roman" w:hAnsi="Times New Roman"/>
          <w:b/>
          <w:sz w:val="24"/>
          <w:szCs w:val="24"/>
        </w:rPr>
        <w:t xml:space="preserve">w miejscowości </w:t>
      </w:r>
      <w:r w:rsidRPr="002B1CA1">
        <w:rPr>
          <w:rFonts w:ascii="Times New Roman" w:hAnsi="Times New Roman"/>
          <w:b/>
          <w:sz w:val="24"/>
          <w:szCs w:val="24"/>
        </w:rPr>
        <w:lastRenderedPageBreak/>
        <w:t xml:space="preserve">Odechów </w:t>
      </w:r>
      <w:r w:rsidRPr="002B1CA1">
        <w:rPr>
          <w:rFonts w:ascii="Times New Roman" w:hAnsi="Times New Roman"/>
          <w:bCs/>
          <w:sz w:val="24"/>
          <w:szCs w:val="24"/>
        </w:rPr>
        <w:t>oraz utworzeniem nowego zadania związanego z wydzieleniem działki na terenie PSP Odechów pod budowę świetlicy. Środki zostały przesunięte z rozdziału 90015;</w:t>
      </w:r>
    </w:p>
    <w:p w14:paraId="492AA250" w14:textId="77777777" w:rsidR="002B1CA1" w:rsidRPr="002B1CA1" w:rsidRDefault="002B1CA1" w:rsidP="002B1CA1">
      <w:pPr>
        <w:pStyle w:val="Akapitzlist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>dziale 754 –</w:t>
      </w:r>
      <w:r w:rsidRPr="002B1CA1">
        <w:rPr>
          <w:rFonts w:ascii="Times New Roman" w:hAnsi="Times New Roman"/>
          <w:bCs/>
          <w:sz w:val="24"/>
          <w:szCs w:val="24"/>
        </w:rPr>
        <w:t xml:space="preserve"> Bezpieczeństwo publiczne i ochrona przeciwpożarowa, w </w:t>
      </w:r>
      <w:r w:rsidRPr="002B1CA1">
        <w:rPr>
          <w:rFonts w:ascii="Times New Roman" w:hAnsi="Times New Roman"/>
          <w:b/>
          <w:sz w:val="24"/>
          <w:szCs w:val="24"/>
        </w:rPr>
        <w:t>rozdziale 75412</w:t>
      </w:r>
      <w:r w:rsidRPr="002B1CA1">
        <w:rPr>
          <w:rFonts w:ascii="Times New Roman" w:hAnsi="Times New Roman"/>
          <w:bCs/>
          <w:sz w:val="24"/>
          <w:szCs w:val="24"/>
        </w:rPr>
        <w:t xml:space="preserve"> Ochotnicze straże pożarne, dokonuje się przesunięcia wydatków w wysokości 8 000,00 zł w ramach klasyfikacji budżetowej z § 4300 Zakup usług pozostałych na wydatki inwestycyjne związane z realizacją zadania pn.: ,,Modernizacja remizy OSP w Dzierzkówku Starym poprzez docieplenie ściany zewnętrznej części bojowej strażnicy” z przeznaczeniem na zwiększenie zakresu zadania poprzez wymianę okien w strażnicy.</w:t>
      </w:r>
    </w:p>
    <w:p w14:paraId="03A1B088" w14:textId="77777777" w:rsidR="002B1CA1" w:rsidRPr="002B1CA1" w:rsidRDefault="002B1CA1" w:rsidP="002B1CA1">
      <w:pPr>
        <w:pStyle w:val="Akapitzlist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>dziale 801</w:t>
      </w:r>
      <w:r w:rsidRPr="002B1CA1">
        <w:rPr>
          <w:rFonts w:ascii="Times New Roman" w:hAnsi="Times New Roman"/>
          <w:bCs/>
          <w:sz w:val="24"/>
          <w:szCs w:val="24"/>
        </w:rPr>
        <w:t xml:space="preserve"> – Oświata i wychowanie zwiększa się wydatki ogółem o kwotę 30 000,00 zł, w tym</w:t>
      </w:r>
    </w:p>
    <w:p w14:paraId="6CFE003C" w14:textId="77777777" w:rsidR="002B1CA1" w:rsidRPr="002B1CA1" w:rsidRDefault="002B1CA1" w:rsidP="002B1CA1">
      <w:pPr>
        <w:pStyle w:val="Akapitzlist"/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w </w:t>
      </w:r>
      <w:r w:rsidRPr="002B1CA1">
        <w:rPr>
          <w:rFonts w:ascii="Times New Roman" w:hAnsi="Times New Roman"/>
          <w:b/>
          <w:sz w:val="24"/>
          <w:szCs w:val="24"/>
        </w:rPr>
        <w:t>rozdziale 80101</w:t>
      </w:r>
      <w:r w:rsidRPr="002B1CA1">
        <w:rPr>
          <w:rFonts w:ascii="Times New Roman" w:hAnsi="Times New Roman"/>
          <w:bCs/>
          <w:sz w:val="24"/>
          <w:szCs w:val="24"/>
        </w:rPr>
        <w:t xml:space="preserve"> Szkoły podstawowe zmniejsza się wydatki ogółem o kwotę 655 000,00 zł, </w:t>
      </w:r>
      <w:r w:rsidRPr="002B1CA1">
        <w:rPr>
          <w:rFonts w:ascii="Times New Roman" w:hAnsi="Times New Roman"/>
          <w:sz w:val="24"/>
          <w:szCs w:val="24"/>
        </w:rPr>
        <w:t>w następujący sposób:</w:t>
      </w:r>
    </w:p>
    <w:p w14:paraId="675BEBCA" w14:textId="77777777" w:rsidR="002B1CA1" w:rsidRPr="002B1CA1" w:rsidRDefault="002B1CA1" w:rsidP="002B1CA1">
      <w:pPr>
        <w:pStyle w:val="Akapitzlist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1134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>zmniejszono wydatki bieżące w wysokości 685 000,00 zł w § 4790 Wynagrodzenia osobowe nauczycieli celem zabezpieczenia wydatków w rozdziale 80104 oraz rozdziale 80149 związanymi z dotacją podmiotową z budżetu dla niepublicznej jednostki systemu oświaty;</w:t>
      </w:r>
    </w:p>
    <w:p w14:paraId="4C719719" w14:textId="77777777" w:rsidR="002B1CA1" w:rsidRPr="002B1CA1" w:rsidRDefault="002B1CA1" w:rsidP="002B1CA1">
      <w:pPr>
        <w:pStyle w:val="Akapitzlist"/>
        <w:numPr>
          <w:ilvl w:val="0"/>
          <w:numId w:val="1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1134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zwiększono wydatki majątkowe o kwotę 30 000,00 zł w związku ze zmianą 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Uchwały Funduszu Sołeckiego </w:t>
      </w:r>
      <w:r w:rsidRPr="002B1CA1">
        <w:rPr>
          <w:rFonts w:ascii="Times New Roman" w:hAnsi="Times New Roman"/>
          <w:b/>
          <w:sz w:val="24"/>
          <w:szCs w:val="24"/>
        </w:rPr>
        <w:t>w miejscowości Odechów</w:t>
      </w:r>
      <w:r w:rsidRPr="002B1CA1">
        <w:rPr>
          <w:rFonts w:ascii="Times New Roman" w:hAnsi="Times New Roman"/>
          <w:bCs/>
          <w:sz w:val="24"/>
          <w:szCs w:val="24"/>
        </w:rPr>
        <w:t xml:space="preserve"> i utworzeniem nowego zadania inwestycyjnego pn.: (S) ,,Poprawa infrastruktury na terenie PSP Odechów poprzez budowę altany wraz z utwardzeniem terenu”. Środki zostały przesunięte z rozdziału 90015.</w:t>
      </w:r>
    </w:p>
    <w:p w14:paraId="3CBE7771" w14:textId="77777777" w:rsidR="002B1CA1" w:rsidRPr="002B1CA1" w:rsidRDefault="002B1CA1" w:rsidP="002B1CA1">
      <w:pPr>
        <w:pStyle w:val="Akapitzlist"/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851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w </w:t>
      </w:r>
      <w:r w:rsidRPr="002B1CA1">
        <w:rPr>
          <w:rFonts w:ascii="Times New Roman" w:hAnsi="Times New Roman"/>
          <w:b/>
          <w:sz w:val="24"/>
          <w:szCs w:val="24"/>
        </w:rPr>
        <w:t>rozdziale 80104</w:t>
      </w:r>
      <w:r w:rsidRPr="002B1CA1">
        <w:rPr>
          <w:rFonts w:ascii="Times New Roman" w:hAnsi="Times New Roman"/>
          <w:bCs/>
          <w:sz w:val="24"/>
          <w:szCs w:val="24"/>
        </w:rPr>
        <w:t xml:space="preserve"> Przedszkola, zwiększa się wydatki bieżące o kwotę 295 000,00 zł z przeznaczeniem na dotację podmiotową z budżetu dla niepublicznej jednostki systemu oświaty. Zwiększenie wydatków związane jest ze wzrostem (w stosunku do zakładanej na początku roku 2024) liczby dzieci w wieku przedszkolnym przebywających w niepublicznej placówce oświatowej;</w:t>
      </w:r>
    </w:p>
    <w:p w14:paraId="71F91053" w14:textId="77777777" w:rsidR="002B1CA1" w:rsidRPr="002B1CA1" w:rsidRDefault="002B1CA1" w:rsidP="002B1CA1">
      <w:pPr>
        <w:pStyle w:val="Akapitzlist"/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851" w:hanging="425"/>
        <w:contextualSpacing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w </w:t>
      </w:r>
      <w:r w:rsidRPr="002B1CA1">
        <w:rPr>
          <w:rFonts w:ascii="Times New Roman" w:hAnsi="Times New Roman"/>
          <w:b/>
          <w:sz w:val="24"/>
          <w:szCs w:val="24"/>
        </w:rPr>
        <w:t>rozdziale 80149</w:t>
      </w:r>
      <w:r w:rsidRPr="002B1CA1">
        <w:rPr>
          <w:rFonts w:ascii="Times New Roman" w:hAnsi="Times New Roman"/>
          <w:bCs/>
          <w:sz w:val="24"/>
          <w:szCs w:val="24"/>
        </w:rPr>
        <w:t xml:space="preserve"> Realizacja zadań wymagających stosowania specjalnej organizacji nauki i metod pracy dla dzieci w przedszkolach, oddziałach przedszkolnych w szkołach podstawowych i innych formach wychowania przedszkolnego, zwiększa się wydatki bieżące o kwotę 390 000,00 zł z przeznaczeniem na dotację podmiotową z budżetu dla niepublicznej jednostki systemu oświaty. Zwiększenie wydatków związane jest ze wzrostem (w stosunku do zakładanej na początku roku 2024) liczby dzieci w wieku przedszkolnym przebywających w niepublicznej placówce oświatowej posiadających orzeczenia do stosowania specjalnej organizacji nauki i metod pracy;</w:t>
      </w:r>
    </w:p>
    <w:p w14:paraId="7AF43E07" w14:textId="77777777" w:rsidR="002B1CA1" w:rsidRPr="002B1CA1" w:rsidRDefault="002B1CA1" w:rsidP="002B1CA1">
      <w:pPr>
        <w:pStyle w:val="Akapitzlist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t>dziale 900</w:t>
      </w:r>
      <w:r w:rsidRPr="002B1CA1">
        <w:rPr>
          <w:rFonts w:ascii="Times New Roman" w:hAnsi="Times New Roman"/>
          <w:sz w:val="24"/>
          <w:szCs w:val="24"/>
        </w:rPr>
        <w:t xml:space="preserve"> – Gospodarka komunalna i ochrona środowiska, zwiększono wydatki majątkowe o kwotę 195 454,00 zł, w tym:</w:t>
      </w:r>
    </w:p>
    <w:p w14:paraId="06FC98BE" w14:textId="77777777" w:rsidR="002B1CA1" w:rsidRPr="002B1CA1" w:rsidRDefault="002B1CA1" w:rsidP="002B1CA1">
      <w:pPr>
        <w:pStyle w:val="Akapitzlist"/>
        <w:numPr>
          <w:ilvl w:val="0"/>
          <w:numId w:val="14"/>
        </w:numPr>
        <w:spacing w:after="16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>w</w:t>
      </w:r>
      <w:r w:rsidRPr="002B1CA1">
        <w:rPr>
          <w:rFonts w:ascii="Times New Roman" w:hAnsi="Times New Roman"/>
          <w:b/>
          <w:sz w:val="24"/>
          <w:szCs w:val="24"/>
        </w:rPr>
        <w:t xml:space="preserve"> rozdziale 90001</w:t>
      </w:r>
      <w:r w:rsidRPr="002B1CA1">
        <w:rPr>
          <w:rFonts w:ascii="Times New Roman" w:hAnsi="Times New Roman"/>
          <w:sz w:val="24"/>
          <w:szCs w:val="24"/>
        </w:rPr>
        <w:t xml:space="preserve"> –Gospodarka ściekowa i ochrona wód zwiększono wydatki inwestycyjne o kwotę 233 700,00 zł w związku z następującymi zmianami:</w:t>
      </w:r>
    </w:p>
    <w:p w14:paraId="237C70CA" w14:textId="77777777" w:rsidR="002B1CA1" w:rsidRPr="002B1CA1" w:rsidRDefault="002B1CA1" w:rsidP="002B1CA1">
      <w:pPr>
        <w:pStyle w:val="Akapitzlist"/>
        <w:numPr>
          <w:ilvl w:val="0"/>
          <w:numId w:val="15"/>
        </w:numPr>
        <w:tabs>
          <w:tab w:val="left" w:pos="1134"/>
        </w:tabs>
        <w:spacing w:after="16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wprowadza się nowe zadanie inwestycyjne  pn.: „Projekt budowlany kanalizacji sanitarnej wraz z przyłączami w ulicy Zielonej w Skaryszewie” na kwotę 113 160,00 zł, finansowane dochodami z rozdziału 75814;</w:t>
      </w:r>
    </w:p>
    <w:p w14:paraId="77FFBEF6" w14:textId="77777777" w:rsidR="002B1CA1" w:rsidRPr="002B1CA1" w:rsidRDefault="002B1CA1" w:rsidP="002B1CA1">
      <w:pPr>
        <w:pStyle w:val="Akapitzlist"/>
        <w:numPr>
          <w:ilvl w:val="0"/>
          <w:numId w:val="15"/>
        </w:numPr>
        <w:tabs>
          <w:tab w:val="left" w:pos="1134"/>
        </w:tabs>
        <w:spacing w:after="16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lastRenderedPageBreak/>
        <w:t>wprowadza się nowe zadanie inwestycyjne pn.: „Projekt budowlany sieci kanalizacji sanitarnej wraz z przyłączami w ulicach Bogusławska i Mieszka I w Skaryszewie” na kwotę 120 540,00 zł finansowane dochodami z rozdziału 75814;</w:t>
      </w:r>
    </w:p>
    <w:p w14:paraId="294DCB72" w14:textId="77777777" w:rsidR="002B1CA1" w:rsidRPr="002B1CA1" w:rsidRDefault="002B1CA1" w:rsidP="002B1CA1">
      <w:pPr>
        <w:pStyle w:val="Akapitzlist"/>
        <w:numPr>
          <w:ilvl w:val="0"/>
          <w:numId w:val="14"/>
        </w:numPr>
        <w:spacing w:after="16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w </w:t>
      </w:r>
      <w:r w:rsidRPr="002B1CA1">
        <w:rPr>
          <w:rFonts w:ascii="Times New Roman" w:hAnsi="Times New Roman"/>
          <w:b/>
          <w:sz w:val="24"/>
          <w:szCs w:val="24"/>
        </w:rPr>
        <w:t>rozdziale 90004</w:t>
      </w:r>
      <w:r w:rsidRPr="002B1CA1">
        <w:rPr>
          <w:rFonts w:ascii="Times New Roman" w:hAnsi="Times New Roman"/>
          <w:bCs/>
          <w:sz w:val="24"/>
          <w:szCs w:val="24"/>
        </w:rPr>
        <w:t xml:space="preserve"> – Utrzymanie zieleni w miastach i gminach, w ramach podziałek klasyfikacji budżetowej przenosi się wydatki w wysokości 12 300,00 zł z § 4010 Wynagrodzenia osobowe pracowników na nowo otwarty § 4170 Wynagrodzenia bezosobowe;</w:t>
      </w:r>
    </w:p>
    <w:p w14:paraId="2882936E" w14:textId="77777777" w:rsidR="002B1CA1" w:rsidRPr="002B1CA1" w:rsidRDefault="002B1CA1" w:rsidP="002B1CA1">
      <w:pPr>
        <w:pStyle w:val="Akapitzlist"/>
        <w:numPr>
          <w:ilvl w:val="0"/>
          <w:numId w:val="14"/>
        </w:numPr>
        <w:spacing w:after="16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w </w:t>
      </w:r>
      <w:r w:rsidRPr="002B1CA1">
        <w:rPr>
          <w:rFonts w:ascii="Times New Roman" w:hAnsi="Times New Roman"/>
          <w:b/>
          <w:sz w:val="24"/>
          <w:szCs w:val="24"/>
        </w:rPr>
        <w:t>rozdziale 90005</w:t>
      </w:r>
      <w:r w:rsidRPr="002B1CA1">
        <w:rPr>
          <w:rFonts w:ascii="Times New Roman" w:hAnsi="Times New Roman"/>
          <w:bCs/>
          <w:sz w:val="24"/>
          <w:szCs w:val="24"/>
        </w:rPr>
        <w:t xml:space="preserve"> – Ochrona powietrza atmosferycznego i klimatu, w ramach podziałek klasyfikacji budżetowej przenosi się wydatki w łącznej  wysokości 2 500,00 zł z § 430 Zakup usług pozostałych na nowo otwarte § 436 Opłaty z tytułu zakupu usług telekomutacyjnych, § 441 Podróże służbowe krajowe oraz § 470 Szkolenia pracowników niebędących członkami korpusu służby cywilnej. Zaplanowane nowe wydatki związane są z realizacją projektu „Mazowsze bez smogu” dofinansowanego środkami z UE;</w:t>
      </w:r>
    </w:p>
    <w:p w14:paraId="345EB396" w14:textId="77777777" w:rsidR="002B1CA1" w:rsidRPr="002B1CA1" w:rsidRDefault="002B1CA1" w:rsidP="002B1CA1">
      <w:pPr>
        <w:pStyle w:val="Akapitzlist"/>
        <w:numPr>
          <w:ilvl w:val="0"/>
          <w:numId w:val="14"/>
        </w:numPr>
        <w:spacing w:after="160"/>
        <w:ind w:left="709" w:hanging="28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w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 rozdziale 90015</w:t>
      </w:r>
      <w:r w:rsidRPr="002B1CA1">
        <w:rPr>
          <w:rFonts w:ascii="Times New Roman" w:hAnsi="Times New Roman"/>
          <w:sz w:val="24"/>
          <w:szCs w:val="24"/>
        </w:rPr>
        <w:t xml:space="preserve"> – Oświetlenie ulic, placów i dróg, zmniejsza się wydatki majątkowe o kwotę 37 968,00 zł na podstawie zmiany </w:t>
      </w:r>
      <w:r w:rsidRPr="002B1CA1">
        <w:rPr>
          <w:rFonts w:ascii="Times New Roman" w:hAnsi="Times New Roman"/>
          <w:b/>
          <w:sz w:val="24"/>
          <w:szCs w:val="24"/>
        </w:rPr>
        <w:t xml:space="preserve">Uchwały Funduszu Sołeckiego                                    w miejscowości Odechów </w:t>
      </w:r>
      <w:r w:rsidRPr="002B1CA1">
        <w:rPr>
          <w:rFonts w:ascii="Times New Roman" w:hAnsi="Times New Roman"/>
          <w:bCs/>
          <w:sz w:val="24"/>
          <w:szCs w:val="24"/>
        </w:rPr>
        <w:t>poprzez rezygnację z wykonania zadania</w:t>
      </w:r>
      <w:r w:rsidRPr="002B1CA1">
        <w:rPr>
          <w:rFonts w:ascii="Times New Roman" w:hAnsi="Times New Roman"/>
          <w:b/>
          <w:sz w:val="24"/>
          <w:szCs w:val="24"/>
        </w:rPr>
        <w:t xml:space="preserve"> </w:t>
      </w:r>
      <w:r w:rsidRPr="002B1CA1">
        <w:rPr>
          <w:rFonts w:ascii="Times New Roman" w:hAnsi="Times New Roman"/>
          <w:bCs/>
          <w:sz w:val="24"/>
          <w:szCs w:val="24"/>
        </w:rPr>
        <w:t xml:space="preserve">pn.: (S) ,,Poprawa bezpieczeństwa poprzez wymianę oświetlenia ulicznego z sodowego na </w:t>
      </w:r>
      <w:proofErr w:type="spellStart"/>
      <w:r w:rsidRPr="002B1CA1">
        <w:rPr>
          <w:rFonts w:ascii="Times New Roman" w:hAnsi="Times New Roman"/>
          <w:bCs/>
          <w:sz w:val="24"/>
          <w:szCs w:val="24"/>
        </w:rPr>
        <w:t>ledowe</w:t>
      </w:r>
      <w:proofErr w:type="spellEnd"/>
      <w:r w:rsidRPr="002B1CA1">
        <w:rPr>
          <w:rFonts w:ascii="Times New Roman" w:hAnsi="Times New Roman"/>
          <w:bCs/>
          <w:sz w:val="24"/>
          <w:szCs w:val="24"/>
        </w:rPr>
        <w:t xml:space="preserve"> w m. Odechów”. Środki zostały przeznaczone na nowe zadania zaplanowane w rozdziałach 70005 oraz 80101;</w:t>
      </w:r>
    </w:p>
    <w:p w14:paraId="301C460E" w14:textId="77777777" w:rsidR="002B1CA1" w:rsidRPr="002B1CA1" w:rsidRDefault="002B1CA1" w:rsidP="002B1CA1">
      <w:pPr>
        <w:pStyle w:val="Akapitzlist"/>
        <w:numPr>
          <w:ilvl w:val="0"/>
          <w:numId w:val="14"/>
        </w:numPr>
        <w:spacing w:after="16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w </w:t>
      </w:r>
      <w:r w:rsidRPr="002B1CA1">
        <w:rPr>
          <w:rFonts w:ascii="Times New Roman" w:hAnsi="Times New Roman"/>
          <w:b/>
          <w:sz w:val="24"/>
          <w:szCs w:val="24"/>
        </w:rPr>
        <w:t xml:space="preserve">rozdziale 90095 </w:t>
      </w:r>
      <w:r w:rsidRPr="002B1CA1">
        <w:rPr>
          <w:rFonts w:ascii="Times New Roman" w:hAnsi="Times New Roman"/>
          <w:bCs/>
          <w:sz w:val="24"/>
          <w:szCs w:val="24"/>
        </w:rPr>
        <w:t>– Pozostała działalność, zmniejsza się wydatki ogółem o kwotę 278,00 zł, w tym:</w:t>
      </w:r>
    </w:p>
    <w:p w14:paraId="47B84247" w14:textId="77777777" w:rsidR="002B1CA1" w:rsidRPr="002B1CA1" w:rsidRDefault="002B1CA1" w:rsidP="002B1CA1">
      <w:pPr>
        <w:pStyle w:val="Akapitzlist"/>
        <w:numPr>
          <w:ilvl w:val="0"/>
          <w:numId w:val="10"/>
        </w:numPr>
        <w:spacing w:after="160"/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>w ramach podziałek klasyfikacji budżetowej przenosi się wydatki w wysokości               1 000,00  zł z § 4210 Zakup materiałów i wyposażenia na nowo otwarty § 4410 Podróże służbowe krajowe</w:t>
      </w:r>
      <w:r w:rsidRPr="002B1CA1">
        <w:rPr>
          <w:rFonts w:ascii="Times New Roman" w:hAnsi="Times New Roman"/>
          <w:sz w:val="24"/>
          <w:szCs w:val="24"/>
        </w:rPr>
        <w:t>,</w:t>
      </w:r>
    </w:p>
    <w:p w14:paraId="02D38AAB" w14:textId="77777777" w:rsidR="002B1CA1" w:rsidRPr="002B1CA1" w:rsidRDefault="002B1CA1" w:rsidP="002B1CA1">
      <w:pPr>
        <w:pStyle w:val="Akapitzlist"/>
        <w:numPr>
          <w:ilvl w:val="0"/>
          <w:numId w:val="9"/>
        </w:numPr>
        <w:spacing w:after="16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 xml:space="preserve">na podstawie </w:t>
      </w:r>
      <w:r w:rsidRPr="002B1CA1">
        <w:rPr>
          <w:rFonts w:ascii="Times New Roman" w:hAnsi="Times New Roman"/>
          <w:b/>
          <w:sz w:val="24"/>
          <w:szCs w:val="24"/>
        </w:rPr>
        <w:t>Uchwały Funduszu Sołeckiego w miejscowości Odechowiec</w:t>
      </w:r>
      <w:r w:rsidRPr="002B1CA1">
        <w:rPr>
          <w:rFonts w:ascii="Times New Roman" w:hAnsi="Times New Roman"/>
          <w:sz w:val="24"/>
          <w:szCs w:val="24"/>
        </w:rPr>
        <w:t xml:space="preserve"> przenosi się wydatki w kwocie 278,00 zł z zadania pn.: (S) ,,Poprawa infrastruktury Sołectwa na działce gminnej w m. Odechowiec poprzez urządzenie wspólnego miejsca rekreacyjnego - prace wykończeniowe zw. z altaną” do rozdziału 92109 na zadanie pn.: ,,Pobudzenie aktywności społecznej i kulturalnej mieszkańców Sołectwa Odechowiec poprzez wyposażenie świetlicy wiejskiej, celem zabezpieczenia dodatkowych środków”;</w:t>
      </w:r>
    </w:p>
    <w:p w14:paraId="087B72AE" w14:textId="77777777" w:rsidR="002B1CA1" w:rsidRPr="002B1CA1" w:rsidRDefault="002B1CA1" w:rsidP="002B1CA1">
      <w:pPr>
        <w:pStyle w:val="Akapitzlist"/>
        <w:numPr>
          <w:ilvl w:val="0"/>
          <w:numId w:val="17"/>
        </w:numPr>
        <w:spacing w:after="16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/>
          <w:bCs/>
          <w:sz w:val="24"/>
          <w:szCs w:val="24"/>
        </w:rPr>
        <w:t>dziale 921</w:t>
      </w:r>
      <w:r w:rsidRPr="002B1CA1">
        <w:rPr>
          <w:rFonts w:ascii="Times New Roman" w:hAnsi="Times New Roman"/>
          <w:sz w:val="24"/>
          <w:szCs w:val="24"/>
        </w:rPr>
        <w:t xml:space="preserve"> – Kultura i ochrona dziedzictwa narodowego, w 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rozdziale 92109 </w:t>
      </w:r>
      <w:r w:rsidRPr="002B1CA1">
        <w:rPr>
          <w:rFonts w:ascii="Times New Roman" w:hAnsi="Times New Roman"/>
          <w:sz w:val="24"/>
          <w:szCs w:val="24"/>
        </w:rPr>
        <w:t>– Domy               i ośrodki kultury, świetlice i kluby zwiększa się wydatki ogółem o kwotę 13 778,00 zł,                      w tym:</w:t>
      </w:r>
    </w:p>
    <w:p w14:paraId="02EB254E" w14:textId="77777777" w:rsidR="002B1CA1" w:rsidRPr="002B1CA1" w:rsidRDefault="002B1CA1" w:rsidP="002B1CA1">
      <w:pPr>
        <w:pStyle w:val="Akapitzlist"/>
        <w:numPr>
          <w:ilvl w:val="0"/>
          <w:numId w:val="16"/>
        </w:numPr>
        <w:spacing w:after="16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 xml:space="preserve">na podstawie </w:t>
      </w:r>
      <w:r w:rsidRPr="002B1CA1">
        <w:rPr>
          <w:rFonts w:ascii="Times New Roman" w:hAnsi="Times New Roman"/>
          <w:b/>
          <w:sz w:val="24"/>
          <w:szCs w:val="24"/>
        </w:rPr>
        <w:t>Uchwały Funduszu Sołeckiego w miejscowości Odechowiec</w:t>
      </w:r>
      <w:r w:rsidRPr="002B1CA1">
        <w:rPr>
          <w:rFonts w:ascii="Times New Roman" w:hAnsi="Times New Roman"/>
          <w:sz w:val="24"/>
          <w:szCs w:val="24"/>
        </w:rPr>
        <w:t xml:space="preserve"> zwiększa się wydatki bieżące w § 4210 o kwotę 278,00 zł na zadaniu pn.: ,,Pobudzanie aktywności społecznej i kulturalnej mieszkańców Sołectwa Odechowiec poprzez wyposażenie świetlicy wiejskiej”.</w:t>
      </w:r>
    </w:p>
    <w:p w14:paraId="1202CC43" w14:textId="77777777" w:rsidR="002B1CA1" w:rsidRPr="002B1CA1" w:rsidRDefault="002B1CA1" w:rsidP="002B1CA1">
      <w:pPr>
        <w:pStyle w:val="Akapitzlist"/>
        <w:numPr>
          <w:ilvl w:val="0"/>
          <w:numId w:val="16"/>
        </w:numPr>
        <w:spacing w:after="160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Cs/>
          <w:sz w:val="24"/>
          <w:szCs w:val="24"/>
        </w:rPr>
        <w:t xml:space="preserve">zwiększa się wydatki majątkowe o kwotę 13 500,00 zł w związku ze zmianą </w:t>
      </w:r>
      <w:r w:rsidRPr="002B1CA1">
        <w:rPr>
          <w:rFonts w:ascii="Times New Roman" w:hAnsi="Times New Roman"/>
          <w:b/>
          <w:bCs/>
          <w:sz w:val="24"/>
          <w:szCs w:val="24"/>
        </w:rPr>
        <w:t xml:space="preserve">Uchwały Funduszu Sołeckiego </w:t>
      </w:r>
      <w:r w:rsidRPr="002B1CA1">
        <w:rPr>
          <w:rFonts w:ascii="Times New Roman" w:hAnsi="Times New Roman"/>
          <w:b/>
          <w:sz w:val="24"/>
          <w:szCs w:val="24"/>
        </w:rPr>
        <w:t>w miejscowości Sołtyków</w:t>
      </w:r>
      <w:r w:rsidRPr="002B1CA1">
        <w:rPr>
          <w:rFonts w:ascii="Times New Roman" w:hAnsi="Times New Roman"/>
          <w:bCs/>
          <w:sz w:val="24"/>
          <w:szCs w:val="24"/>
        </w:rPr>
        <w:t xml:space="preserve"> i utworzeniem nowego zadania inwestycyjnego pn.: (S) ,,Pobudzenie aktywności społecznej i kulturalnej mieszkańców Sołectwa Sołtyków poprzez zakup materiałów na ogrodzenie świetlicy i boiska”. Środki zostały przesunięte z rozdziału 60016;</w:t>
      </w:r>
    </w:p>
    <w:p w14:paraId="1062F400" w14:textId="77777777" w:rsidR="002B1CA1" w:rsidRPr="002B1CA1" w:rsidRDefault="002B1CA1" w:rsidP="002B1CA1">
      <w:pPr>
        <w:pStyle w:val="Akapitzlist"/>
        <w:numPr>
          <w:ilvl w:val="0"/>
          <w:numId w:val="17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b/>
          <w:sz w:val="24"/>
          <w:szCs w:val="24"/>
        </w:rPr>
        <w:lastRenderedPageBreak/>
        <w:t>dziale 926</w:t>
      </w:r>
      <w:r w:rsidRPr="002B1CA1">
        <w:rPr>
          <w:rFonts w:ascii="Times New Roman" w:hAnsi="Times New Roman"/>
          <w:sz w:val="24"/>
          <w:szCs w:val="24"/>
        </w:rPr>
        <w:t xml:space="preserve"> – Kultura fizyczna, w </w:t>
      </w:r>
      <w:r w:rsidRPr="002B1CA1">
        <w:rPr>
          <w:rFonts w:ascii="Times New Roman" w:hAnsi="Times New Roman"/>
          <w:b/>
          <w:bCs/>
          <w:sz w:val="24"/>
          <w:szCs w:val="24"/>
        </w:rPr>
        <w:t>rozdziale 92601</w:t>
      </w:r>
      <w:r w:rsidRPr="002B1CA1">
        <w:rPr>
          <w:rFonts w:ascii="Times New Roman" w:hAnsi="Times New Roman"/>
          <w:sz w:val="24"/>
          <w:szCs w:val="24"/>
        </w:rPr>
        <w:t xml:space="preserve"> – Obiekty sportowe, zwiększa się wydatki inwestycyjne o kwotę 10 000,00 zł na podstawie </w:t>
      </w:r>
      <w:r w:rsidRPr="002B1CA1">
        <w:rPr>
          <w:rFonts w:ascii="Times New Roman" w:hAnsi="Times New Roman"/>
          <w:b/>
          <w:sz w:val="24"/>
          <w:szCs w:val="24"/>
        </w:rPr>
        <w:t xml:space="preserve">Uchwały Funduszu Sołeckiego z miejscowości Sołtyków </w:t>
      </w:r>
      <w:r w:rsidRPr="002B1CA1">
        <w:rPr>
          <w:rFonts w:ascii="Times New Roman" w:hAnsi="Times New Roman"/>
          <w:bCs/>
          <w:sz w:val="24"/>
          <w:szCs w:val="24"/>
        </w:rPr>
        <w:t xml:space="preserve">środki z rozdziału 60016 zostały przeznaczone na nowe zadanie inwestycyjne pn.: (S) ,,Zwiększenie aktywności ruchowej mieszkańców Sołectwa Sołtyków poprzez podniesienie </w:t>
      </w:r>
      <w:proofErr w:type="spellStart"/>
      <w:r w:rsidRPr="002B1CA1">
        <w:rPr>
          <w:rFonts w:ascii="Times New Roman" w:hAnsi="Times New Roman"/>
          <w:bCs/>
          <w:sz w:val="24"/>
          <w:szCs w:val="24"/>
        </w:rPr>
        <w:t>piłkochwytów</w:t>
      </w:r>
      <w:proofErr w:type="spellEnd"/>
      <w:r w:rsidRPr="002B1CA1">
        <w:rPr>
          <w:rFonts w:ascii="Times New Roman" w:hAnsi="Times New Roman"/>
          <w:bCs/>
          <w:sz w:val="24"/>
          <w:szCs w:val="24"/>
        </w:rPr>
        <w:t xml:space="preserve"> od strony północnej na terenie boiska”.</w:t>
      </w:r>
    </w:p>
    <w:p w14:paraId="48FABED6" w14:textId="77777777" w:rsidR="002B1CA1" w:rsidRPr="002B1CA1" w:rsidRDefault="002B1CA1" w:rsidP="002B1CA1">
      <w:pPr>
        <w:pStyle w:val="Akapitzlist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Plan wydatków budżetu po zmianach wynosi 112 925 134,27 zł, z tego:</w:t>
      </w:r>
    </w:p>
    <w:p w14:paraId="5677E8BD" w14:textId="77777777" w:rsidR="002B1CA1" w:rsidRPr="002B1CA1" w:rsidRDefault="002B1CA1" w:rsidP="002B1CA1">
      <w:pPr>
        <w:pStyle w:val="Akapitzlist"/>
        <w:numPr>
          <w:ilvl w:val="0"/>
          <w:numId w:val="7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wydatki bieżące      - 83 996 925,06 zł</w:t>
      </w:r>
    </w:p>
    <w:p w14:paraId="5128820F" w14:textId="77777777" w:rsidR="002B1CA1" w:rsidRPr="002B1CA1" w:rsidRDefault="002B1CA1" w:rsidP="002B1CA1">
      <w:pPr>
        <w:pStyle w:val="Akapitzlist"/>
        <w:numPr>
          <w:ilvl w:val="0"/>
          <w:numId w:val="7"/>
        </w:numPr>
        <w:spacing w:after="16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B1CA1">
        <w:rPr>
          <w:rFonts w:ascii="Times New Roman" w:hAnsi="Times New Roman"/>
          <w:sz w:val="24"/>
          <w:szCs w:val="24"/>
        </w:rPr>
        <w:t>wydatki majątkowe – 28 928 209,21 zł.</w:t>
      </w:r>
    </w:p>
    <w:p w14:paraId="291F1F37" w14:textId="734C7878" w:rsidR="005C0D3B" w:rsidRDefault="002B1CA1">
      <w:r>
        <w:t>W dyskusji głos zabrali:</w:t>
      </w:r>
    </w:p>
    <w:p w14:paraId="432BCA47" w14:textId="21E0617B" w:rsidR="003A216C" w:rsidRDefault="003A216C">
      <w:r>
        <w:t xml:space="preserve">- </w:t>
      </w:r>
      <w:proofErr w:type="spellStart"/>
      <w:r>
        <w:t>p.A.Borkowicz</w:t>
      </w:r>
      <w:proofErr w:type="spellEnd"/>
      <w:r>
        <w:t xml:space="preserve"> – pyta o  przyczynę zwiększenia środków  dla przedszkola niepublicznego Madagaskar o kwotę 685 000zł. </w:t>
      </w:r>
      <w:r w:rsidR="001611E9">
        <w:t>oraz czy są środki z FDS.</w:t>
      </w:r>
    </w:p>
    <w:p w14:paraId="3E6BD42D" w14:textId="77777777" w:rsidR="00510AEE" w:rsidRDefault="003A216C">
      <w:r>
        <w:t xml:space="preserve">- </w:t>
      </w:r>
      <w:proofErr w:type="spellStart"/>
      <w:r>
        <w:t>p.Skarbnik</w:t>
      </w:r>
      <w:proofErr w:type="spellEnd"/>
      <w:r>
        <w:t xml:space="preserve"> – odp. że </w:t>
      </w:r>
      <w:r w:rsidR="00510AEE">
        <w:t xml:space="preserve">przyczyną jest zwiększona liczba dzieci z orzeczeniami. </w:t>
      </w:r>
      <w:proofErr w:type="spellStart"/>
      <w:r w:rsidR="00510AEE">
        <w:t>Poinf</w:t>
      </w:r>
      <w:proofErr w:type="spellEnd"/>
      <w:r w:rsidR="00510AEE">
        <w:t xml:space="preserve">. że proponuje się obecnie przeznaczyć kwotę 1 700 000zł jest to koszt naprawy oczyszczalni ścieków, zmodernizowana może posłużyć przez 2 lata. Koszt budowy nowej to ok.40 mln zł. oczekujemy na dotację. </w:t>
      </w:r>
    </w:p>
    <w:p w14:paraId="757B60E6" w14:textId="194144E1" w:rsidR="00510AEE" w:rsidRDefault="00510AEE">
      <w:r>
        <w:t>- radni zwrócili uwagę na wysokie koszty energii i wody w związku z dokonywanym wynajmem komercyjnym remiz i świetlic na terenie Gminy.</w:t>
      </w:r>
    </w:p>
    <w:p w14:paraId="1E5D519F" w14:textId="49722325" w:rsidR="00510AEE" w:rsidRDefault="00510AEE">
      <w:r>
        <w:t xml:space="preserve">- </w:t>
      </w:r>
      <w:proofErr w:type="spellStart"/>
      <w:r>
        <w:t>p.Z</w:t>
      </w:r>
      <w:proofErr w:type="spellEnd"/>
      <w:r>
        <w:t xml:space="preserve">-ca – sprawy te zostaną </w:t>
      </w:r>
      <w:proofErr w:type="spellStart"/>
      <w:r>
        <w:t>usystemowane</w:t>
      </w:r>
      <w:proofErr w:type="spellEnd"/>
      <w:r>
        <w:t xml:space="preserve"> </w:t>
      </w:r>
      <w:r w:rsidR="001611E9">
        <w:t xml:space="preserve">w </w:t>
      </w:r>
      <w:r>
        <w:t>regulamin</w:t>
      </w:r>
      <w:r w:rsidR="001611E9">
        <w:t xml:space="preserve">ie wynajmu Sali </w:t>
      </w:r>
      <w:r>
        <w:t>gdzie zostan</w:t>
      </w:r>
      <w:r w:rsidR="001611E9">
        <w:t xml:space="preserve">ą opłaty za wodę i światło, nieczystości uregulowane.  </w:t>
      </w:r>
      <w:r>
        <w:t xml:space="preserve">  </w:t>
      </w:r>
    </w:p>
    <w:p w14:paraId="1004F558" w14:textId="732E272C" w:rsidR="002B1CA1" w:rsidRDefault="001611E9">
      <w:r>
        <w:t xml:space="preserve">- </w:t>
      </w:r>
      <w:proofErr w:type="spellStart"/>
      <w:r>
        <w:t>p.K.Rękawik</w:t>
      </w:r>
      <w:proofErr w:type="spellEnd"/>
      <w:r>
        <w:t xml:space="preserve"> – odp.</w:t>
      </w:r>
      <w:r w:rsidR="00FD115E">
        <w:t xml:space="preserve"> odnośnie dotacji na budowę dróg, środki są przeznaczane na budowę dróg z FDS i FOGR. Polski Ład obecnie nie ma już nabór, został program zakończony. Będą dopiero w 2025r. KPO działa na zasadzie pożyczki.</w:t>
      </w:r>
    </w:p>
    <w:p w14:paraId="7279B4D3" w14:textId="01C00E62" w:rsidR="00FD115E" w:rsidRDefault="00FD115E">
      <w:r>
        <w:t xml:space="preserve">- </w:t>
      </w:r>
      <w:proofErr w:type="spellStart"/>
      <w:r>
        <w:t>p.A.Borkowicz</w:t>
      </w:r>
      <w:proofErr w:type="spellEnd"/>
      <w:r>
        <w:t xml:space="preserve"> – pyta czy są programy rządowe dotacji na zadania inwestycyjne w Gminach. Czy Gmina posiada projekty budowy dróg. Jak przedstawia się sprawa związana z oczyszczalnią ścieków. </w:t>
      </w:r>
    </w:p>
    <w:p w14:paraId="5EE81D3A" w14:textId="61853B1C" w:rsidR="00FD115E" w:rsidRDefault="00FD115E">
      <w:r>
        <w:t xml:space="preserve">- </w:t>
      </w:r>
      <w:proofErr w:type="spellStart"/>
      <w:r>
        <w:t>p.K.Rękawik</w:t>
      </w:r>
      <w:proofErr w:type="spellEnd"/>
      <w:r>
        <w:t xml:space="preserve"> – odp. że miasto brak projektów budowy dróg  natomiast na terenie Gminy są projekty. </w:t>
      </w:r>
    </w:p>
    <w:p w14:paraId="4E14BAE8" w14:textId="62CF2988" w:rsidR="00FD115E" w:rsidRDefault="002D1997">
      <w:r>
        <w:t xml:space="preserve">- </w:t>
      </w:r>
      <w:proofErr w:type="spellStart"/>
      <w:r>
        <w:t>p.Z</w:t>
      </w:r>
      <w:proofErr w:type="spellEnd"/>
      <w:r>
        <w:t>-ca odp. że na oczyszczalnię jest zabezpieczona kwota 6 800 000zł.</w:t>
      </w:r>
    </w:p>
    <w:p w14:paraId="0474A46E" w14:textId="13D851CB" w:rsidR="002D1997" w:rsidRDefault="002D1997">
      <w:r>
        <w:t xml:space="preserve">- </w:t>
      </w:r>
      <w:proofErr w:type="spellStart"/>
      <w:r>
        <w:t>p.G.Adamus</w:t>
      </w:r>
      <w:proofErr w:type="spellEnd"/>
      <w:r>
        <w:t xml:space="preserve"> – pyta o przegląd gwarancyjny wykonanych w ub. roku bulwarów w Skaryszewie. </w:t>
      </w:r>
    </w:p>
    <w:p w14:paraId="4A78A84C" w14:textId="77777777" w:rsidR="002D1997" w:rsidRDefault="002D1997">
      <w:r>
        <w:t xml:space="preserve">- </w:t>
      </w:r>
      <w:proofErr w:type="spellStart"/>
      <w:r>
        <w:t>p.Skarbnik</w:t>
      </w:r>
      <w:proofErr w:type="spellEnd"/>
      <w:r>
        <w:t xml:space="preserve"> – przedstawiła informację o poniesionych wydatkach na bulwary w latach 2019-2023: budowa budynku 2 586 646zł. budowa bulwaru nad rzeką – 6 898 544zł. odszkodowania – 641 146zł. Łącznie 10 126 337zł.  Pozyskane dofinansowanie 4 374 509zł.</w:t>
      </w:r>
    </w:p>
    <w:p w14:paraId="7B2669DF" w14:textId="77777777" w:rsidR="002D1997" w:rsidRDefault="002D1997">
      <w:r>
        <w:t xml:space="preserve">- </w:t>
      </w:r>
      <w:proofErr w:type="spellStart"/>
      <w:r>
        <w:t>p.G.Adamus</w:t>
      </w:r>
      <w:proofErr w:type="spellEnd"/>
      <w:r>
        <w:t xml:space="preserve"> – pyta czy jest potrzeba wsparcia kadrowego pracowników w referacie inwestycyjnym w zakresie procedowania wniosków o dotacje.</w:t>
      </w:r>
    </w:p>
    <w:p w14:paraId="40BD7554" w14:textId="2A681CF3" w:rsidR="00FD115E" w:rsidRDefault="002D1997">
      <w:r>
        <w:t xml:space="preserve">- </w:t>
      </w:r>
      <w:proofErr w:type="spellStart"/>
      <w:r>
        <w:t>p.K.Rekawik</w:t>
      </w:r>
      <w:proofErr w:type="spellEnd"/>
      <w:r>
        <w:t xml:space="preserve"> – odp. że wnioski o dotację są sporządzane przez pracowników zatrudnionych w Urzędzie </w:t>
      </w:r>
      <w:proofErr w:type="spellStart"/>
      <w:r>
        <w:t>MiG</w:t>
      </w:r>
      <w:proofErr w:type="spellEnd"/>
      <w:r>
        <w:t xml:space="preserve">. Napisanie wniosku nie stanowi problemu, </w:t>
      </w:r>
      <w:r w:rsidR="004A07F3">
        <w:t xml:space="preserve"> tylko uzyskanie odpowiedniej liczby punktów aby wniosek był pozyt</w:t>
      </w:r>
      <w:r w:rsidR="00363488">
        <w:t>y</w:t>
      </w:r>
      <w:r w:rsidR="004A07F3">
        <w:t xml:space="preserve">wnie zatwierdzony. </w:t>
      </w:r>
      <w:r>
        <w:t xml:space="preserve">    </w:t>
      </w:r>
    </w:p>
    <w:p w14:paraId="58596D7E" w14:textId="4CA805E3" w:rsidR="00363488" w:rsidRDefault="00363488">
      <w:r>
        <w:t xml:space="preserve">- </w:t>
      </w:r>
      <w:proofErr w:type="spellStart"/>
      <w:r>
        <w:t>p.A.Borkowicz</w:t>
      </w:r>
      <w:proofErr w:type="spellEnd"/>
      <w:r>
        <w:t xml:space="preserve"> – jakie będą dotacje w 2025r. pod tym kątem należy kierować wnioski o dotację. </w:t>
      </w:r>
    </w:p>
    <w:p w14:paraId="036F013E" w14:textId="7680A2A3" w:rsidR="00363488" w:rsidRDefault="00363488">
      <w:r>
        <w:t>Za – 4, p – 0, w – 0.</w:t>
      </w:r>
    </w:p>
    <w:p w14:paraId="6776BA70" w14:textId="5271CC2D" w:rsidR="00363488" w:rsidRDefault="00363488">
      <w:r>
        <w:t>Komisja pozytywnie zaopiniowała przedstawiony projekt uchwały.</w:t>
      </w:r>
    </w:p>
    <w:p w14:paraId="09D884F8" w14:textId="77777777" w:rsidR="00363488" w:rsidRDefault="00363488"/>
    <w:p w14:paraId="08987233" w14:textId="77777777" w:rsidR="00363488" w:rsidRDefault="00363488" w:rsidP="00363488">
      <w:r>
        <w:t>Ad.4.</w:t>
      </w:r>
    </w:p>
    <w:p w14:paraId="7920B89B" w14:textId="77777777" w:rsidR="00363488" w:rsidRDefault="00363488" w:rsidP="00363488">
      <w:pPr>
        <w:pStyle w:val="Bezodstpw"/>
      </w:pPr>
      <w:r>
        <w:t xml:space="preserve">Kontrola działalności jednostek Ochotniczych Straży Pożarnych.  </w:t>
      </w:r>
    </w:p>
    <w:p w14:paraId="7756F8E2" w14:textId="15FDF090" w:rsidR="00363488" w:rsidRDefault="00363488" w:rsidP="00363488">
      <w:pPr>
        <w:pStyle w:val="Bezodstpw"/>
      </w:pPr>
      <w:r>
        <w:lastRenderedPageBreak/>
        <w:t xml:space="preserve">Informacje w zakresie OSP o co pytali radni Komisji udzielił odpowiedzi </w:t>
      </w:r>
      <w:proofErr w:type="spellStart"/>
      <w:r>
        <w:t>p.Krzysztof</w:t>
      </w:r>
      <w:proofErr w:type="spellEnd"/>
      <w:r>
        <w:t xml:space="preserve"> </w:t>
      </w:r>
      <w:proofErr w:type="spellStart"/>
      <w:r>
        <w:t>Rękawik</w:t>
      </w:r>
      <w:proofErr w:type="spellEnd"/>
      <w:r>
        <w:t xml:space="preserve"> – kierownik </w:t>
      </w:r>
      <w:proofErr w:type="spellStart"/>
      <w:r>
        <w:t>ref.inwestycji</w:t>
      </w:r>
      <w:proofErr w:type="spellEnd"/>
      <w:r>
        <w:t>. Funkcjonuje w Gminie 16 jednostek O</w:t>
      </w:r>
      <w:r>
        <w:t xml:space="preserve">SP </w:t>
      </w:r>
      <w:r>
        <w:t xml:space="preserve"> 3 są KSP Skaryszew, Maków i Odechów. Koszty funkcjonowania świetlic są zawarte w dziele OSP. </w:t>
      </w:r>
    </w:p>
    <w:p w14:paraId="5E96E991" w14:textId="77777777" w:rsidR="00363488" w:rsidRDefault="00363488" w:rsidP="00363488">
      <w:pPr>
        <w:pStyle w:val="Bezodstpw"/>
      </w:pPr>
      <w:r>
        <w:t xml:space="preserve">- </w:t>
      </w:r>
      <w:proofErr w:type="spellStart"/>
      <w:r>
        <w:t>p.A.Borkowicz</w:t>
      </w:r>
      <w:proofErr w:type="spellEnd"/>
      <w:r>
        <w:t xml:space="preserve"> – czy jednostki OSP pozyskują środki z zewnątrz.</w:t>
      </w:r>
    </w:p>
    <w:p w14:paraId="5E8B3611" w14:textId="22BC274D" w:rsidR="00363488" w:rsidRDefault="00363488" w:rsidP="00363488">
      <w:pPr>
        <w:pStyle w:val="Bezodstpw"/>
      </w:pPr>
      <w:r>
        <w:t xml:space="preserve">- </w:t>
      </w:r>
      <w:proofErr w:type="spellStart"/>
      <w:r>
        <w:t>p.K.Rękawik</w:t>
      </w:r>
      <w:proofErr w:type="spellEnd"/>
      <w:r>
        <w:t xml:space="preserve"> – środki pozyskiwane są z MSW poprzez Komendę Powiatową i przekazywane przez samorządy dla jednostek OSP.  W tym roku otrzymano dla OSP Maków dotację w wysokości 1 287 750zł.wkład własny 224 436zł. do końca roku dotacja musi zostać wykorzystana.</w:t>
      </w:r>
      <w:r w:rsidR="00950329">
        <w:t xml:space="preserve"> Koszty funkcjonowania świetlic są wykazane w wydatkach OSP.</w:t>
      </w:r>
    </w:p>
    <w:p w14:paraId="44436FE5" w14:textId="5E4C0080" w:rsidR="00950329" w:rsidRDefault="00950329" w:rsidP="00950329">
      <w:pPr>
        <w:pStyle w:val="Bezodstpw"/>
      </w:pPr>
      <w:r>
        <w:t xml:space="preserve">- </w:t>
      </w:r>
      <w:proofErr w:type="spellStart"/>
      <w:r>
        <w:t>p.A.Borkowicz</w:t>
      </w:r>
      <w:proofErr w:type="spellEnd"/>
      <w:r>
        <w:t xml:space="preserve"> – </w:t>
      </w:r>
      <w:r>
        <w:t xml:space="preserve">zgłasza potrzebę przygotowania na następne posiedzenie Komisji informacji w zakresie dokonanych zakupów przez OSP w 2024r. </w:t>
      </w:r>
    </w:p>
    <w:p w14:paraId="605E97D2" w14:textId="219B2A85" w:rsidR="00950329" w:rsidRDefault="00950329" w:rsidP="00950329">
      <w:pPr>
        <w:pStyle w:val="Bezodstpw"/>
      </w:pPr>
      <w:r>
        <w:t xml:space="preserve">- </w:t>
      </w:r>
      <w:proofErr w:type="spellStart"/>
      <w:r>
        <w:t>p.M.Głowacka</w:t>
      </w:r>
      <w:proofErr w:type="spellEnd"/>
      <w:r>
        <w:t xml:space="preserve"> – pyta czy jest nadzór techniczny nad fontanną w Skaryszewie.</w:t>
      </w:r>
    </w:p>
    <w:p w14:paraId="16F23B34" w14:textId="341381F4" w:rsidR="00950329" w:rsidRDefault="00950329" w:rsidP="00950329">
      <w:pPr>
        <w:pStyle w:val="Bezodstpw"/>
      </w:pPr>
      <w:r>
        <w:t xml:space="preserve">- </w:t>
      </w:r>
      <w:proofErr w:type="spellStart"/>
      <w:r>
        <w:t>p.Z</w:t>
      </w:r>
      <w:proofErr w:type="spellEnd"/>
      <w:r>
        <w:t xml:space="preserve">-ca – odp. że nadzór jest prowadzony przez </w:t>
      </w:r>
      <w:proofErr w:type="spellStart"/>
      <w:r>
        <w:t>ZGKiM</w:t>
      </w:r>
      <w:proofErr w:type="spellEnd"/>
      <w:r>
        <w:t xml:space="preserve">. </w:t>
      </w:r>
    </w:p>
    <w:p w14:paraId="1DA61494" w14:textId="77777777" w:rsidR="00363488" w:rsidRDefault="00363488" w:rsidP="00363488">
      <w:pPr>
        <w:pStyle w:val="Bezodstpw"/>
      </w:pPr>
      <w:r>
        <w:t xml:space="preserve">Komisja przyjęła przedstawione informacje. </w:t>
      </w:r>
    </w:p>
    <w:p w14:paraId="03FFD4EE" w14:textId="0770228C" w:rsidR="00363488" w:rsidRDefault="00363488" w:rsidP="00363488">
      <w:r>
        <w:t>Nie przystąpiono do  kontroli ujętej w pkt 4.</w:t>
      </w:r>
    </w:p>
    <w:p w14:paraId="1EF36294" w14:textId="09449318" w:rsidR="00950329" w:rsidRDefault="00950329" w:rsidP="00950329">
      <w:pPr>
        <w:pStyle w:val="Bezodstpw"/>
      </w:pPr>
      <w:r>
        <w:t>Ad.7.</w:t>
      </w:r>
      <w:r w:rsidRPr="00950329">
        <w:t xml:space="preserve"> </w:t>
      </w:r>
      <w:r w:rsidRPr="00D84708">
        <w:t xml:space="preserve">Sprawy różne. </w:t>
      </w:r>
    </w:p>
    <w:p w14:paraId="52E17BDE" w14:textId="77777777" w:rsidR="00725C6E" w:rsidRDefault="00950329" w:rsidP="00950329">
      <w:pPr>
        <w:pStyle w:val="Bezodstpw"/>
      </w:pPr>
      <w:bookmarkStart w:id="0" w:name="_Hlk175050396"/>
      <w:r>
        <w:t xml:space="preserve">- </w:t>
      </w:r>
      <w:proofErr w:type="spellStart"/>
      <w:r>
        <w:t>p.A.Borkowaicz</w:t>
      </w:r>
      <w:proofErr w:type="spellEnd"/>
      <w:r>
        <w:t xml:space="preserve">- wnioskuje o </w:t>
      </w:r>
      <w:r w:rsidR="00725C6E">
        <w:t xml:space="preserve">wyrównanie kruszywem ulicy Podolszyny. W ubiegłym roku   </w:t>
      </w:r>
      <w:r>
        <w:t>dokonan</w:t>
      </w:r>
      <w:r w:rsidR="00725C6E">
        <w:t>o</w:t>
      </w:r>
      <w:r>
        <w:t xml:space="preserve"> regulacji stanu prawnego</w:t>
      </w:r>
      <w:r w:rsidR="00725C6E">
        <w:t xml:space="preserve">, natomiast obecnie należy skierować wniosek do Rejonu Energetycznego o przeniesienie skrzynki z pasa drogowego. Zadanie wykonać z bieżącego utrzymania dróg. </w:t>
      </w:r>
    </w:p>
    <w:p w14:paraId="26FE5A1D" w14:textId="54B4E905" w:rsidR="00725C6E" w:rsidRDefault="00725C6E" w:rsidP="00950329">
      <w:pPr>
        <w:pStyle w:val="Bezodstpw"/>
      </w:pPr>
      <w:r>
        <w:t xml:space="preserve">- </w:t>
      </w:r>
      <w:proofErr w:type="spellStart"/>
      <w:r>
        <w:t>p.Ł.Sowa</w:t>
      </w:r>
      <w:proofErr w:type="spellEnd"/>
      <w:r>
        <w:t xml:space="preserve"> – w ulicy Krótkiej w Skaryszewie pobocza które nie zostały zabezpieczone ażurem są wypłukiwane przez wody opadowe, należy doprowadzić do zabezpieczenia tych miejsc.  </w:t>
      </w:r>
    </w:p>
    <w:bookmarkEnd w:id="0"/>
    <w:p w14:paraId="7A198A00" w14:textId="2F59E6F7" w:rsidR="00950329" w:rsidRPr="00D84708" w:rsidRDefault="00950329" w:rsidP="00950329">
      <w:pPr>
        <w:pStyle w:val="Bezodstpw"/>
      </w:pPr>
      <w:r>
        <w:t>Ad.8.</w:t>
      </w:r>
      <w:r w:rsidRPr="00D84708">
        <w:t>Zakończenie posiedzenia.</w:t>
      </w:r>
    </w:p>
    <w:p w14:paraId="2D650AB0" w14:textId="2294DBDF" w:rsidR="00725C6E" w:rsidRDefault="00725C6E" w:rsidP="00725C6E">
      <w:pPr>
        <w:jc w:val="both"/>
      </w:pPr>
      <w:r w:rsidRPr="005465AA">
        <w:t xml:space="preserve">Na tym zakończono </w:t>
      </w:r>
      <w:r>
        <w:t>3</w:t>
      </w:r>
      <w:r w:rsidRPr="005465AA">
        <w:t xml:space="preserve"> posiedzenie </w:t>
      </w:r>
      <w:r>
        <w:t xml:space="preserve"> Komisji Rewizyjnej.</w:t>
      </w:r>
    </w:p>
    <w:p w14:paraId="1857BA96" w14:textId="77777777" w:rsidR="00725C6E" w:rsidRPr="005465AA" w:rsidRDefault="00725C6E" w:rsidP="00725C6E">
      <w:pPr>
        <w:spacing w:line="276" w:lineRule="auto"/>
        <w:jc w:val="both"/>
        <w:rPr>
          <w:bCs/>
        </w:rPr>
      </w:pPr>
    </w:p>
    <w:p w14:paraId="789DCC41" w14:textId="77777777" w:rsidR="00725C6E" w:rsidRPr="005465AA" w:rsidRDefault="00725C6E" w:rsidP="00725C6E">
      <w:pPr>
        <w:spacing w:line="276" w:lineRule="auto"/>
        <w:jc w:val="both"/>
        <w:rPr>
          <w:bCs/>
        </w:rPr>
      </w:pPr>
    </w:p>
    <w:p w14:paraId="58B1C98E" w14:textId="77777777" w:rsidR="00725C6E" w:rsidRPr="005465AA" w:rsidRDefault="00725C6E" w:rsidP="00725C6E">
      <w:pPr>
        <w:spacing w:line="276" w:lineRule="auto"/>
      </w:pPr>
      <w:r w:rsidRPr="005465AA">
        <w:t xml:space="preserve">Protokołowała: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>Przewodnicząc</w:t>
      </w:r>
      <w:r>
        <w:t>a</w:t>
      </w:r>
      <w:r w:rsidRPr="005465AA">
        <w:t xml:space="preserve"> Komisji:</w:t>
      </w:r>
    </w:p>
    <w:p w14:paraId="378E34D0" w14:textId="77777777" w:rsidR="00725C6E" w:rsidRPr="005465AA" w:rsidRDefault="00725C6E" w:rsidP="00725C6E">
      <w:pPr>
        <w:spacing w:line="276" w:lineRule="auto"/>
      </w:pPr>
    </w:p>
    <w:p w14:paraId="658CDC70" w14:textId="77777777" w:rsidR="00725C6E" w:rsidRPr="005465AA" w:rsidRDefault="00725C6E" w:rsidP="00725C6E">
      <w:pPr>
        <w:spacing w:line="276" w:lineRule="auto"/>
      </w:pPr>
      <w:r>
        <w:t xml:space="preserve">Barbara </w:t>
      </w:r>
      <w:proofErr w:type="spellStart"/>
      <w:r>
        <w:t>Malmon</w:t>
      </w:r>
      <w:proofErr w:type="spellEnd"/>
      <w:r w:rsidRPr="005465AA">
        <w:t xml:space="preserve">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 xml:space="preserve">          </w:t>
      </w:r>
      <w:r>
        <w:t>Marzena Głowacka</w:t>
      </w:r>
      <w:r w:rsidRPr="005465AA">
        <w:t xml:space="preserve"> </w:t>
      </w:r>
    </w:p>
    <w:p w14:paraId="67F19C76" w14:textId="77777777" w:rsidR="00725C6E" w:rsidRPr="005465AA" w:rsidRDefault="00725C6E" w:rsidP="00725C6E">
      <w:pPr>
        <w:spacing w:line="276" w:lineRule="auto"/>
      </w:pPr>
    </w:p>
    <w:p w14:paraId="57A46AA7" w14:textId="40D011B8" w:rsidR="00950329" w:rsidRDefault="00950329" w:rsidP="00363488"/>
    <w:sectPr w:rsidR="009503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A3D96" w14:textId="77777777" w:rsidR="005D5D37" w:rsidRDefault="005D5D37" w:rsidP="00D84708">
      <w:r>
        <w:separator/>
      </w:r>
    </w:p>
  </w:endnote>
  <w:endnote w:type="continuationSeparator" w:id="0">
    <w:p w14:paraId="7BEEC2C8" w14:textId="77777777" w:rsidR="005D5D37" w:rsidRDefault="005D5D37" w:rsidP="00D8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DE3FC" w14:textId="77777777" w:rsidR="005D5D37" w:rsidRDefault="005D5D37" w:rsidP="00D84708">
      <w:r>
        <w:separator/>
      </w:r>
    </w:p>
  </w:footnote>
  <w:footnote w:type="continuationSeparator" w:id="0">
    <w:p w14:paraId="0394690E" w14:textId="77777777" w:rsidR="005D5D37" w:rsidRDefault="005D5D37" w:rsidP="00D8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878699"/>
      <w:docPartObj>
        <w:docPartGallery w:val="Page Numbers (Top of Page)"/>
        <w:docPartUnique/>
      </w:docPartObj>
    </w:sdtPr>
    <w:sdtContent>
      <w:p w14:paraId="37E9332D" w14:textId="7B6F5B9C" w:rsidR="00D84708" w:rsidRDefault="00D8470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A2ACBA" w14:textId="77777777" w:rsidR="00D84708" w:rsidRDefault="00D847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C8B"/>
    <w:multiLevelType w:val="hybridMultilevel"/>
    <w:tmpl w:val="A942F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C455B"/>
    <w:multiLevelType w:val="hybridMultilevel"/>
    <w:tmpl w:val="9844DF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880262"/>
    <w:multiLevelType w:val="hybridMultilevel"/>
    <w:tmpl w:val="30A21482"/>
    <w:lvl w:ilvl="0" w:tplc="E2B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A527B"/>
    <w:multiLevelType w:val="hybridMultilevel"/>
    <w:tmpl w:val="28D4A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90356E"/>
    <w:multiLevelType w:val="hybridMultilevel"/>
    <w:tmpl w:val="FA82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36631"/>
    <w:multiLevelType w:val="hybridMultilevel"/>
    <w:tmpl w:val="64DA722A"/>
    <w:lvl w:ilvl="0" w:tplc="D0A4C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A7A3D"/>
    <w:multiLevelType w:val="hybridMultilevel"/>
    <w:tmpl w:val="9D8ED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75892"/>
    <w:multiLevelType w:val="hybridMultilevel"/>
    <w:tmpl w:val="26502158"/>
    <w:lvl w:ilvl="0" w:tplc="488A63B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421C7153"/>
    <w:multiLevelType w:val="hybridMultilevel"/>
    <w:tmpl w:val="8938A946"/>
    <w:lvl w:ilvl="0" w:tplc="B646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36D70"/>
    <w:multiLevelType w:val="hybridMultilevel"/>
    <w:tmpl w:val="6208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177D4"/>
    <w:multiLevelType w:val="hybridMultilevel"/>
    <w:tmpl w:val="887EC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F1C15"/>
    <w:multiLevelType w:val="hybridMultilevel"/>
    <w:tmpl w:val="C6B0DAE0"/>
    <w:lvl w:ilvl="0" w:tplc="D0A4C9A6">
      <w:start w:val="1"/>
      <w:numFmt w:val="bullet"/>
      <w:lvlText w:val=""/>
      <w:lvlJc w:val="left"/>
      <w:pPr>
        <w:ind w:left="1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" w15:restartNumberingAfterBreak="0">
    <w:nsid w:val="60AC6C2F"/>
    <w:multiLevelType w:val="hybridMultilevel"/>
    <w:tmpl w:val="7B4A555A"/>
    <w:lvl w:ilvl="0" w:tplc="83F0EE0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40E76"/>
    <w:multiLevelType w:val="hybridMultilevel"/>
    <w:tmpl w:val="072CA498"/>
    <w:lvl w:ilvl="0" w:tplc="F16C70A6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706E1"/>
    <w:multiLevelType w:val="hybridMultilevel"/>
    <w:tmpl w:val="361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87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389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104286">
    <w:abstractNumId w:val="1"/>
  </w:num>
  <w:num w:numId="4" w16cid:durableId="1824394835">
    <w:abstractNumId w:val="7"/>
  </w:num>
  <w:num w:numId="5" w16cid:durableId="1481385580">
    <w:abstractNumId w:val="10"/>
  </w:num>
  <w:num w:numId="6" w16cid:durableId="798188505">
    <w:abstractNumId w:val="11"/>
  </w:num>
  <w:num w:numId="7" w16cid:durableId="179904466">
    <w:abstractNumId w:val="9"/>
  </w:num>
  <w:num w:numId="8" w16cid:durableId="1104692335">
    <w:abstractNumId w:val="13"/>
  </w:num>
  <w:num w:numId="9" w16cid:durableId="236330374">
    <w:abstractNumId w:val="12"/>
  </w:num>
  <w:num w:numId="10" w16cid:durableId="436408579">
    <w:abstractNumId w:val="6"/>
  </w:num>
  <w:num w:numId="11" w16cid:durableId="784271549">
    <w:abstractNumId w:val="15"/>
  </w:num>
  <w:num w:numId="12" w16cid:durableId="1472137679">
    <w:abstractNumId w:val="2"/>
  </w:num>
  <w:num w:numId="13" w16cid:durableId="1917519978">
    <w:abstractNumId w:val="8"/>
  </w:num>
  <w:num w:numId="14" w16cid:durableId="936670297">
    <w:abstractNumId w:val="4"/>
  </w:num>
  <w:num w:numId="15" w16cid:durableId="1993019936">
    <w:abstractNumId w:val="3"/>
  </w:num>
  <w:num w:numId="16" w16cid:durableId="1691026536">
    <w:abstractNumId w:val="0"/>
  </w:num>
  <w:num w:numId="17" w16cid:durableId="19653810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60"/>
    <w:rsid w:val="001611E9"/>
    <w:rsid w:val="002B1CA1"/>
    <w:rsid w:val="002D1997"/>
    <w:rsid w:val="00363488"/>
    <w:rsid w:val="003A216C"/>
    <w:rsid w:val="004A07F3"/>
    <w:rsid w:val="00510AEE"/>
    <w:rsid w:val="005C0D3B"/>
    <w:rsid w:val="005D5D37"/>
    <w:rsid w:val="00725C6E"/>
    <w:rsid w:val="0081614F"/>
    <w:rsid w:val="008A565D"/>
    <w:rsid w:val="00903AC8"/>
    <w:rsid w:val="00950329"/>
    <w:rsid w:val="009A4AC0"/>
    <w:rsid w:val="00A7550C"/>
    <w:rsid w:val="00AD5358"/>
    <w:rsid w:val="00D60AB2"/>
    <w:rsid w:val="00D84708"/>
    <w:rsid w:val="00EF3DA9"/>
    <w:rsid w:val="00F11F4B"/>
    <w:rsid w:val="00FC7560"/>
    <w:rsid w:val="00FD115E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23F6"/>
  <w15:chartTrackingRefBased/>
  <w15:docId w15:val="{1D25B75F-7102-4C5E-B8C9-715D995A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7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70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84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70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0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D847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D84708"/>
    <w:pPr>
      <w:spacing w:after="20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70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2183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6</cp:revision>
  <cp:lastPrinted>2024-08-20T10:42:00Z</cp:lastPrinted>
  <dcterms:created xsi:type="dcterms:W3CDTF">2024-08-14T08:25:00Z</dcterms:created>
  <dcterms:modified xsi:type="dcterms:W3CDTF">2024-08-20T11:04:00Z</dcterms:modified>
</cp:coreProperties>
</file>