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5B80" w14:textId="3296FE75" w:rsidR="00641A61" w:rsidRDefault="00641A61" w:rsidP="00641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7555674"/>
      <w:bookmarkStart w:id="1" w:name="_Hlk82164716"/>
      <w:bookmarkStart w:id="2" w:name="_Hlk1779766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</w:t>
      </w:r>
      <w:r w:rsidR="00520A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.09.2024r.</w:t>
      </w:r>
    </w:p>
    <w:p w14:paraId="06B12CEC" w14:textId="5622EED0" w:rsidR="00641A61" w:rsidRDefault="00641A61" w:rsidP="0064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947F5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56151108" w14:textId="77777777" w:rsidR="00641A61" w:rsidRDefault="00641A61" w:rsidP="0064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013B3BB3" w14:textId="77777777" w:rsidR="00641A61" w:rsidRDefault="00641A61" w:rsidP="0064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586DE2B2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EA800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bookmarkEnd w:id="2"/>
    <w:p w14:paraId="039FC512" w14:textId="77777777" w:rsidR="00641A61" w:rsidRDefault="00641A61" w:rsidP="00641A61">
      <w:pPr>
        <w:spacing w:after="0" w:line="240" w:lineRule="auto"/>
        <w:jc w:val="both"/>
      </w:pPr>
    </w:p>
    <w:p w14:paraId="2357F871" w14:textId="77777777" w:rsidR="00641A61" w:rsidRDefault="00641A61" w:rsidP="00641A61">
      <w:pPr>
        <w:spacing w:after="0" w:line="240" w:lineRule="auto"/>
        <w:jc w:val="both"/>
      </w:pPr>
    </w:p>
    <w:p w14:paraId="6ADC9AC2" w14:textId="2A64596C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 Komisja Rolnictwa, Handlu, Usług i ds. Samorządu Publicznego – 23 września 2024r. (poniedziałek) o godz.1</w:t>
      </w:r>
      <w:r w:rsidR="00520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C29FCBD" w14:textId="77777777" w:rsidR="00641A61" w:rsidRDefault="00641A61" w:rsidP="00641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1D1A6AA" w14:textId="77777777" w:rsidR="00641A61" w:rsidRDefault="00641A61" w:rsidP="0064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2F3B6F4" w14:textId="77777777" w:rsidR="00641A61" w:rsidRDefault="00641A61" w:rsidP="00641A6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ABE7766" w14:textId="77777777" w:rsidR="00641A61" w:rsidRDefault="00641A61" w:rsidP="00641A61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7F745D8" w14:textId="77777777" w:rsidR="00641A61" w:rsidRDefault="00641A61" w:rsidP="00641A61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7EF8FC7" w14:textId="7F400EC6" w:rsidR="00641A61" w:rsidRDefault="00641A61" w:rsidP="00641A6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wniosków do budżetu na 2025 rok.</w:t>
      </w:r>
    </w:p>
    <w:p w14:paraId="0C6B67FD" w14:textId="77777777" w:rsidR="00641A61" w:rsidRPr="00A31C84" w:rsidRDefault="00641A61" w:rsidP="00641A6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</w:t>
      </w:r>
      <w:r w:rsidRPr="00A31C84">
        <w:rPr>
          <w:rFonts w:ascii="Times New Roman" w:hAnsi="Times New Roman" w:cs="Times New Roman"/>
          <w:sz w:val="24"/>
          <w:szCs w:val="24"/>
        </w:rPr>
        <w:t xml:space="preserve"> na sesję Rady Miejskiej.</w:t>
      </w:r>
    </w:p>
    <w:p w14:paraId="0F810C36" w14:textId="77777777" w:rsidR="00641A61" w:rsidRPr="00A31C84" w:rsidRDefault="00641A61" w:rsidP="00641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Miejskiej.</w:t>
      </w:r>
    </w:p>
    <w:p w14:paraId="64BE290A" w14:textId="77777777" w:rsidR="00641A61" w:rsidRPr="00A31C84" w:rsidRDefault="00641A61" w:rsidP="00641A6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7583EE26" w14:textId="6E39520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6C30E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6551E9" w14:textId="4654C345" w:rsidR="00641A61" w:rsidRPr="009971A2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Komisja Zdrowia, Spraw Socjalnych i Ochrony Środowiska – 24 września 2024r. (wtorek)  o godz.1</w:t>
      </w:r>
      <w:r w:rsidR="00615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E04178F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8A077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C00D511" w14:textId="77777777" w:rsidR="00641A61" w:rsidRDefault="00641A61" w:rsidP="00641A6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6FAACDE" w14:textId="77777777" w:rsidR="00641A61" w:rsidRDefault="00641A61" w:rsidP="00641A6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29C68343" w14:textId="77777777" w:rsidR="00641A61" w:rsidRDefault="00641A61" w:rsidP="00641A61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6DD0E7E9" w14:textId="75CEBF07" w:rsidR="00641A61" w:rsidRDefault="00641A61" w:rsidP="00641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28">
        <w:rPr>
          <w:rFonts w:ascii="Times New Roman" w:hAnsi="Times New Roman" w:cs="Times New Roman"/>
          <w:sz w:val="24"/>
          <w:szCs w:val="24"/>
        </w:rPr>
        <w:t>Analiza wydatków i wpływów z targowiska gminnego za I półrocze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6C2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25DC930" w14:textId="29377A91" w:rsidR="00641A61" w:rsidRPr="00516C28" w:rsidRDefault="00641A61" w:rsidP="00641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28">
        <w:rPr>
          <w:rFonts w:ascii="Times New Roman" w:hAnsi="Times New Roman" w:cs="Times New Roman"/>
          <w:sz w:val="24"/>
          <w:szCs w:val="24"/>
        </w:rPr>
        <w:t>Przedstawienie informacji w zakresie ilości osób korzystających z kanalizacji sanitarnej w Gminie. Ile firm dowozi ścieki do oczyszczalni. Ile gospodarstw posiada przydomowe oczyszczalnie ścieków.</w:t>
      </w:r>
      <w:r>
        <w:rPr>
          <w:rFonts w:ascii="Times New Roman" w:hAnsi="Times New Roman" w:cs="Times New Roman"/>
          <w:sz w:val="24"/>
          <w:szCs w:val="24"/>
        </w:rPr>
        <w:t xml:space="preserve"> Czy przybyło przyłączy kanalizacyjnych w 2024r.</w:t>
      </w:r>
    </w:p>
    <w:p w14:paraId="62FBED82" w14:textId="77777777" w:rsidR="00641A61" w:rsidRPr="00A9519B" w:rsidRDefault="00641A61" w:rsidP="00641A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</w:p>
    <w:p w14:paraId="75D38179" w14:textId="77777777" w:rsidR="00641A61" w:rsidRPr="00516C28" w:rsidRDefault="00641A61" w:rsidP="00641A61">
      <w:pPr>
        <w:pStyle w:val="Akapitzlist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4E1AE95B" w14:textId="77777777" w:rsidR="00641A61" w:rsidRDefault="00641A61" w:rsidP="00641A6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2DABA21" w14:textId="77777777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8930B" w14:textId="36669E91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27 września 2024r. (piątek)                                o godz.8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D4DDE38" w14:textId="77777777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F52E04A" w14:textId="77777777" w:rsidR="00C00CAA" w:rsidRDefault="00C00CAA" w:rsidP="00C00CAA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79733778" w14:textId="77777777" w:rsidR="00C00CAA" w:rsidRDefault="00C00CAA" w:rsidP="00C00CAA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423E676" w14:textId="77777777" w:rsidR="00C00CAA" w:rsidRDefault="00C00CAA" w:rsidP="00C00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04D1E0E" w14:textId="77777777" w:rsidR="00C00CAA" w:rsidRDefault="00C00CAA" w:rsidP="00C00C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86A2C1" w14:textId="77777777" w:rsidR="00C00CAA" w:rsidRPr="002E0F80" w:rsidRDefault="00C00CAA" w:rsidP="00C00CA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szczegółowych wydatków  i wpływów z ustawy śmieciowej, koszty, zaległości, przychody – za I półrocze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2D1E8B46" w14:textId="77777777" w:rsidR="00C00CAA" w:rsidRDefault="00C00CAA" w:rsidP="00C00CAA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07D1D765" w14:textId="77777777" w:rsidR="00C00CAA" w:rsidRDefault="00C00CAA" w:rsidP="00C00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184104CD" w14:textId="77777777" w:rsidR="00C00CAA" w:rsidRDefault="00C00CAA" w:rsidP="00C00CA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161EE6A" w14:textId="77777777" w:rsidR="00C00CAA" w:rsidRDefault="00C00CAA" w:rsidP="00C00CAA">
      <w:pPr>
        <w:spacing w:after="0"/>
      </w:pPr>
    </w:p>
    <w:p w14:paraId="19B4405B" w14:textId="77777777" w:rsidR="0061525F" w:rsidRDefault="0061525F" w:rsidP="0061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1594AA" w14:textId="2EE66A54" w:rsidR="0061525F" w:rsidRDefault="00B44E5F" w:rsidP="0061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7797664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15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Komisja Rewizyjna </w:t>
      </w:r>
    </w:p>
    <w:p w14:paraId="5DF4FAAC" w14:textId="1D6B2F6D" w:rsidR="0061525F" w:rsidRPr="00C00CAA" w:rsidRDefault="0061525F" w:rsidP="0061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</w:t>
      </w:r>
      <w:r w:rsidR="00C0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2024r. (</w:t>
      </w:r>
      <w:r w:rsidR="00C0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C0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C00CA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A418C2D" w14:textId="77777777" w:rsidR="0061525F" w:rsidRDefault="0061525F" w:rsidP="00615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FAB5F35" w14:textId="77777777" w:rsidR="0061525F" w:rsidRDefault="0061525F" w:rsidP="0061525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C704B52" w14:textId="77777777" w:rsidR="0061525F" w:rsidRDefault="0061525F" w:rsidP="0061525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F6447C4" w14:textId="77777777" w:rsidR="0061525F" w:rsidRPr="009C7068" w:rsidRDefault="0061525F" w:rsidP="006152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 xml:space="preserve">Kontrola realizacji urlopów przez pracowników Urzędu Miasta i Gminy oraz podległych jednostek organizacyjnych i zakładów budżetowych. </w:t>
      </w:r>
    </w:p>
    <w:p w14:paraId="1521EA92" w14:textId="77777777" w:rsidR="0061525F" w:rsidRPr="009C7068" w:rsidRDefault="0061525F" w:rsidP="006152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finansowa projektu </w:t>
      </w:r>
      <w:r w:rsidRPr="009C7068">
        <w:rPr>
          <w:rFonts w:ascii="Times New Roman" w:hAnsi="Times New Roman" w:cs="Times New Roman"/>
          <w:sz w:val="24"/>
          <w:szCs w:val="24"/>
        </w:rPr>
        <w:t>Senior+ w Makowcu i Makowie.</w:t>
      </w:r>
    </w:p>
    <w:p w14:paraId="513097A3" w14:textId="77777777" w:rsidR="0061525F" w:rsidRPr="00A31C84" w:rsidRDefault="0061525F" w:rsidP="0061525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503635AF" w14:textId="77777777" w:rsidR="0061525F" w:rsidRDefault="0061525F" w:rsidP="006152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AB662E0" w14:textId="77777777" w:rsidR="0061525F" w:rsidRDefault="0061525F" w:rsidP="0061525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11AAFF9" w14:textId="77777777" w:rsidR="00641A61" w:rsidRDefault="00641A61" w:rsidP="00641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4E6EDE9" w14:textId="77777777" w:rsidR="00641A61" w:rsidRDefault="00641A61" w:rsidP="00641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bookmarkEnd w:id="0"/>
    <w:bookmarkEnd w:id="1"/>
    <w:p w14:paraId="1F4B3B63" w14:textId="5889ED7C" w:rsidR="00641A61" w:rsidRDefault="00641A61" w:rsidP="0064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A2D5CB8" w14:textId="77777777" w:rsidR="00C00CAA" w:rsidRDefault="00C00CAA" w:rsidP="00C00CAA">
      <w:pPr>
        <w:spacing w:after="0" w:line="240" w:lineRule="auto"/>
        <w:jc w:val="both"/>
      </w:pPr>
    </w:p>
    <w:p w14:paraId="094AB3BF" w14:textId="12F6D861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11DE6302" w14:textId="43FE919F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(poniedziałek) 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B88F52F" w14:textId="77777777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032BB0D" w14:textId="77777777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53EDDA7" w14:textId="77777777" w:rsidR="00C00CAA" w:rsidRDefault="00C00CAA" w:rsidP="00C00C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7CA3A4B" w14:textId="77777777" w:rsidR="00C00CAA" w:rsidRDefault="00C00CAA" w:rsidP="00C00C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42B14ED" w14:textId="77777777" w:rsidR="00C00CAA" w:rsidRDefault="00C00CAA" w:rsidP="00C00C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6D92C649" w14:textId="50C5CF8C" w:rsidR="00C00CAA" w:rsidRDefault="00C00CAA" w:rsidP="00C00C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wyników egzaminów zewnętrznych dla uczniów szkół podstawowych.</w:t>
      </w:r>
    </w:p>
    <w:p w14:paraId="0E79C890" w14:textId="182564A5" w:rsidR="00C00CAA" w:rsidRPr="00A31C84" w:rsidRDefault="00C00CAA" w:rsidP="00C00C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 – materiały na sesję Rady.</w:t>
      </w:r>
    </w:p>
    <w:p w14:paraId="710FF27C" w14:textId="77777777" w:rsidR="00C00CAA" w:rsidRPr="00C15B02" w:rsidRDefault="00C00CAA" w:rsidP="00C00C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>Sprawy różne.</w:t>
      </w:r>
    </w:p>
    <w:p w14:paraId="0BD66567" w14:textId="77777777" w:rsidR="00C00CAA" w:rsidRPr="00C15B02" w:rsidRDefault="00C00CAA" w:rsidP="00C00C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AFCD8B1" w14:textId="77777777" w:rsidR="00C00CAA" w:rsidRDefault="00C00CAA" w:rsidP="00C00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57EFA" w14:textId="77777777" w:rsidR="00C00CAA" w:rsidRDefault="00C00CAA" w:rsidP="0064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20D6C" w14:textId="77777777" w:rsidR="00641A61" w:rsidRDefault="00641A61" w:rsidP="0064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C3D9C9" w14:textId="77777777" w:rsidR="00C00CAA" w:rsidRDefault="00C00CAA" w:rsidP="0064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3DAF73" w14:textId="77777777" w:rsidR="00C00CAA" w:rsidRDefault="00C00CAA" w:rsidP="0064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39B483" w14:textId="77777777" w:rsidR="00641A61" w:rsidRDefault="00641A61" w:rsidP="00641A61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53CEDBFB" w14:textId="77777777" w:rsidR="00641A61" w:rsidRDefault="00641A61" w:rsidP="00641A61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1DA1695" w14:textId="73EE4ED8" w:rsidR="00641A61" w:rsidRDefault="00641A61" w:rsidP="00641A61">
      <w:pPr>
        <w:ind w:left="531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(-) Grzegorz Adamus</w:t>
      </w:r>
      <w:bookmarkEnd w:id="3"/>
    </w:p>
    <w:sectPr w:rsidR="0064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024D5"/>
    <w:multiLevelType w:val="hybridMultilevel"/>
    <w:tmpl w:val="54328D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C57BD"/>
    <w:multiLevelType w:val="hybridMultilevel"/>
    <w:tmpl w:val="915C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A4114"/>
    <w:multiLevelType w:val="hybridMultilevel"/>
    <w:tmpl w:val="2A6A889C"/>
    <w:lvl w:ilvl="0" w:tplc="66B8FC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667C9"/>
    <w:multiLevelType w:val="hybridMultilevel"/>
    <w:tmpl w:val="2F52E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1603F"/>
    <w:multiLevelType w:val="hybridMultilevel"/>
    <w:tmpl w:val="9048B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593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39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083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282820">
    <w:abstractNumId w:val="8"/>
  </w:num>
  <w:num w:numId="5" w16cid:durableId="349574059">
    <w:abstractNumId w:val="6"/>
  </w:num>
  <w:num w:numId="6" w16cid:durableId="646544773">
    <w:abstractNumId w:val="0"/>
  </w:num>
  <w:num w:numId="7" w16cid:durableId="1547570173">
    <w:abstractNumId w:val="5"/>
  </w:num>
  <w:num w:numId="8" w16cid:durableId="16391304">
    <w:abstractNumId w:val="3"/>
  </w:num>
  <w:num w:numId="9" w16cid:durableId="16975195">
    <w:abstractNumId w:val="4"/>
  </w:num>
  <w:num w:numId="10" w16cid:durableId="41930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8"/>
    <w:rsid w:val="0027322A"/>
    <w:rsid w:val="003B220A"/>
    <w:rsid w:val="003D2E98"/>
    <w:rsid w:val="004C3D5A"/>
    <w:rsid w:val="00520ABE"/>
    <w:rsid w:val="005C0D3B"/>
    <w:rsid w:val="0061525F"/>
    <w:rsid w:val="00641A61"/>
    <w:rsid w:val="007C5A92"/>
    <w:rsid w:val="00841329"/>
    <w:rsid w:val="00947F57"/>
    <w:rsid w:val="00AB5CA0"/>
    <w:rsid w:val="00B44E5F"/>
    <w:rsid w:val="00C00CAA"/>
    <w:rsid w:val="00D0569B"/>
    <w:rsid w:val="00D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96CF"/>
  <w15:chartTrackingRefBased/>
  <w15:docId w15:val="{4880C217-4AB5-41A3-822E-960FED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1A61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4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2024-09-23T08:06:00Z</cp:lastPrinted>
  <dcterms:created xsi:type="dcterms:W3CDTF">2024-09-18T10:34:00Z</dcterms:created>
  <dcterms:modified xsi:type="dcterms:W3CDTF">2024-09-23T08:36:00Z</dcterms:modified>
</cp:coreProperties>
</file>