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18A6F" w14:textId="4CCDC8CF" w:rsidR="00EA490C" w:rsidRDefault="00EA490C" w:rsidP="00EA490C">
      <w:pPr>
        <w:pStyle w:val="Nagwek1"/>
        <w:numPr>
          <w:ilvl w:val="0"/>
          <w:numId w:val="0"/>
        </w:numPr>
        <w:jc w:val="center"/>
        <w:rPr>
          <w:rFonts w:ascii="Times New Roman" w:hAnsi="Times New Roman"/>
        </w:rPr>
      </w:pPr>
      <w:r w:rsidRPr="007E24E4">
        <w:rPr>
          <w:rFonts w:ascii="Constantia" w:hAnsi="Constantia"/>
          <w:noProof/>
        </w:rPr>
        <w:drawing>
          <wp:anchor distT="0" distB="0" distL="114300" distR="114300" simplePos="0" relativeHeight="251659264" behindDoc="0" locked="0" layoutInCell="1" allowOverlap="1" wp14:anchorId="510DF01A" wp14:editId="44B7BD3D">
            <wp:simplePos x="0" y="0"/>
            <wp:positionH relativeFrom="margin">
              <wp:align>center</wp:align>
            </wp:positionH>
            <wp:positionV relativeFrom="paragraph">
              <wp:posOffset>640715</wp:posOffset>
            </wp:positionV>
            <wp:extent cx="513885" cy="620465"/>
            <wp:effectExtent l="0" t="0" r="635" b="8255"/>
            <wp:wrapNone/>
            <wp:docPr id="2" name="Obraz 2" descr="\\serwer3\uzytkownicy\a.sowa\pulpit\Znak Skaryszew 2018\znak-skarysz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er3\uzytkownicy\a.sowa\pulpit\Znak Skaryszew 2018\znak-skaryszew-2.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0" b="100000" l="0" r="100000">
                                  <a14:foregroundMark x1="23105" y1="22090" x2="97762" y2="1916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13885" cy="620465"/>
                    </a:xfrm>
                    <a:prstGeom prst="rect">
                      <a:avLst/>
                    </a:prstGeom>
                    <a:noFill/>
                    <a:ln>
                      <a:noFill/>
                    </a:ln>
                  </pic:spPr>
                </pic:pic>
              </a:graphicData>
            </a:graphic>
          </wp:anchor>
        </w:drawing>
      </w:r>
      <w:r>
        <w:rPr>
          <w:rFonts w:ascii="Times New Roman" w:hAnsi="Times New Roman"/>
          <w:noProof/>
        </w:rPr>
        <w:drawing>
          <wp:inline distT="0" distB="0" distL="0" distR="0" wp14:anchorId="0628DD83" wp14:editId="1CEF30BC">
            <wp:extent cx="3096895" cy="1298575"/>
            <wp:effectExtent l="0" t="0" r="8255" b="0"/>
            <wp:docPr id="15194183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895" cy="1298575"/>
                    </a:xfrm>
                    <a:prstGeom prst="rect">
                      <a:avLst/>
                    </a:prstGeom>
                    <a:noFill/>
                  </pic:spPr>
                </pic:pic>
              </a:graphicData>
            </a:graphic>
          </wp:inline>
        </w:drawing>
      </w:r>
    </w:p>
    <w:p w14:paraId="5F3E5F22" w14:textId="3FD2F017" w:rsidR="00EB1CE6" w:rsidRPr="00BF39AE" w:rsidRDefault="00B60650" w:rsidP="00EA490C">
      <w:pPr>
        <w:pStyle w:val="Nagwek1"/>
        <w:numPr>
          <w:ilvl w:val="0"/>
          <w:numId w:val="0"/>
        </w:numPr>
        <w:tabs>
          <w:tab w:val="center" w:pos="4649"/>
          <w:tab w:val="left" w:pos="8415"/>
        </w:tabs>
        <w:jc w:val="left"/>
        <w:rPr>
          <w:rFonts w:ascii="Times New Roman" w:hAnsi="Times New Roman"/>
        </w:rPr>
      </w:pPr>
      <w:bookmarkStart w:id="0" w:name="_Hlk159486472"/>
      <w:r w:rsidRPr="00BF39AE">
        <w:rPr>
          <w:rFonts w:ascii="Times New Roman" w:hAnsi="Times New Roman"/>
        </w:rPr>
        <w:t>Opis przedmiotu zamówienia</w:t>
      </w:r>
      <w:r w:rsidR="00EA490C">
        <w:rPr>
          <w:rFonts w:ascii="Times New Roman" w:hAnsi="Times New Roman"/>
        </w:rPr>
        <w:tab/>
      </w:r>
    </w:p>
    <w:p w14:paraId="08B910C9" w14:textId="73EA3CC2" w:rsidR="007C7F4B" w:rsidRPr="00BF39AE" w:rsidRDefault="007C7F4B" w:rsidP="00FE52D2">
      <w:pPr>
        <w:jc w:val="center"/>
        <w:rPr>
          <w:rFonts w:ascii="Times New Roman" w:hAnsi="Times New Roman" w:cs="Times New Roman"/>
        </w:rPr>
      </w:pPr>
      <w:r w:rsidRPr="00BF39AE">
        <w:rPr>
          <w:rFonts w:ascii="Times New Roman" w:hAnsi="Times New Roman" w:cs="Times New Roman"/>
          <w:b/>
          <w:bCs/>
        </w:rPr>
        <w:t xml:space="preserve">Dotyczącego </w:t>
      </w:r>
      <w:r w:rsidR="00FE52D2" w:rsidRPr="00BF39AE">
        <w:rPr>
          <w:rFonts w:ascii="Times New Roman" w:hAnsi="Times New Roman" w:cs="Times New Roman"/>
          <w:b/>
          <w:bCs/>
        </w:rPr>
        <w:t xml:space="preserve">wykonania kompleksowej dokumentacji projektowej odwodnienia terenu wraz z zagospodarowaniem wód opadowych i roztopowych w miejscowości Maków Nowy, </w:t>
      </w:r>
      <w:proofErr w:type="spellStart"/>
      <w:r w:rsidR="00FE52D2" w:rsidRPr="00BF39AE">
        <w:rPr>
          <w:rFonts w:ascii="Times New Roman" w:hAnsi="Times New Roman" w:cs="Times New Roman"/>
          <w:b/>
          <w:bCs/>
        </w:rPr>
        <w:t>gm</w:t>
      </w:r>
      <w:proofErr w:type="spellEnd"/>
      <w:r w:rsidR="00FE52D2" w:rsidRPr="00BF39AE">
        <w:rPr>
          <w:rFonts w:ascii="Times New Roman" w:hAnsi="Times New Roman" w:cs="Times New Roman"/>
          <w:b/>
          <w:bCs/>
        </w:rPr>
        <w:t xml:space="preserve"> Skaryszew </w:t>
      </w:r>
      <w:r w:rsidRPr="00BF39AE">
        <w:rPr>
          <w:rFonts w:ascii="Times New Roman" w:hAnsi="Times New Roman" w:cs="Times New Roman"/>
        </w:rPr>
        <w:t>___________________________________________________________________________</w:t>
      </w:r>
    </w:p>
    <w:p w14:paraId="65D6ACAD" w14:textId="7B1EB25E" w:rsidR="007C7F4B" w:rsidRPr="00BF39AE" w:rsidRDefault="007C7F4B" w:rsidP="00BF39AE">
      <w:pPr>
        <w:pStyle w:val="Akapitzlist"/>
        <w:numPr>
          <w:ilvl w:val="0"/>
          <w:numId w:val="35"/>
        </w:numPr>
        <w:jc w:val="both"/>
        <w:rPr>
          <w:rFonts w:ascii="Times New Roman" w:hAnsi="Times New Roman"/>
          <w:b/>
          <w:bCs/>
        </w:rPr>
      </w:pPr>
      <w:r w:rsidRPr="00BF39AE">
        <w:rPr>
          <w:rFonts w:ascii="Times New Roman" w:hAnsi="Times New Roman"/>
          <w:b/>
          <w:bCs/>
        </w:rPr>
        <w:t>INFORMACJE OGÓLNE</w:t>
      </w:r>
    </w:p>
    <w:p w14:paraId="376354A9" w14:textId="77777777" w:rsidR="00BF39AE" w:rsidRDefault="007C7F4B" w:rsidP="00BF39AE">
      <w:pPr>
        <w:pStyle w:val="Akapitzlist"/>
        <w:numPr>
          <w:ilvl w:val="0"/>
          <w:numId w:val="36"/>
        </w:numPr>
        <w:jc w:val="both"/>
        <w:rPr>
          <w:rFonts w:ascii="Times New Roman" w:hAnsi="Times New Roman"/>
          <w:sz w:val="22"/>
          <w:szCs w:val="22"/>
        </w:rPr>
      </w:pPr>
      <w:r w:rsidRPr="00BF39AE">
        <w:rPr>
          <w:rFonts w:ascii="Times New Roman" w:hAnsi="Times New Roman"/>
          <w:sz w:val="22"/>
          <w:szCs w:val="22"/>
        </w:rPr>
        <w:t xml:space="preserve">Nazwa zamówienia: </w:t>
      </w:r>
      <w:r w:rsidR="00FE52D2" w:rsidRPr="00BF39AE">
        <w:rPr>
          <w:rFonts w:ascii="Times New Roman" w:hAnsi="Times New Roman"/>
          <w:sz w:val="22"/>
          <w:szCs w:val="22"/>
        </w:rPr>
        <w:t xml:space="preserve">Wykonanie dokumentacji projektowej odwodnienia terenu wraz z zagospodarowaniem wód opadowych i roztopowych w miejscowości Maków Nowy, </w:t>
      </w:r>
      <w:proofErr w:type="spellStart"/>
      <w:r w:rsidR="00FE52D2" w:rsidRPr="00BF39AE">
        <w:rPr>
          <w:rFonts w:ascii="Times New Roman" w:hAnsi="Times New Roman"/>
          <w:sz w:val="22"/>
          <w:szCs w:val="22"/>
        </w:rPr>
        <w:t>gm</w:t>
      </w:r>
      <w:proofErr w:type="spellEnd"/>
      <w:r w:rsidR="00FE52D2" w:rsidRPr="00BF39AE">
        <w:rPr>
          <w:rFonts w:ascii="Times New Roman" w:hAnsi="Times New Roman"/>
          <w:sz w:val="22"/>
          <w:szCs w:val="22"/>
        </w:rPr>
        <w:t xml:space="preserve"> Skaryszew.</w:t>
      </w:r>
    </w:p>
    <w:p w14:paraId="764D55E4" w14:textId="77777777" w:rsidR="00BF39AE" w:rsidRPr="00BF39AE" w:rsidRDefault="007C7F4B" w:rsidP="00BF39AE">
      <w:pPr>
        <w:pStyle w:val="Akapitzlist"/>
        <w:numPr>
          <w:ilvl w:val="0"/>
          <w:numId w:val="36"/>
        </w:numPr>
        <w:jc w:val="both"/>
        <w:rPr>
          <w:rFonts w:ascii="Times New Roman" w:hAnsi="Times New Roman"/>
          <w:sz w:val="22"/>
          <w:szCs w:val="22"/>
        </w:rPr>
      </w:pPr>
      <w:r w:rsidRPr="00BF39AE">
        <w:rPr>
          <w:rFonts w:ascii="Times New Roman" w:hAnsi="Times New Roman"/>
        </w:rPr>
        <w:t>Lokalizacja inwestycji – województwo ma</w:t>
      </w:r>
      <w:r w:rsidR="00FE52D2" w:rsidRPr="00BF39AE">
        <w:rPr>
          <w:rFonts w:ascii="Times New Roman" w:hAnsi="Times New Roman"/>
        </w:rPr>
        <w:t>zowieckie</w:t>
      </w:r>
      <w:r w:rsidRPr="00BF39AE">
        <w:rPr>
          <w:rFonts w:ascii="Times New Roman" w:hAnsi="Times New Roman"/>
        </w:rPr>
        <w:t>, powiat</w:t>
      </w:r>
      <w:r w:rsidR="00FE52D2" w:rsidRPr="00BF39AE">
        <w:rPr>
          <w:rFonts w:ascii="Times New Roman" w:hAnsi="Times New Roman"/>
        </w:rPr>
        <w:t xml:space="preserve"> radoms</w:t>
      </w:r>
      <w:r w:rsidRPr="00BF39AE">
        <w:rPr>
          <w:rFonts w:ascii="Times New Roman" w:hAnsi="Times New Roman"/>
        </w:rPr>
        <w:t xml:space="preserve">ki, gmina </w:t>
      </w:r>
      <w:r w:rsidR="00FE52D2" w:rsidRPr="00BF39AE">
        <w:rPr>
          <w:rFonts w:ascii="Times New Roman" w:hAnsi="Times New Roman"/>
        </w:rPr>
        <w:t>Skaryszew</w:t>
      </w:r>
      <w:r w:rsidRPr="00BF39AE">
        <w:rPr>
          <w:rFonts w:ascii="Times New Roman" w:hAnsi="Times New Roman"/>
        </w:rPr>
        <w:t>,</w:t>
      </w:r>
      <w:r w:rsidR="00FE52D2" w:rsidRPr="00BF39AE">
        <w:rPr>
          <w:rFonts w:ascii="Times New Roman" w:hAnsi="Times New Roman"/>
        </w:rPr>
        <w:t xml:space="preserve"> </w:t>
      </w:r>
      <w:r w:rsidRPr="00BF39AE">
        <w:rPr>
          <w:rFonts w:ascii="Times New Roman" w:hAnsi="Times New Roman"/>
        </w:rPr>
        <w:t xml:space="preserve">miejscowość </w:t>
      </w:r>
      <w:r w:rsidR="00FE52D2" w:rsidRPr="00BF39AE">
        <w:rPr>
          <w:rFonts w:ascii="Times New Roman" w:hAnsi="Times New Roman"/>
        </w:rPr>
        <w:t>Maków Nowy</w:t>
      </w:r>
      <w:r w:rsidRPr="00BF39AE">
        <w:rPr>
          <w:rFonts w:ascii="Times New Roman" w:hAnsi="Times New Roman"/>
        </w:rPr>
        <w:t>, zgodnie z załącznikiem graficznym –</w:t>
      </w:r>
      <w:r w:rsidR="00FE52D2" w:rsidRPr="00BF39AE">
        <w:rPr>
          <w:rFonts w:ascii="Times New Roman" w:hAnsi="Times New Roman"/>
        </w:rPr>
        <w:t xml:space="preserve"> wariant 1D z</w:t>
      </w:r>
      <w:r w:rsidR="00BF39AE">
        <w:rPr>
          <w:rFonts w:ascii="Times New Roman" w:hAnsi="Times New Roman"/>
        </w:rPr>
        <w:t> </w:t>
      </w:r>
      <w:r w:rsidR="00FE52D2" w:rsidRPr="00BF39AE">
        <w:rPr>
          <w:rFonts w:ascii="Times New Roman" w:hAnsi="Times New Roman"/>
        </w:rPr>
        <w:t>wyszczególnieniem etapów inwestycji</w:t>
      </w:r>
      <w:r w:rsidRPr="00BF39AE">
        <w:rPr>
          <w:rFonts w:ascii="Times New Roman" w:hAnsi="Times New Roman"/>
        </w:rPr>
        <w:t>.</w:t>
      </w:r>
    </w:p>
    <w:p w14:paraId="33158D0B" w14:textId="4E9647CD" w:rsidR="007C7F4B" w:rsidRPr="00BF39AE" w:rsidRDefault="007C7F4B" w:rsidP="00BF39AE">
      <w:pPr>
        <w:pStyle w:val="Akapitzlist"/>
        <w:numPr>
          <w:ilvl w:val="0"/>
          <w:numId w:val="36"/>
        </w:numPr>
        <w:jc w:val="both"/>
        <w:rPr>
          <w:rFonts w:ascii="Times New Roman" w:hAnsi="Times New Roman"/>
          <w:sz w:val="22"/>
          <w:szCs w:val="22"/>
        </w:rPr>
      </w:pPr>
      <w:r w:rsidRPr="00BF39AE">
        <w:rPr>
          <w:rFonts w:ascii="Times New Roman" w:hAnsi="Times New Roman"/>
        </w:rPr>
        <w:t>Nazewnictwo tożsame i stosowane naprzemiennie Wykonawca – Projektant.</w:t>
      </w:r>
    </w:p>
    <w:p w14:paraId="5FEBED95" w14:textId="77777777" w:rsidR="00BF39AE" w:rsidRPr="00BF39AE" w:rsidRDefault="00BF39AE" w:rsidP="00BF39AE">
      <w:pPr>
        <w:pStyle w:val="Akapitzlist"/>
        <w:ind w:left="360"/>
        <w:jc w:val="both"/>
        <w:rPr>
          <w:rFonts w:ascii="Times New Roman" w:hAnsi="Times New Roman"/>
          <w:sz w:val="22"/>
          <w:szCs w:val="22"/>
        </w:rPr>
      </w:pPr>
    </w:p>
    <w:p w14:paraId="5CD0B6BD" w14:textId="7BC20B23" w:rsidR="007C7F4B" w:rsidRPr="00BF39AE" w:rsidRDefault="007C7F4B" w:rsidP="00BF39AE">
      <w:pPr>
        <w:pStyle w:val="Akapitzlist"/>
        <w:numPr>
          <w:ilvl w:val="0"/>
          <w:numId w:val="35"/>
        </w:numPr>
        <w:jc w:val="both"/>
        <w:rPr>
          <w:rFonts w:ascii="Times New Roman" w:hAnsi="Times New Roman"/>
          <w:b/>
          <w:bCs/>
        </w:rPr>
      </w:pPr>
      <w:r w:rsidRPr="00BF39AE">
        <w:rPr>
          <w:rFonts w:ascii="Times New Roman" w:hAnsi="Times New Roman"/>
          <w:b/>
          <w:bCs/>
        </w:rPr>
        <w:t>OPIS PRZEDMIOTU ZAMÓWIENIA</w:t>
      </w:r>
    </w:p>
    <w:p w14:paraId="3F091D76" w14:textId="77777777" w:rsidR="00FE52D2" w:rsidRPr="00BF39AE" w:rsidRDefault="007C7F4B" w:rsidP="00BF39AE">
      <w:pPr>
        <w:jc w:val="both"/>
        <w:rPr>
          <w:rFonts w:ascii="Times New Roman" w:hAnsi="Times New Roman" w:cs="Times New Roman"/>
        </w:rPr>
      </w:pPr>
      <w:r w:rsidRPr="00BF39AE">
        <w:rPr>
          <w:rFonts w:ascii="Times New Roman" w:hAnsi="Times New Roman" w:cs="Times New Roman"/>
        </w:rPr>
        <w:t>1. Zamawiający zleca, a Projektant przyjmuje do wykonania prace projektowe polegające na</w:t>
      </w:r>
      <w:r w:rsidR="00FE52D2" w:rsidRPr="00BF39AE">
        <w:rPr>
          <w:rFonts w:ascii="Times New Roman" w:hAnsi="Times New Roman" w:cs="Times New Roman"/>
        </w:rPr>
        <w:t xml:space="preserve"> </w:t>
      </w:r>
      <w:r w:rsidRPr="00BF39AE">
        <w:rPr>
          <w:rFonts w:ascii="Times New Roman" w:hAnsi="Times New Roman" w:cs="Times New Roman"/>
        </w:rPr>
        <w:t>sporządzeniu dokumentacji projektowej (projekt budowlany – projekt zagospodarowania</w:t>
      </w:r>
      <w:r w:rsidR="00FE52D2" w:rsidRPr="00BF39AE">
        <w:rPr>
          <w:rFonts w:ascii="Times New Roman" w:hAnsi="Times New Roman" w:cs="Times New Roman"/>
        </w:rPr>
        <w:t xml:space="preserve"> </w:t>
      </w:r>
      <w:r w:rsidRPr="00BF39AE">
        <w:rPr>
          <w:rFonts w:ascii="Times New Roman" w:hAnsi="Times New Roman" w:cs="Times New Roman"/>
        </w:rPr>
        <w:t>terenu,</w:t>
      </w:r>
      <w:r w:rsidR="00FE52D2" w:rsidRPr="00BF39AE">
        <w:rPr>
          <w:rFonts w:ascii="Times New Roman" w:hAnsi="Times New Roman" w:cs="Times New Roman"/>
        </w:rPr>
        <w:t xml:space="preserve"> </w:t>
      </w:r>
      <w:r w:rsidRPr="00BF39AE">
        <w:rPr>
          <w:rFonts w:ascii="Times New Roman" w:hAnsi="Times New Roman" w:cs="Times New Roman"/>
        </w:rPr>
        <w:t xml:space="preserve">projekt </w:t>
      </w:r>
      <w:proofErr w:type="spellStart"/>
      <w:r w:rsidRPr="00BF39AE">
        <w:rPr>
          <w:rFonts w:ascii="Times New Roman" w:hAnsi="Times New Roman" w:cs="Times New Roman"/>
        </w:rPr>
        <w:t>architektoniczno</w:t>
      </w:r>
      <w:proofErr w:type="spellEnd"/>
      <w:r w:rsidRPr="00BF39AE">
        <w:rPr>
          <w:rFonts w:ascii="Times New Roman" w:hAnsi="Times New Roman" w:cs="Times New Roman"/>
        </w:rPr>
        <w:t xml:space="preserve"> – budowlany, oraz projekt techniczny</w:t>
      </w:r>
      <w:r w:rsidR="00FE52D2" w:rsidRPr="00BF39AE">
        <w:rPr>
          <w:rFonts w:ascii="Times New Roman" w:hAnsi="Times New Roman" w:cs="Times New Roman"/>
        </w:rPr>
        <w:t>,</w:t>
      </w:r>
      <w:r w:rsidRPr="00BF39AE">
        <w:rPr>
          <w:rFonts w:ascii="Times New Roman" w:hAnsi="Times New Roman" w:cs="Times New Roman"/>
        </w:rPr>
        <w:t xml:space="preserve"> wykonawczy), wraz z uzyskaniem wymaganych opinii, uzgodnień i decyzji, które pozwolą</w:t>
      </w:r>
      <w:r w:rsidR="00FE52D2" w:rsidRPr="00BF39AE">
        <w:rPr>
          <w:rFonts w:ascii="Times New Roman" w:hAnsi="Times New Roman" w:cs="Times New Roman"/>
        </w:rPr>
        <w:t xml:space="preserve"> </w:t>
      </w:r>
      <w:r w:rsidRPr="00BF39AE">
        <w:rPr>
          <w:rFonts w:ascii="Times New Roman" w:hAnsi="Times New Roman" w:cs="Times New Roman"/>
        </w:rPr>
        <w:t xml:space="preserve">Gminie </w:t>
      </w:r>
      <w:r w:rsidR="00FE52D2" w:rsidRPr="00BF39AE">
        <w:rPr>
          <w:rFonts w:ascii="Times New Roman" w:hAnsi="Times New Roman" w:cs="Times New Roman"/>
        </w:rPr>
        <w:t>Skaryszew</w:t>
      </w:r>
      <w:r w:rsidRPr="00BF39AE">
        <w:rPr>
          <w:rFonts w:ascii="Times New Roman" w:hAnsi="Times New Roman" w:cs="Times New Roman"/>
        </w:rPr>
        <w:t xml:space="preserve"> wykonać wszelkie niezbędne roboty budowlane polegające na budowie</w:t>
      </w:r>
      <w:r w:rsidR="00FE52D2" w:rsidRPr="00BF39AE">
        <w:rPr>
          <w:rFonts w:ascii="Times New Roman" w:hAnsi="Times New Roman" w:cs="Times New Roman"/>
        </w:rPr>
        <w:t xml:space="preserve"> </w:t>
      </w:r>
      <w:r w:rsidRPr="00BF39AE">
        <w:rPr>
          <w:rFonts w:ascii="Times New Roman" w:hAnsi="Times New Roman" w:cs="Times New Roman"/>
        </w:rPr>
        <w:t xml:space="preserve">odwodnienia </w:t>
      </w:r>
      <w:r w:rsidR="00FE52D2" w:rsidRPr="00BF39AE">
        <w:rPr>
          <w:rFonts w:ascii="Times New Roman" w:hAnsi="Times New Roman" w:cs="Times New Roman"/>
        </w:rPr>
        <w:t xml:space="preserve">terenu, </w:t>
      </w:r>
      <w:r w:rsidRPr="00BF39AE">
        <w:rPr>
          <w:rFonts w:ascii="Times New Roman" w:hAnsi="Times New Roman" w:cs="Times New Roman"/>
        </w:rPr>
        <w:t>ulic osiedlowych</w:t>
      </w:r>
      <w:r w:rsidR="00FE52D2" w:rsidRPr="00BF39AE">
        <w:rPr>
          <w:rFonts w:ascii="Times New Roman" w:hAnsi="Times New Roman" w:cs="Times New Roman"/>
        </w:rPr>
        <w:t xml:space="preserve"> Makowa Nowego</w:t>
      </w:r>
      <w:r w:rsidRPr="00BF39AE">
        <w:rPr>
          <w:rFonts w:ascii="Times New Roman" w:hAnsi="Times New Roman" w:cs="Times New Roman"/>
        </w:rPr>
        <w:t xml:space="preserve"> wraz ze skutecznym odprowadzeniem wód</w:t>
      </w:r>
      <w:r w:rsidR="00FE52D2" w:rsidRPr="00BF39AE">
        <w:rPr>
          <w:rFonts w:ascii="Times New Roman" w:hAnsi="Times New Roman" w:cs="Times New Roman"/>
        </w:rPr>
        <w:t xml:space="preserve"> </w:t>
      </w:r>
      <w:r w:rsidRPr="00BF39AE">
        <w:rPr>
          <w:rFonts w:ascii="Times New Roman" w:hAnsi="Times New Roman" w:cs="Times New Roman"/>
        </w:rPr>
        <w:t>opadowych</w:t>
      </w:r>
      <w:r w:rsidR="00FE52D2" w:rsidRPr="00BF39AE">
        <w:rPr>
          <w:rFonts w:ascii="Times New Roman" w:hAnsi="Times New Roman" w:cs="Times New Roman"/>
        </w:rPr>
        <w:t xml:space="preserve"> i roztopowych</w:t>
      </w:r>
      <w:r w:rsidRPr="00BF39AE">
        <w:rPr>
          <w:rFonts w:ascii="Times New Roman" w:hAnsi="Times New Roman" w:cs="Times New Roman"/>
        </w:rPr>
        <w:t>, a także</w:t>
      </w:r>
      <w:r w:rsidR="00FE52D2" w:rsidRPr="00BF39AE">
        <w:rPr>
          <w:rFonts w:ascii="Times New Roman" w:hAnsi="Times New Roman" w:cs="Times New Roman"/>
        </w:rPr>
        <w:t xml:space="preserve"> </w:t>
      </w:r>
      <w:r w:rsidRPr="00BF39AE">
        <w:rPr>
          <w:rFonts w:ascii="Times New Roman" w:hAnsi="Times New Roman" w:cs="Times New Roman"/>
        </w:rPr>
        <w:t>przebudowie/rozbudowie</w:t>
      </w:r>
      <w:r w:rsidR="00FE52D2" w:rsidRPr="00BF39AE">
        <w:rPr>
          <w:rFonts w:ascii="Times New Roman" w:hAnsi="Times New Roman" w:cs="Times New Roman"/>
        </w:rPr>
        <w:t>/odnowy</w:t>
      </w:r>
      <w:r w:rsidRPr="00BF39AE">
        <w:rPr>
          <w:rFonts w:ascii="Times New Roman" w:hAnsi="Times New Roman" w:cs="Times New Roman"/>
        </w:rPr>
        <w:t xml:space="preserve"> dróg oraz chodników </w:t>
      </w:r>
      <w:bookmarkStart w:id="1" w:name="_Toc121392149"/>
      <w:r w:rsidR="00FE52D2" w:rsidRPr="00BF39AE">
        <w:rPr>
          <w:rFonts w:ascii="Times New Roman" w:hAnsi="Times New Roman" w:cs="Times New Roman"/>
        </w:rPr>
        <w:t>, poboczy.</w:t>
      </w:r>
    </w:p>
    <w:p w14:paraId="6F5C453E" w14:textId="0B46A033" w:rsidR="00BF39AE" w:rsidRDefault="00BF39AE" w:rsidP="00BF39AE">
      <w:pPr>
        <w:pStyle w:val="Akapitzlist"/>
        <w:numPr>
          <w:ilvl w:val="0"/>
          <w:numId w:val="35"/>
        </w:numPr>
        <w:jc w:val="both"/>
        <w:rPr>
          <w:rFonts w:ascii="Times New Roman" w:hAnsi="Times New Roman"/>
          <w:b/>
          <w:bCs/>
        </w:rPr>
      </w:pPr>
      <w:r w:rsidRPr="00BF39AE">
        <w:rPr>
          <w:rFonts w:ascii="Times New Roman" w:hAnsi="Times New Roman"/>
          <w:b/>
          <w:bCs/>
        </w:rPr>
        <w:t>OPIS PRZEBIEGU WARIANTU 1D Z KONCEPCJI ODWODNIENIA TERENU WRAZ Z ZAGOSPODAROWANIEM WÓD OPADOWYCH I ROZTOPOWYCH NA TERENIE MAKÓW NOWY.</w:t>
      </w:r>
    </w:p>
    <w:p w14:paraId="583C4BB2" w14:textId="77777777" w:rsidR="00BF39AE" w:rsidRPr="00BF39AE" w:rsidRDefault="00BF39AE" w:rsidP="00BF39AE">
      <w:pPr>
        <w:pStyle w:val="Akapitzlist"/>
        <w:ind w:left="360"/>
        <w:jc w:val="both"/>
        <w:rPr>
          <w:rFonts w:ascii="Times New Roman" w:hAnsi="Times New Roman"/>
          <w:b/>
          <w:bCs/>
        </w:rPr>
      </w:pPr>
    </w:p>
    <w:p w14:paraId="7C8022AB" w14:textId="74F13B28" w:rsidR="00B60650" w:rsidRPr="00BF39AE" w:rsidRDefault="00B60650" w:rsidP="00FE52D2">
      <w:pPr>
        <w:rPr>
          <w:rFonts w:ascii="Times New Roman" w:hAnsi="Times New Roman" w:cs="Times New Roman"/>
        </w:rPr>
      </w:pPr>
      <w:r w:rsidRPr="00BF39AE">
        <w:rPr>
          <w:rFonts w:ascii="Times New Roman" w:hAnsi="Times New Roman" w:cs="Times New Roman"/>
        </w:rPr>
        <w:t>Wariant 1D kolektory + rowy + zbiornik (odpływ grawitacyjny)</w:t>
      </w:r>
      <w:bookmarkEnd w:id="1"/>
    </w:p>
    <w:p w14:paraId="5ABEF9B9" w14:textId="77777777" w:rsidR="00B60650" w:rsidRPr="00BF39AE" w:rsidRDefault="00B60650" w:rsidP="00B60650">
      <w:pPr>
        <w:pStyle w:val="Nagl10"/>
        <w:rPr>
          <w:rFonts w:ascii="Times New Roman" w:hAnsi="Times New Roman"/>
        </w:rPr>
      </w:pPr>
      <w:proofErr w:type="spellStart"/>
      <w:r w:rsidRPr="00BF39AE">
        <w:rPr>
          <w:rFonts w:ascii="Times New Roman" w:hAnsi="Times New Roman"/>
        </w:rPr>
        <w:t>Opis</w:t>
      </w:r>
      <w:proofErr w:type="spellEnd"/>
      <w:r w:rsidRPr="00BF39AE">
        <w:rPr>
          <w:rFonts w:ascii="Times New Roman" w:hAnsi="Times New Roman"/>
        </w:rPr>
        <w:t xml:space="preserve"> </w:t>
      </w:r>
      <w:proofErr w:type="spellStart"/>
      <w:r w:rsidRPr="00BF39AE">
        <w:rPr>
          <w:rFonts w:ascii="Times New Roman" w:hAnsi="Times New Roman"/>
        </w:rPr>
        <w:t>i</w:t>
      </w:r>
      <w:proofErr w:type="spellEnd"/>
      <w:r w:rsidRPr="00BF39AE">
        <w:rPr>
          <w:rFonts w:ascii="Times New Roman" w:hAnsi="Times New Roman"/>
        </w:rPr>
        <w:t xml:space="preserve"> </w:t>
      </w:r>
      <w:proofErr w:type="spellStart"/>
      <w:r w:rsidRPr="00BF39AE">
        <w:rPr>
          <w:rFonts w:ascii="Times New Roman" w:hAnsi="Times New Roman"/>
        </w:rPr>
        <w:t>przebieg</w:t>
      </w:r>
      <w:proofErr w:type="spellEnd"/>
      <w:r w:rsidRPr="00BF39AE">
        <w:rPr>
          <w:rFonts w:ascii="Times New Roman" w:hAnsi="Times New Roman"/>
        </w:rPr>
        <w:t xml:space="preserve"> </w:t>
      </w:r>
      <w:proofErr w:type="spellStart"/>
      <w:r w:rsidRPr="00BF39AE">
        <w:rPr>
          <w:rFonts w:ascii="Times New Roman" w:hAnsi="Times New Roman"/>
        </w:rPr>
        <w:t>wariantu</w:t>
      </w:r>
      <w:proofErr w:type="spellEnd"/>
    </w:p>
    <w:p w14:paraId="6B7F14EE" w14:textId="5BEE3031" w:rsidR="00B60650" w:rsidRPr="00BF39AE" w:rsidRDefault="00B60650" w:rsidP="00DE5351">
      <w:pPr>
        <w:jc w:val="both"/>
        <w:rPr>
          <w:rFonts w:ascii="Times New Roman" w:hAnsi="Times New Roman" w:cs="Times New Roman"/>
        </w:rPr>
      </w:pPr>
      <w:r w:rsidRPr="00BF39AE">
        <w:rPr>
          <w:rFonts w:ascii="Times New Roman" w:hAnsi="Times New Roman" w:cs="Times New Roman"/>
        </w:rPr>
        <w:t>Przebieg planowanego odwodnienia w wariancie 1D liczy około 5.7 km. W wariancie</w:t>
      </w:r>
      <w:r w:rsidRPr="00BF39AE">
        <w:rPr>
          <w:rFonts w:ascii="Times New Roman" w:hAnsi="Times New Roman" w:cs="Times New Roman"/>
          <w:lang w:eastAsia="pl-PL"/>
        </w:rPr>
        <w:t xml:space="preserve"> przewidziano mieszany układ odwodnienia, składający się przede wszystkim z liniowych elementów odwodnienia powierzchniowego takich jak: rowy otwarte (trapezoidalne) (</w:t>
      </w:r>
      <w:r w:rsidRPr="00BF39AE">
        <w:rPr>
          <w:rFonts w:ascii="Times New Roman" w:hAnsi="Times New Roman" w:cs="Times New Roman"/>
          <w:b/>
          <w:lang w:eastAsia="pl-PL"/>
        </w:rPr>
        <w:t>RO</w:t>
      </w:r>
      <w:r w:rsidRPr="00BF39AE">
        <w:rPr>
          <w:rFonts w:ascii="Times New Roman" w:hAnsi="Times New Roman" w:cs="Times New Roman"/>
          <w:lang w:eastAsia="pl-PL"/>
        </w:rPr>
        <w:t>)</w:t>
      </w:r>
      <w:r w:rsidRPr="00BF39AE">
        <w:rPr>
          <w:rStyle w:val="Odwoanieprzypisudolnego"/>
          <w:rFonts w:ascii="Times New Roman" w:hAnsi="Times New Roman"/>
          <w:lang w:eastAsia="pl-PL"/>
        </w:rPr>
        <w:footnoteReference w:id="1"/>
      </w:r>
      <w:r w:rsidRPr="00BF39AE">
        <w:rPr>
          <w:rFonts w:ascii="Times New Roman" w:hAnsi="Times New Roman" w:cs="Times New Roman"/>
          <w:lang w:eastAsia="pl-PL"/>
        </w:rPr>
        <w:t>, kolektory kanalizacji (</w:t>
      </w:r>
      <w:r w:rsidRPr="00BF39AE">
        <w:rPr>
          <w:rFonts w:ascii="Times New Roman" w:hAnsi="Times New Roman" w:cs="Times New Roman"/>
          <w:b/>
          <w:lang w:eastAsia="pl-PL"/>
        </w:rPr>
        <w:t>KD</w:t>
      </w:r>
      <w:r w:rsidRPr="00BF39AE">
        <w:rPr>
          <w:rFonts w:ascii="Times New Roman" w:hAnsi="Times New Roman" w:cs="Times New Roman"/>
          <w:lang w:eastAsia="pl-PL"/>
        </w:rPr>
        <w:t>) oraz ścieki uliczne</w:t>
      </w:r>
      <w:r w:rsidRPr="00BF39AE">
        <w:rPr>
          <w:rStyle w:val="Odwoanieprzypisudolnego"/>
          <w:rFonts w:ascii="Times New Roman" w:hAnsi="Times New Roman"/>
          <w:lang w:eastAsia="pl-PL"/>
        </w:rPr>
        <w:footnoteReference w:id="2"/>
      </w:r>
      <w:r w:rsidRPr="00BF39AE">
        <w:rPr>
          <w:rFonts w:ascii="Times New Roman" w:hAnsi="Times New Roman" w:cs="Times New Roman"/>
          <w:lang w:eastAsia="pl-PL"/>
        </w:rPr>
        <w:t xml:space="preserve"> otwarte (</w:t>
      </w:r>
      <w:r w:rsidRPr="00BF39AE">
        <w:rPr>
          <w:rFonts w:ascii="Times New Roman" w:hAnsi="Times New Roman" w:cs="Times New Roman"/>
          <w:b/>
          <w:lang w:eastAsia="pl-PL"/>
        </w:rPr>
        <w:t>SO</w:t>
      </w:r>
      <w:r w:rsidRPr="00BF39AE">
        <w:rPr>
          <w:rFonts w:ascii="Times New Roman" w:hAnsi="Times New Roman" w:cs="Times New Roman"/>
          <w:lang w:eastAsia="pl-PL"/>
        </w:rPr>
        <w:t>) i kryte (</w:t>
      </w:r>
      <w:r w:rsidRPr="00BF39AE">
        <w:rPr>
          <w:rFonts w:ascii="Times New Roman" w:hAnsi="Times New Roman" w:cs="Times New Roman"/>
          <w:b/>
          <w:lang w:eastAsia="pl-PL"/>
        </w:rPr>
        <w:t>SK</w:t>
      </w:r>
      <w:r w:rsidRPr="00BF39AE">
        <w:rPr>
          <w:rFonts w:ascii="Times New Roman" w:hAnsi="Times New Roman" w:cs="Times New Roman"/>
          <w:lang w:eastAsia="pl-PL"/>
        </w:rPr>
        <w:t xml:space="preserve">). W miejscach zjazdów do posesji występują również rowy kryte. </w:t>
      </w:r>
      <w:r w:rsidRPr="00BF39AE">
        <w:rPr>
          <w:rFonts w:ascii="Times New Roman" w:hAnsi="Times New Roman" w:cs="Times New Roman"/>
        </w:rPr>
        <w:t xml:space="preserve">Obszar odwadniany tym wariantem znajduje się na północ od ulic Zielonej i Grota Roweckiego i nie uwzględnienia wspomnianych ulic. Brak uwzględnienia w tym wariancie ulic Zielonej i Grota Roweckiego </w:t>
      </w:r>
      <w:r w:rsidRPr="00BF39AE">
        <w:rPr>
          <w:rFonts w:ascii="Times New Roman" w:hAnsi="Times New Roman" w:cs="Times New Roman"/>
        </w:rPr>
        <w:lastRenderedPageBreak/>
        <w:t>wynika z</w:t>
      </w:r>
      <w:r w:rsidR="00DE5351" w:rsidRPr="00BF39AE">
        <w:rPr>
          <w:rFonts w:ascii="Times New Roman" w:hAnsi="Times New Roman" w:cs="Times New Roman"/>
        </w:rPr>
        <w:t> </w:t>
      </w:r>
      <w:r w:rsidRPr="00BF39AE">
        <w:rPr>
          <w:rFonts w:ascii="Times New Roman" w:hAnsi="Times New Roman" w:cs="Times New Roman"/>
        </w:rPr>
        <w:t xml:space="preserve">ograniczonej przepustowości systemu (przyczyny ograniczeń systemu opisane w dalszej części opracowania). </w:t>
      </w:r>
    </w:p>
    <w:p w14:paraId="0552EFCB" w14:textId="2A8E4387" w:rsidR="00B60650" w:rsidRPr="00BF39AE" w:rsidRDefault="00B60650" w:rsidP="00DE5351">
      <w:pPr>
        <w:jc w:val="both"/>
        <w:rPr>
          <w:rFonts w:ascii="Times New Roman" w:hAnsi="Times New Roman" w:cs="Times New Roman"/>
        </w:rPr>
      </w:pPr>
      <w:r w:rsidRPr="00BF39AE">
        <w:rPr>
          <w:rFonts w:ascii="Times New Roman" w:hAnsi="Times New Roman" w:cs="Times New Roman"/>
        </w:rPr>
        <w:t xml:space="preserve">Odwodnienie obszaru następuje poprzez </w:t>
      </w:r>
      <w:r w:rsidRPr="00BF39AE">
        <w:rPr>
          <w:rFonts w:ascii="Times New Roman" w:hAnsi="Times New Roman" w:cs="Times New Roman"/>
          <w:b/>
        </w:rPr>
        <w:t>grawitacyjny</w:t>
      </w:r>
      <w:r w:rsidRPr="00BF39AE">
        <w:rPr>
          <w:rFonts w:ascii="Times New Roman" w:hAnsi="Times New Roman" w:cs="Times New Roman"/>
        </w:rPr>
        <w:t xml:space="preserve"> spływ wody do odbiornika, którym</w:t>
      </w:r>
      <w:r w:rsidRPr="00BF39AE">
        <w:rPr>
          <w:rFonts w:ascii="Times New Roman" w:hAnsi="Times New Roman" w:cs="Times New Roman"/>
          <w:lang w:eastAsia="pl-PL"/>
        </w:rPr>
        <w:t xml:space="preserve"> będzie rów o nazwie </w:t>
      </w:r>
      <w:r w:rsidRPr="00BF39AE">
        <w:rPr>
          <w:rFonts w:ascii="Times New Roman" w:hAnsi="Times New Roman" w:cs="Times New Roman"/>
          <w:i/>
          <w:lang w:eastAsia="pl-PL"/>
        </w:rPr>
        <w:t>Dopływ spod Małęczyna</w:t>
      </w:r>
      <w:r w:rsidRPr="00BF39AE">
        <w:rPr>
          <w:rFonts w:ascii="Times New Roman" w:hAnsi="Times New Roman" w:cs="Times New Roman"/>
          <w:lang w:eastAsia="pl-PL"/>
        </w:rPr>
        <w:t>. Do tego odbiornika wody deszczowe doprowadzone zostaną jednym wylotem, zlokalizowanym w północno-zachodniej części obszaru opracowania. Odwadnia</w:t>
      </w:r>
      <w:r w:rsidR="00DE5351" w:rsidRPr="00BF39AE">
        <w:rPr>
          <w:rFonts w:ascii="Times New Roman" w:hAnsi="Times New Roman" w:cs="Times New Roman"/>
          <w:lang w:eastAsia="pl-PL"/>
        </w:rPr>
        <w:t>n</w:t>
      </w:r>
      <w:r w:rsidRPr="00BF39AE">
        <w:rPr>
          <w:rFonts w:ascii="Times New Roman" w:hAnsi="Times New Roman" w:cs="Times New Roman"/>
          <w:lang w:eastAsia="pl-PL"/>
        </w:rPr>
        <w:t xml:space="preserve">y obszar można podzielić na trzy zasadnicze części. Jedna kończy się wspomnianym wylotem do odbiornika, natomiast dwie wylotami do planowanego zbiornika. W związku z tym, że wariant </w:t>
      </w:r>
      <w:r w:rsidRPr="00BF39AE">
        <w:rPr>
          <w:rFonts w:ascii="Times New Roman" w:hAnsi="Times New Roman" w:cs="Times New Roman"/>
        </w:rPr>
        <w:t>opiera się na swobodnym, grawitacyjnym przepływie wody opadowej, to nie wymaga zastosowania urządzenia wspomagającego przepływ wody, czyli przepompowni odprowadzania wód do odbiornika.</w:t>
      </w:r>
    </w:p>
    <w:p w14:paraId="59C5DFA3" w14:textId="387357D0" w:rsidR="00B60650" w:rsidRPr="00BF39AE" w:rsidRDefault="00B60650" w:rsidP="00B60650">
      <w:pPr>
        <w:pStyle w:val="Legenda"/>
        <w:rPr>
          <w:rFonts w:ascii="Times New Roman" w:hAnsi="Times New Roman"/>
          <w:noProof/>
        </w:rPr>
      </w:pPr>
      <w:bookmarkStart w:id="2" w:name="_Toc121392025"/>
      <w:r w:rsidRPr="00BF39AE">
        <w:rPr>
          <w:rFonts w:ascii="Times New Roman" w:hAnsi="Times New Roman"/>
        </w:rPr>
        <w:t xml:space="preserve">Tab. </w:t>
      </w:r>
      <w:r w:rsidRPr="00BF39AE">
        <w:rPr>
          <w:rFonts w:ascii="Times New Roman" w:hAnsi="Times New Roman"/>
        </w:rPr>
        <w:fldChar w:fldCharType="begin"/>
      </w:r>
      <w:r w:rsidRPr="00BF39AE">
        <w:rPr>
          <w:rFonts w:ascii="Times New Roman" w:hAnsi="Times New Roman"/>
        </w:rPr>
        <w:instrText xml:space="preserve"> SEQ Tab. \* ARABIC </w:instrText>
      </w:r>
      <w:r w:rsidRPr="00BF39AE">
        <w:rPr>
          <w:rFonts w:ascii="Times New Roman" w:hAnsi="Times New Roman"/>
        </w:rPr>
        <w:fldChar w:fldCharType="separate"/>
      </w:r>
      <w:r w:rsidR="001A3A5D">
        <w:rPr>
          <w:rFonts w:ascii="Times New Roman" w:hAnsi="Times New Roman"/>
          <w:noProof/>
        </w:rPr>
        <w:t>1</w:t>
      </w:r>
      <w:r w:rsidRPr="00BF39AE">
        <w:rPr>
          <w:rFonts w:ascii="Times New Roman" w:hAnsi="Times New Roman"/>
          <w:noProof/>
        </w:rPr>
        <w:fldChar w:fldCharType="end"/>
      </w:r>
      <w:r w:rsidRPr="00BF39AE">
        <w:rPr>
          <w:rFonts w:ascii="Times New Roman" w:hAnsi="Times New Roman"/>
        </w:rPr>
        <w:t xml:space="preserve"> </w:t>
      </w:r>
      <w:r w:rsidRPr="00BF39AE">
        <w:rPr>
          <w:rFonts w:ascii="Times New Roman" w:hAnsi="Times New Roman"/>
          <w:noProof/>
        </w:rPr>
        <w:t>Elementy odwodnienia liniowego w wariancie 1D.</w:t>
      </w:r>
      <w:bookmarkEnd w:id="2"/>
    </w:p>
    <w:tbl>
      <w:tblPr>
        <w:tblStyle w:val="Jasnasiatkaakcent13"/>
        <w:tblW w:w="4943" w:type="pct"/>
        <w:tblInd w:w="108" w:type="dxa"/>
        <w:tblLook w:val="04A0" w:firstRow="1" w:lastRow="0" w:firstColumn="1" w:lastColumn="0" w:noHBand="0" w:noVBand="1"/>
      </w:tblPr>
      <w:tblGrid>
        <w:gridCol w:w="3713"/>
        <w:gridCol w:w="2731"/>
        <w:gridCol w:w="2728"/>
      </w:tblGrid>
      <w:tr w:rsidR="00B60650" w:rsidRPr="00BF39AE" w14:paraId="5F335AB8" w14:textId="77777777" w:rsidTr="00653DFF">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024" w:type="pct"/>
            <w:noWrap/>
            <w:hideMark/>
          </w:tcPr>
          <w:p w14:paraId="17216674" w14:textId="77777777" w:rsidR="00B60650" w:rsidRPr="00BF39AE" w:rsidRDefault="00B60650" w:rsidP="00653DFF">
            <w:pPr>
              <w:contextualSpacing/>
              <w:jc w:val="center"/>
              <w:rPr>
                <w:rFonts w:ascii="Times New Roman" w:hAnsi="Times New Roman"/>
                <w:iCs/>
                <w:sz w:val="18"/>
                <w:szCs w:val="18"/>
              </w:rPr>
            </w:pPr>
            <w:r w:rsidRPr="00BF39AE">
              <w:rPr>
                <w:rFonts w:ascii="Times New Roman" w:hAnsi="Times New Roman"/>
                <w:sz w:val="18"/>
                <w:szCs w:val="18"/>
              </w:rPr>
              <w:t>Rodzaj</w:t>
            </w:r>
          </w:p>
        </w:tc>
        <w:tc>
          <w:tcPr>
            <w:tcW w:w="1489" w:type="pct"/>
          </w:tcPr>
          <w:p w14:paraId="77643BBD" w14:textId="77777777" w:rsidR="00B60650" w:rsidRPr="00BF39AE" w:rsidRDefault="00B60650" w:rsidP="00653DF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sz w:val="18"/>
                <w:szCs w:val="18"/>
              </w:rPr>
            </w:pPr>
            <w:r w:rsidRPr="00BF39AE">
              <w:rPr>
                <w:rFonts w:ascii="Times New Roman" w:hAnsi="Times New Roman"/>
                <w:sz w:val="18"/>
                <w:szCs w:val="18"/>
              </w:rPr>
              <w:t>Wymiary</w:t>
            </w:r>
          </w:p>
        </w:tc>
        <w:tc>
          <w:tcPr>
            <w:tcW w:w="1487" w:type="pct"/>
            <w:noWrap/>
            <w:hideMark/>
          </w:tcPr>
          <w:p w14:paraId="5B54CC6D" w14:textId="77777777" w:rsidR="00B60650" w:rsidRPr="00BF39AE" w:rsidRDefault="00B60650" w:rsidP="00653DF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sz w:val="18"/>
                <w:szCs w:val="18"/>
              </w:rPr>
            </w:pPr>
            <w:r w:rsidRPr="00BF39AE">
              <w:rPr>
                <w:rFonts w:ascii="Times New Roman" w:hAnsi="Times New Roman"/>
                <w:sz w:val="18"/>
                <w:szCs w:val="18"/>
              </w:rPr>
              <w:t>Łączna długość [km]</w:t>
            </w:r>
          </w:p>
        </w:tc>
      </w:tr>
      <w:tr w:rsidR="00B60650" w:rsidRPr="00BF39AE" w14:paraId="6ABA9468" w14:textId="77777777" w:rsidTr="00653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24" w:type="pct"/>
            <w:noWrap/>
            <w:hideMark/>
          </w:tcPr>
          <w:p w14:paraId="502C3EFA" w14:textId="77777777" w:rsidR="00B60650" w:rsidRPr="00BF39AE" w:rsidRDefault="00B60650" w:rsidP="00653DFF">
            <w:pPr>
              <w:contextualSpacing/>
              <w:rPr>
                <w:rFonts w:ascii="Times New Roman" w:hAnsi="Times New Roman"/>
                <w:iCs/>
                <w:sz w:val="18"/>
                <w:szCs w:val="18"/>
              </w:rPr>
            </w:pPr>
            <w:r w:rsidRPr="00BF39AE">
              <w:rPr>
                <w:rFonts w:ascii="Times New Roman" w:hAnsi="Times New Roman"/>
                <w:sz w:val="18"/>
                <w:szCs w:val="18"/>
              </w:rPr>
              <w:t>KOLEKTOR KANALIZACJI</w:t>
            </w:r>
          </w:p>
        </w:tc>
        <w:tc>
          <w:tcPr>
            <w:tcW w:w="1489" w:type="pct"/>
          </w:tcPr>
          <w:p w14:paraId="4C78D982" w14:textId="77777777" w:rsidR="00B60650" w:rsidRPr="00BF39AE" w:rsidRDefault="00B60650" w:rsidP="00653DFF">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ascii="Cambria Math" w:hAnsi="Cambria Math" w:cs="Cambria Math"/>
                <w:color w:val="000000"/>
              </w:rPr>
              <w:t>⌀</w:t>
            </w:r>
            <w:r w:rsidRPr="00BF39AE">
              <w:rPr>
                <w:color w:val="000000"/>
                <w:sz w:val="18"/>
                <w:szCs w:val="18"/>
              </w:rPr>
              <w:t>300</w:t>
            </w:r>
          </w:p>
        </w:tc>
        <w:tc>
          <w:tcPr>
            <w:tcW w:w="1487" w:type="pct"/>
            <w:noWrap/>
            <w:hideMark/>
          </w:tcPr>
          <w:p w14:paraId="533D1E27" w14:textId="77777777" w:rsidR="00B60650" w:rsidRPr="00BF39AE" w:rsidRDefault="00B60650" w:rsidP="00653DFF">
            <w:pPr>
              <w:jc w:val="center"/>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0.2</w:t>
            </w:r>
          </w:p>
        </w:tc>
      </w:tr>
      <w:tr w:rsidR="00B60650" w:rsidRPr="00BF39AE" w14:paraId="48EAD49E" w14:textId="77777777" w:rsidTr="00653DF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24" w:type="pct"/>
            <w:noWrap/>
            <w:hideMark/>
          </w:tcPr>
          <w:p w14:paraId="12DC5C9C" w14:textId="77777777" w:rsidR="00B60650" w:rsidRPr="00BF39AE" w:rsidRDefault="00B60650" w:rsidP="00653DFF">
            <w:pPr>
              <w:contextualSpacing/>
              <w:rPr>
                <w:rFonts w:ascii="Times New Roman" w:hAnsi="Times New Roman"/>
                <w:iCs/>
                <w:sz w:val="18"/>
                <w:szCs w:val="18"/>
              </w:rPr>
            </w:pPr>
            <w:r w:rsidRPr="00BF39AE">
              <w:rPr>
                <w:rFonts w:ascii="Times New Roman" w:hAnsi="Times New Roman"/>
                <w:sz w:val="18"/>
                <w:szCs w:val="18"/>
              </w:rPr>
              <w:t>KOLEKTOR KANALIZACJI</w:t>
            </w:r>
          </w:p>
        </w:tc>
        <w:tc>
          <w:tcPr>
            <w:tcW w:w="1489" w:type="pct"/>
          </w:tcPr>
          <w:p w14:paraId="2AD985B2" w14:textId="77777777" w:rsidR="00B60650" w:rsidRPr="00BF39AE" w:rsidRDefault="00B60650" w:rsidP="00653DFF">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ascii="Cambria Math" w:hAnsi="Cambria Math" w:cs="Cambria Math"/>
                <w:color w:val="000000"/>
              </w:rPr>
              <w:t>⌀</w:t>
            </w:r>
            <w:r w:rsidRPr="00BF39AE">
              <w:rPr>
                <w:color w:val="000000"/>
                <w:sz w:val="18"/>
                <w:szCs w:val="18"/>
              </w:rPr>
              <w:t>400</w:t>
            </w:r>
          </w:p>
        </w:tc>
        <w:tc>
          <w:tcPr>
            <w:tcW w:w="1487" w:type="pct"/>
            <w:noWrap/>
            <w:hideMark/>
          </w:tcPr>
          <w:p w14:paraId="75EAB9E7" w14:textId="77777777" w:rsidR="00B60650" w:rsidRPr="00BF39AE" w:rsidRDefault="00B60650" w:rsidP="00653DFF">
            <w:pPr>
              <w:jc w:val="center"/>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0.8</w:t>
            </w:r>
          </w:p>
        </w:tc>
      </w:tr>
      <w:tr w:rsidR="00B60650" w:rsidRPr="00BF39AE" w14:paraId="063F0756" w14:textId="77777777" w:rsidTr="00653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24" w:type="pct"/>
            <w:noWrap/>
            <w:hideMark/>
          </w:tcPr>
          <w:p w14:paraId="73EB9B6B" w14:textId="77777777" w:rsidR="00B60650" w:rsidRPr="00BF39AE" w:rsidRDefault="00B60650" w:rsidP="00653DFF">
            <w:pPr>
              <w:contextualSpacing/>
              <w:rPr>
                <w:rFonts w:ascii="Times New Roman" w:hAnsi="Times New Roman"/>
                <w:iCs/>
                <w:sz w:val="18"/>
                <w:szCs w:val="18"/>
              </w:rPr>
            </w:pPr>
            <w:r w:rsidRPr="00BF39AE">
              <w:rPr>
                <w:rFonts w:ascii="Times New Roman" w:hAnsi="Times New Roman"/>
                <w:sz w:val="18"/>
                <w:szCs w:val="18"/>
              </w:rPr>
              <w:t>KOLEKTOR KANALIZACJI</w:t>
            </w:r>
          </w:p>
        </w:tc>
        <w:tc>
          <w:tcPr>
            <w:tcW w:w="1489" w:type="pct"/>
          </w:tcPr>
          <w:p w14:paraId="30B658E6" w14:textId="77777777" w:rsidR="00B60650" w:rsidRPr="00BF39AE" w:rsidRDefault="00B60650" w:rsidP="00653DFF">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ascii="Cambria Math" w:hAnsi="Cambria Math" w:cs="Cambria Math"/>
                <w:color w:val="000000"/>
              </w:rPr>
              <w:t>⌀</w:t>
            </w:r>
            <w:r w:rsidRPr="00BF39AE">
              <w:rPr>
                <w:color w:val="000000"/>
                <w:sz w:val="18"/>
                <w:szCs w:val="18"/>
              </w:rPr>
              <w:t>600</w:t>
            </w:r>
          </w:p>
        </w:tc>
        <w:tc>
          <w:tcPr>
            <w:tcW w:w="1487" w:type="pct"/>
            <w:noWrap/>
            <w:hideMark/>
          </w:tcPr>
          <w:p w14:paraId="5E7D414D" w14:textId="77777777" w:rsidR="00B60650" w:rsidRPr="00BF39AE" w:rsidRDefault="00B60650" w:rsidP="00653DFF">
            <w:pPr>
              <w:jc w:val="center"/>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0.1</w:t>
            </w:r>
          </w:p>
        </w:tc>
      </w:tr>
      <w:tr w:rsidR="00B60650" w:rsidRPr="00BF39AE" w14:paraId="55C0D99D" w14:textId="77777777" w:rsidTr="00653DF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24" w:type="pct"/>
            <w:noWrap/>
            <w:hideMark/>
          </w:tcPr>
          <w:p w14:paraId="3B0911FC" w14:textId="77777777" w:rsidR="00B60650" w:rsidRPr="00BF39AE" w:rsidRDefault="00B60650" w:rsidP="00653DFF">
            <w:pPr>
              <w:contextualSpacing/>
              <w:rPr>
                <w:rFonts w:ascii="Times New Roman" w:hAnsi="Times New Roman"/>
                <w:iCs/>
                <w:sz w:val="18"/>
                <w:szCs w:val="18"/>
              </w:rPr>
            </w:pPr>
            <w:r w:rsidRPr="00BF39AE">
              <w:rPr>
                <w:rFonts w:ascii="Times New Roman" w:hAnsi="Times New Roman"/>
                <w:sz w:val="18"/>
                <w:szCs w:val="18"/>
              </w:rPr>
              <w:t>KOLEKTOR KANALIZACJI</w:t>
            </w:r>
          </w:p>
        </w:tc>
        <w:tc>
          <w:tcPr>
            <w:tcW w:w="1489" w:type="pct"/>
          </w:tcPr>
          <w:p w14:paraId="6603BCAC" w14:textId="77777777" w:rsidR="00B60650" w:rsidRPr="00BF39AE" w:rsidRDefault="00B60650" w:rsidP="00653DFF">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ascii="Cambria Math" w:hAnsi="Cambria Math" w:cs="Cambria Math"/>
                <w:color w:val="000000"/>
              </w:rPr>
              <w:t>⌀</w:t>
            </w:r>
            <w:r w:rsidRPr="00BF39AE">
              <w:rPr>
                <w:color w:val="000000"/>
                <w:sz w:val="18"/>
                <w:szCs w:val="18"/>
              </w:rPr>
              <w:t>800</w:t>
            </w:r>
          </w:p>
        </w:tc>
        <w:tc>
          <w:tcPr>
            <w:tcW w:w="1487" w:type="pct"/>
            <w:noWrap/>
            <w:hideMark/>
          </w:tcPr>
          <w:p w14:paraId="386A014E" w14:textId="77777777" w:rsidR="00B60650" w:rsidRPr="00BF39AE" w:rsidRDefault="00B60650" w:rsidP="00653DFF">
            <w:pPr>
              <w:jc w:val="center"/>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443BDFB9" w14:textId="77777777" w:rsidTr="00653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24" w:type="pct"/>
            <w:noWrap/>
            <w:hideMark/>
          </w:tcPr>
          <w:p w14:paraId="6269326D" w14:textId="77777777" w:rsidR="00B60650" w:rsidRPr="00BF39AE" w:rsidRDefault="00B60650" w:rsidP="00653DFF">
            <w:pPr>
              <w:contextualSpacing/>
              <w:rPr>
                <w:rFonts w:ascii="Times New Roman" w:hAnsi="Times New Roman"/>
                <w:iCs/>
                <w:sz w:val="18"/>
                <w:szCs w:val="18"/>
              </w:rPr>
            </w:pPr>
            <w:r w:rsidRPr="00BF39AE">
              <w:rPr>
                <w:rFonts w:ascii="Times New Roman" w:hAnsi="Times New Roman"/>
                <w:sz w:val="18"/>
                <w:szCs w:val="18"/>
              </w:rPr>
              <w:t>RÓW OTWARTY TRAPEZOIDALNY</w:t>
            </w:r>
          </w:p>
        </w:tc>
        <w:tc>
          <w:tcPr>
            <w:tcW w:w="1489" w:type="pct"/>
          </w:tcPr>
          <w:p w14:paraId="78C069FE" w14:textId="77777777" w:rsidR="00B60650" w:rsidRPr="00BF39AE" w:rsidRDefault="00B60650" w:rsidP="00653DFF">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40x40, nachylenie: 1:1</w:t>
            </w:r>
          </w:p>
        </w:tc>
        <w:tc>
          <w:tcPr>
            <w:tcW w:w="1487" w:type="pct"/>
            <w:noWrap/>
            <w:hideMark/>
          </w:tcPr>
          <w:p w14:paraId="08AF32C8" w14:textId="77777777" w:rsidR="00B60650" w:rsidRPr="00BF39AE" w:rsidRDefault="00B60650" w:rsidP="00653DFF">
            <w:pPr>
              <w:jc w:val="center"/>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0.9</w:t>
            </w:r>
          </w:p>
        </w:tc>
      </w:tr>
      <w:tr w:rsidR="00B60650" w:rsidRPr="00BF39AE" w14:paraId="3E017DB0" w14:textId="77777777" w:rsidTr="00653DF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24" w:type="pct"/>
            <w:noWrap/>
            <w:hideMark/>
          </w:tcPr>
          <w:p w14:paraId="48029778" w14:textId="77777777" w:rsidR="00B60650" w:rsidRPr="00BF39AE" w:rsidRDefault="00B60650" w:rsidP="00653DFF">
            <w:pPr>
              <w:contextualSpacing/>
              <w:rPr>
                <w:rFonts w:ascii="Times New Roman" w:hAnsi="Times New Roman"/>
                <w:iCs/>
                <w:sz w:val="18"/>
                <w:szCs w:val="18"/>
              </w:rPr>
            </w:pPr>
            <w:r w:rsidRPr="00BF39AE">
              <w:rPr>
                <w:rFonts w:ascii="Times New Roman" w:hAnsi="Times New Roman"/>
                <w:sz w:val="18"/>
                <w:szCs w:val="18"/>
              </w:rPr>
              <w:t>RÓW OTWARTY TRAPEZOIDALNY</w:t>
            </w:r>
          </w:p>
        </w:tc>
        <w:tc>
          <w:tcPr>
            <w:tcW w:w="1489" w:type="pct"/>
          </w:tcPr>
          <w:p w14:paraId="2679B993" w14:textId="77777777" w:rsidR="00B60650" w:rsidRPr="00BF39AE" w:rsidRDefault="00B60650" w:rsidP="00653DFF">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50x40, nachylenie: 1:1</w:t>
            </w:r>
          </w:p>
        </w:tc>
        <w:tc>
          <w:tcPr>
            <w:tcW w:w="1487" w:type="pct"/>
            <w:noWrap/>
            <w:hideMark/>
          </w:tcPr>
          <w:p w14:paraId="26D11438" w14:textId="77777777" w:rsidR="00B60650" w:rsidRPr="00BF39AE" w:rsidRDefault="00B60650" w:rsidP="00653DFF">
            <w:pPr>
              <w:jc w:val="center"/>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129E05EF" w14:textId="77777777" w:rsidTr="00653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24" w:type="pct"/>
            <w:noWrap/>
            <w:hideMark/>
          </w:tcPr>
          <w:p w14:paraId="5A3F9E81" w14:textId="77777777" w:rsidR="00B60650" w:rsidRPr="00BF39AE" w:rsidRDefault="00B60650" w:rsidP="00653DFF">
            <w:pPr>
              <w:contextualSpacing/>
              <w:rPr>
                <w:rFonts w:ascii="Times New Roman" w:hAnsi="Times New Roman"/>
                <w:iCs/>
                <w:sz w:val="18"/>
                <w:szCs w:val="18"/>
              </w:rPr>
            </w:pPr>
            <w:r w:rsidRPr="00BF39AE">
              <w:rPr>
                <w:rFonts w:ascii="Times New Roman" w:hAnsi="Times New Roman"/>
                <w:sz w:val="18"/>
                <w:szCs w:val="18"/>
              </w:rPr>
              <w:t>RÓW OTWARTY TRAPEZOIDALNY</w:t>
            </w:r>
          </w:p>
        </w:tc>
        <w:tc>
          <w:tcPr>
            <w:tcW w:w="1489" w:type="pct"/>
          </w:tcPr>
          <w:p w14:paraId="55B0A556" w14:textId="77777777" w:rsidR="00B60650" w:rsidRPr="00BF39AE" w:rsidRDefault="00B60650" w:rsidP="00653DFF">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60x40, nachylenie: 1:1</w:t>
            </w:r>
          </w:p>
        </w:tc>
        <w:tc>
          <w:tcPr>
            <w:tcW w:w="1487" w:type="pct"/>
            <w:noWrap/>
            <w:hideMark/>
          </w:tcPr>
          <w:p w14:paraId="74C3B259" w14:textId="77777777" w:rsidR="00B60650" w:rsidRPr="00BF39AE" w:rsidRDefault="00B60650" w:rsidP="00653DFF">
            <w:pPr>
              <w:jc w:val="center"/>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0.2</w:t>
            </w:r>
          </w:p>
        </w:tc>
      </w:tr>
      <w:tr w:rsidR="00B60650" w:rsidRPr="00BF39AE" w14:paraId="73B2C050" w14:textId="77777777" w:rsidTr="00653DF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24" w:type="pct"/>
            <w:noWrap/>
            <w:hideMark/>
          </w:tcPr>
          <w:p w14:paraId="53565034" w14:textId="77777777" w:rsidR="00B60650" w:rsidRPr="00BF39AE" w:rsidRDefault="00B60650" w:rsidP="00653DFF">
            <w:pPr>
              <w:contextualSpacing/>
              <w:rPr>
                <w:rFonts w:ascii="Times New Roman" w:hAnsi="Times New Roman"/>
                <w:iCs/>
                <w:sz w:val="18"/>
                <w:szCs w:val="18"/>
              </w:rPr>
            </w:pPr>
            <w:r w:rsidRPr="00BF39AE">
              <w:rPr>
                <w:rFonts w:ascii="Times New Roman" w:hAnsi="Times New Roman"/>
                <w:sz w:val="18"/>
                <w:szCs w:val="18"/>
              </w:rPr>
              <w:t>RÓW OTWARTY TRAPEZOIDALNY</w:t>
            </w:r>
          </w:p>
        </w:tc>
        <w:tc>
          <w:tcPr>
            <w:tcW w:w="1489" w:type="pct"/>
          </w:tcPr>
          <w:p w14:paraId="314FC571" w14:textId="77777777" w:rsidR="00B60650" w:rsidRPr="00BF39AE" w:rsidRDefault="00B60650" w:rsidP="00653DFF">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70x40, nachylenie: 1:1</w:t>
            </w:r>
          </w:p>
        </w:tc>
        <w:tc>
          <w:tcPr>
            <w:tcW w:w="1487" w:type="pct"/>
            <w:noWrap/>
            <w:hideMark/>
          </w:tcPr>
          <w:p w14:paraId="5C563EC4" w14:textId="77777777" w:rsidR="00B60650" w:rsidRPr="00BF39AE" w:rsidRDefault="00B60650" w:rsidP="00653DFF">
            <w:pPr>
              <w:jc w:val="center"/>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4DF46AD7" w14:textId="77777777" w:rsidTr="00653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24" w:type="pct"/>
            <w:noWrap/>
            <w:hideMark/>
          </w:tcPr>
          <w:p w14:paraId="2B88B879" w14:textId="77777777" w:rsidR="00B60650" w:rsidRPr="00BF39AE" w:rsidRDefault="00B60650" w:rsidP="00653DFF">
            <w:pPr>
              <w:contextualSpacing/>
              <w:rPr>
                <w:rFonts w:ascii="Times New Roman" w:hAnsi="Times New Roman"/>
                <w:iCs/>
                <w:sz w:val="18"/>
                <w:szCs w:val="18"/>
              </w:rPr>
            </w:pPr>
            <w:r w:rsidRPr="00BF39AE">
              <w:rPr>
                <w:rFonts w:ascii="Times New Roman" w:hAnsi="Times New Roman"/>
                <w:sz w:val="18"/>
                <w:szCs w:val="18"/>
              </w:rPr>
              <w:t>RÓW OTWARTY TRAPEZOIDALNY</w:t>
            </w:r>
          </w:p>
        </w:tc>
        <w:tc>
          <w:tcPr>
            <w:tcW w:w="1489" w:type="pct"/>
          </w:tcPr>
          <w:p w14:paraId="3719B3BA" w14:textId="77777777" w:rsidR="00B60650" w:rsidRPr="00BF39AE" w:rsidRDefault="00B60650" w:rsidP="00653DFF">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80x40, nachylenie: 1:1</w:t>
            </w:r>
          </w:p>
        </w:tc>
        <w:tc>
          <w:tcPr>
            <w:tcW w:w="1487" w:type="pct"/>
            <w:noWrap/>
            <w:hideMark/>
          </w:tcPr>
          <w:p w14:paraId="7010C221" w14:textId="77777777" w:rsidR="00B60650" w:rsidRPr="00BF39AE" w:rsidRDefault="00B60650" w:rsidP="00653DFF">
            <w:pPr>
              <w:jc w:val="center"/>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0.5</w:t>
            </w:r>
          </w:p>
        </w:tc>
      </w:tr>
      <w:tr w:rsidR="00B60650" w:rsidRPr="00BF39AE" w14:paraId="5F058556" w14:textId="77777777" w:rsidTr="00653DF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24" w:type="pct"/>
            <w:noWrap/>
            <w:hideMark/>
          </w:tcPr>
          <w:p w14:paraId="34B3A7E0"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RÓW KRYTY</w:t>
            </w:r>
          </w:p>
        </w:tc>
        <w:tc>
          <w:tcPr>
            <w:tcW w:w="1489" w:type="pct"/>
          </w:tcPr>
          <w:p w14:paraId="6B3C1A2F" w14:textId="77777777" w:rsidR="00B60650" w:rsidRPr="00BF39AE" w:rsidRDefault="00B60650" w:rsidP="00653DFF">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40x40, nachylenie: 1:1</w:t>
            </w:r>
          </w:p>
        </w:tc>
        <w:tc>
          <w:tcPr>
            <w:tcW w:w="1487" w:type="pct"/>
            <w:noWrap/>
            <w:hideMark/>
          </w:tcPr>
          <w:p w14:paraId="7BC566CB" w14:textId="77777777" w:rsidR="00B60650" w:rsidRPr="00BF39AE" w:rsidRDefault="00B60650" w:rsidP="00653DFF">
            <w:pPr>
              <w:jc w:val="center"/>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0.02</w:t>
            </w:r>
          </w:p>
        </w:tc>
      </w:tr>
      <w:tr w:rsidR="00B60650" w:rsidRPr="00BF39AE" w14:paraId="5A8F931D" w14:textId="77777777" w:rsidTr="00653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24" w:type="pct"/>
            <w:noWrap/>
            <w:hideMark/>
          </w:tcPr>
          <w:p w14:paraId="71D91D5D"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RÓW KRYTY</w:t>
            </w:r>
          </w:p>
        </w:tc>
        <w:tc>
          <w:tcPr>
            <w:tcW w:w="1489" w:type="pct"/>
          </w:tcPr>
          <w:p w14:paraId="314872EB" w14:textId="77777777" w:rsidR="00B60650" w:rsidRPr="00BF39AE" w:rsidRDefault="00B60650" w:rsidP="00653DFF">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50x40, nachylenie: 1:1</w:t>
            </w:r>
          </w:p>
        </w:tc>
        <w:tc>
          <w:tcPr>
            <w:tcW w:w="1487" w:type="pct"/>
            <w:noWrap/>
            <w:hideMark/>
          </w:tcPr>
          <w:p w14:paraId="436D7E35" w14:textId="77777777" w:rsidR="00B60650" w:rsidRPr="00BF39AE" w:rsidRDefault="00B60650" w:rsidP="00653DFF">
            <w:pPr>
              <w:jc w:val="center"/>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0.01</w:t>
            </w:r>
          </w:p>
        </w:tc>
      </w:tr>
      <w:tr w:rsidR="00B60650" w:rsidRPr="00BF39AE" w14:paraId="74E12240" w14:textId="77777777" w:rsidTr="00653DF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24" w:type="pct"/>
            <w:noWrap/>
            <w:hideMark/>
          </w:tcPr>
          <w:p w14:paraId="510BB3E6"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RÓW KRYTY</w:t>
            </w:r>
          </w:p>
        </w:tc>
        <w:tc>
          <w:tcPr>
            <w:tcW w:w="1489" w:type="pct"/>
          </w:tcPr>
          <w:p w14:paraId="49015BC4" w14:textId="77777777" w:rsidR="00B60650" w:rsidRPr="00BF39AE" w:rsidRDefault="00B60650" w:rsidP="00653DFF">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60x40, nachylenie: 1:1</w:t>
            </w:r>
          </w:p>
        </w:tc>
        <w:tc>
          <w:tcPr>
            <w:tcW w:w="1487" w:type="pct"/>
            <w:noWrap/>
            <w:hideMark/>
          </w:tcPr>
          <w:p w14:paraId="542A468B" w14:textId="77777777" w:rsidR="00B60650" w:rsidRPr="00BF39AE" w:rsidRDefault="00B60650" w:rsidP="00653DFF">
            <w:pPr>
              <w:jc w:val="center"/>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0.2</w:t>
            </w:r>
          </w:p>
        </w:tc>
      </w:tr>
      <w:tr w:rsidR="00B60650" w:rsidRPr="00BF39AE" w14:paraId="5E2ECAD2" w14:textId="77777777" w:rsidTr="00653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24" w:type="pct"/>
            <w:noWrap/>
            <w:hideMark/>
          </w:tcPr>
          <w:p w14:paraId="7BEBF6B2"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RÓW KRYTY</w:t>
            </w:r>
          </w:p>
        </w:tc>
        <w:tc>
          <w:tcPr>
            <w:tcW w:w="1489" w:type="pct"/>
          </w:tcPr>
          <w:p w14:paraId="2663F7D6" w14:textId="77777777" w:rsidR="00B60650" w:rsidRPr="00BF39AE" w:rsidRDefault="00B60650" w:rsidP="00653DFF">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80x40, nachylenie: 1:1</w:t>
            </w:r>
          </w:p>
        </w:tc>
        <w:tc>
          <w:tcPr>
            <w:tcW w:w="1487" w:type="pct"/>
            <w:noWrap/>
            <w:hideMark/>
          </w:tcPr>
          <w:p w14:paraId="6427993E" w14:textId="77777777" w:rsidR="00B60650" w:rsidRPr="00BF39AE" w:rsidRDefault="00B60650" w:rsidP="00653DFF">
            <w:pPr>
              <w:jc w:val="center"/>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0.03</w:t>
            </w:r>
          </w:p>
        </w:tc>
      </w:tr>
      <w:tr w:rsidR="00B60650" w:rsidRPr="00BF39AE" w14:paraId="6B921399" w14:textId="77777777" w:rsidTr="00653DF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24" w:type="pct"/>
            <w:noWrap/>
            <w:hideMark/>
          </w:tcPr>
          <w:p w14:paraId="4427B853"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ŚCIEK KRYTY</w:t>
            </w:r>
          </w:p>
        </w:tc>
        <w:tc>
          <w:tcPr>
            <w:tcW w:w="1489" w:type="pct"/>
          </w:tcPr>
          <w:p w14:paraId="42D7206B" w14:textId="77777777" w:rsidR="00B60650" w:rsidRPr="00BF39AE" w:rsidRDefault="00B60650" w:rsidP="00653DFF">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30x30</w:t>
            </w:r>
          </w:p>
        </w:tc>
        <w:tc>
          <w:tcPr>
            <w:tcW w:w="1487" w:type="pct"/>
            <w:noWrap/>
            <w:hideMark/>
          </w:tcPr>
          <w:p w14:paraId="520381A9" w14:textId="77777777" w:rsidR="00B60650" w:rsidRPr="00BF39AE" w:rsidRDefault="00B60650" w:rsidP="00653DFF">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0.2</w:t>
            </w:r>
          </w:p>
        </w:tc>
      </w:tr>
      <w:tr w:rsidR="00B60650" w:rsidRPr="00BF39AE" w14:paraId="64FC60B2" w14:textId="77777777" w:rsidTr="00653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24" w:type="pct"/>
            <w:tcBorders>
              <w:bottom w:val="single" w:sz="4" w:space="0" w:color="auto"/>
            </w:tcBorders>
            <w:noWrap/>
            <w:hideMark/>
          </w:tcPr>
          <w:p w14:paraId="5E06C14D" w14:textId="77777777" w:rsidR="00B60650" w:rsidRPr="00BF39AE" w:rsidRDefault="00B60650" w:rsidP="00653DFF">
            <w:pPr>
              <w:contextualSpacing/>
              <w:rPr>
                <w:rFonts w:ascii="Times New Roman" w:hAnsi="Times New Roman"/>
                <w:iCs/>
                <w:sz w:val="18"/>
                <w:szCs w:val="18"/>
              </w:rPr>
            </w:pPr>
            <w:r w:rsidRPr="00BF39AE">
              <w:rPr>
                <w:rFonts w:ascii="Times New Roman" w:hAnsi="Times New Roman"/>
                <w:sz w:val="18"/>
                <w:szCs w:val="18"/>
              </w:rPr>
              <w:t>ŚCIEK OTWARTY</w:t>
            </w:r>
          </w:p>
        </w:tc>
        <w:tc>
          <w:tcPr>
            <w:tcW w:w="1489" w:type="pct"/>
            <w:tcBorders>
              <w:bottom w:val="single" w:sz="4" w:space="0" w:color="auto"/>
            </w:tcBorders>
          </w:tcPr>
          <w:p w14:paraId="44329664" w14:textId="77777777" w:rsidR="00B60650" w:rsidRPr="00BF39AE" w:rsidRDefault="00B60650" w:rsidP="00653DFF">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21x23</w:t>
            </w:r>
          </w:p>
        </w:tc>
        <w:tc>
          <w:tcPr>
            <w:tcW w:w="1487" w:type="pct"/>
            <w:tcBorders>
              <w:bottom w:val="single" w:sz="4" w:space="0" w:color="auto"/>
            </w:tcBorders>
            <w:noWrap/>
            <w:hideMark/>
          </w:tcPr>
          <w:p w14:paraId="63C057FD" w14:textId="77777777" w:rsidR="00B60650" w:rsidRPr="00BF39AE" w:rsidRDefault="00B60650" w:rsidP="00653DFF">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1.4</w:t>
            </w:r>
          </w:p>
        </w:tc>
      </w:tr>
    </w:tbl>
    <w:p w14:paraId="41167A0F" w14:textId="77777777" w:rsidR="00B60650" w:rsidRPr="00BF39AE" w:rsidRDefault="00B60650" w:rsidP="00B60650">
      <w:pPr>
        <w:pStyle w:val="rdo"/>
        <w:rPr>
          <w:rFonts w:ascii="Times New Roman" w:hAnsi="Times New Roman"/>
        </w:rPr>
      </w:pPr>
      <w:r w:rsidRPr="00BF39AE">
        <w:rPr>
          <w:rFonts w:ascii="Times New Roman" w:hAnsi="Times New Roman"/>
        </w:rPr>
        <w:t>Źródło: opracowanie własne.</w:t>
      </w:r>
    </w:p>
    <w:p w14:paraId="165572C9" w14:textId="77777777" w:rsidR="00B60650" w:rsidRPr="00BF39AE" w:rsidRDefault="00B60650" w:rsidP="00B60650">
      <w:pPr>
        <w:pStyle w:val="Legenda"/>
        <w:rPr>
          <w:rFonts w:ascii="Times New Roman" w:hAnsi="Times New Roman"/>
        </w:rPr>
        <w:sectPr w:rsidR="00B60650" w:rsidRPr="00BF39AE" w:rsidSect="00C27929">
          <w:headerReference w:type="default" r:id="rId10"/>
          <w:footerReference w:type="even" r:id="rId11"/>
          <w:footerReference w:type="default" r:id="rId12"/>
          <w:headerReference w:type="first" r:id="rId13"/>
          <w:pgSz w:w="11906" w:h="16838"/>
          <w:pgMar w:top="1304" w:right="1304" w:bottom="1304" w:left="1304" w:header="709" w:footer="709" w:gutter="0"/>
          <w:cols w:space="708"/>
          <w:titlePg/>
          <w:docGrid w:linePitch="360"/>
        </w:sectPr>
      </w:pPr>
    </w:p>
    <w:p w14:paraId="67213A9F" w14:textId="30F6E814" w:rsidR="00B60650" w:rsidRPr="00BF39AE" w:rsidRDefault="00B60650" w:rsidP="00B60650">
      <w:pPr>
        <w:pStyle w:val="Legenda"/>
        <w:rPr>
          <w:rFonts w:ascii="Times New Roman" w:hAnsi="Times New Roman"/>
        </w:rPr>
      </w:pPr>
      <w:bookmarkStart w:id="3" w:name="_Toc121392085"/>
      <w:r w:rsidRPr="00BF39AE">
        <w:rPr>
          <w:rFonts w:ascii="Times New Roman" w:hAnsi="Times New Roman"/>
        </w:rPr>
        <w:lastRenderedPageBreak/>
        <w:t xml:space="preserve">Ryc. </w:t>
      </w:r>
      <w:r w:rsidRPr="00BF39AE">
        <w:rPr>
          <w:rFonts w:ascii="Times New Roman" w:hAnsi="Times New Roman"/>
        </w:rPr>
        <w:fldChar w:fldCharType="begin"/>
      </w:r>
      <w:r w:rsidRPr="00BF39AE">
        <w:rPr>
          <w:rFonts w:ascii="Times New Roman" w:hAnsi="Times New Roman"/>
        </w:rPr>
        <w:instrText xml:space="preserve"> SEQ Ryc. \* ARABIC </w:instrText>
      </w:r>
      <w:r w:rsidRPr="00BF39AE">
        <w:rPr>
          <w:rFonts w:ascii="Times New Roman" w:hAnsi="Times New Roman"/>
        </w:rPr>
        <w:fldChar w:fldCharType="separate"/>
      </w:r>
      <w:r w:rsidR="001A3A5D">
        <w:rPr>
          <w:rFonts w:ascii="Times New Roman" w:hAnsi="Times New Roman"/>
          <w:noProof/>
        </w:rPr>
        <w:t>1</w:t>
      </w:r>
      <w:r w:rsidRPr="00BF39AE">
        <w:rPr>
          <w:rFonts w:ascii="Times New Roman" w:hAnsi="Times New Roman"/>
          <w:noProof/>
        </w:rPr>
        <w:fldChar w:fldCharType="end"/>
      </w:r>
      <w:r w:rsidRPr="00BF39AE">
        <w:rPr>
          <w:rFonts w:ascii="Times New Roman" w:hAnsi="Times New Roman"/>
          <w:noProof/>
        </w:rPr>
        <w:t xml:space="preserve"> </w:t>
      </w:r>
      <w:r w:rsidRPr="00BF39AE">
        <w:rPr>
          <w:rFonts w:ascii="Times New Roman" w:hAnsi="Times New Roman"/>
        </w:rPr>
        <w:t>Przebieg planowanego odwodnienia w wariancie 1D.</w:t>
      </w:r>
      <w:bookmarkEnd w:id="3"/>
    </w:p>
    <w:p w14:paraId="31777853" w14:textId="3E62C4B5" w:rsidR="00B60650" w:rsidRPr="00467511" w:rsidRDefault="00B60650" w:rsidP="00467511">
      <w:pPr>
        <w:spacing w:after="0"/>
        <w:jc w:val="center"/>
        <w:rPr>
          <w:rFonts w:ascii="Times New Roman" w:hAnsi="Times New Roman" w:cs="Times New Roman"/>
        </w:rPr>
      </w:pPr>
      <w:r w:rsidRPr="00BF39AE">
        <w:rPr>
          <w:rFonts w:ascii="Times New Roman" w:hAnsi="Times New Roman" w:cs="Times New Roman"/>
          <w:noProof/>
          <w:lang w:eastAsia="pl-PL"/>
        </w:rPr>
        <w:lastRenderedPageBreak/>
        <w:drawing>
          <wp:inline distT="0" distB="0" distL="0" distR="0" wp14:anchorId="6CE14A1B" wp14:editId="19E4EE63">
            <wp:extent cx="7615853" cy="5385605"/>
            <wp:effectExtent l="57150" t="38100" r="42247" b="24595"/>
            <wp:docPr id="22" name="Obraz 21" descr="zlew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ewnie.png"/>
                    <pic:cNvPicPr/>
                  </pic:nvPicPr>
                  <pic:blipFill>
                    <a:blip r:embed="rId14" cstate="print"/>
                    <a:stretch>
                      <a:fillRect/>
                    </a:stretch>
                  </pic:blipFill>
                  <pic:spPr>
                    <a:xfrm>
                      <a:off x="0" y="0"/>
                      <a:ext cx="7615853" cy="5385605"/>
                    </a:xfrm>
                    <a:prstGeom prst="rect">
                      <a:avLst/>
                    </a:prstGeom>
                    <a:noFill/>
                    <a:ln w="31750" cmpd="tri">
                      <a:solidFill>
                        <a:schemeClr val="tx2"/>
                      </a:solidFill>
                      <a:miter lim="800000"/>
                      <a:headEnd/>
                      <a:tailEnd/>
                    </a:ln>
                    <a:effectLst/>
                  </pic:spPr>
                </pic:pic>
              </a:graphicData>
            </a:graphic>
          </wp:inline>
        </w:drawing>
      </w:r>
      <w:r w:rsidRPr="00BF39AE">
        <w:rPr>
          <w:rFonts w:ascii="Times New Roman" w:hAnsi="Times New Roman"/>
        </w:rPr>
        <w:t>Źródło: opracowanie własne.</w:t>
      </w:r>
    </w:p>
    <w:p w14:paraId="4F4FCD03" w14:textId="77777777" w:rsidR="00B60650" w:rsidRPr="00BF39AE" w:rsidRDefault="00B60650" w:rsidP="00B60650">
      <w:pPr>
        <w:pStyle w:val="rdo"/>
        <w:rPr>
          <w:rFonts w:ascii="Times New Roman" w:hAnsi="Times New Roman"/>
        </w:rPr>
        <w:sectPr w:rsidR="00B60650" w:rsidRPr="00BF39AE" w:rsidSect="00C27929">
          <w:footerReference w:type="first" r:id="rId15"/>
          <w:pgSz w:w="16838" w:h="11906" w:orient="landscape"/>
          <w:pgMar w:top="1247" w:right="1304" w:bottom="1247" w:left="1304" w:header="709" w:footer="709" w:gutter="0"/>
          <w:cols w:space="708"/>
          <w:docGrid w:linePitch="360"/>
        </w:sectPr>
      </w:pPr>
    </w:p>
    <w:p w14:paraId="4378CEA8" w14:textId="77777777" w:rsidR="00B60650" w:rsidRPr="00BF39AE" w:rsidRDefault="00B60650" w:rsidP="00B60650">
      <w:pPr>
        <w:pStyle w:val="naglnowy4"/>
        <w:rPr>
          <w:rFonts w:ascii="Times New Roman" w:hAnsi="Times New Roman"/>
        </w:rPr>
      </w:pPr>
      <w:r w:rsidRPr="00BF39AE">
        <w:rPr>
          <w:rFonts w:ascii="Times New Roman" w:hAnsi="Times New Roman"/>
        </w:rPr>
        <w:lastRenderedPageBreak/>
        <w:t>Urządzenia oczyszczające</w:t>
      </w:r>
    </w:p>
    <w:p w14:paraId="0C9CEE08" w14:textId="77777777" w:rsidR="00B60650" w:rsidRPr="00BF39AE" w:rsidRDefault="00B60650" w:rsidP="00DE5351">
      <w:pPr>
        <w:jc w:val="both"/>
        <w:rPr>
          <w:rFonts w:ascii="Times New Roman" w:hAnsi="Times New Roman" w:cs="Times New Roman"/>
        </w:rPr>
      </w:pPr>
      <w:r w:rsidRPr="00BF39AE">
        <w:rPr>
          <w:rFonts w:ascii="Times New Roman" w:hAnsi="Times New Roman" w:cs="Times New Roman"/>
        </w:rPr>
        <w:t>Zastosowanie urządzeń oczyszczających odprowadzane wody deszczowe i roztopowe wynika z wymogów</w:t>
      </w:r>
      <w:r w:rsidRPr="00BF39AE">
        <w:rPr>
          <w:rFonts w:ascii="Times New Roman" w:hAnsi="Times New Roman" w:cs="Times New Roman"/>
          <w:i/>
        </w:rPr>
        <w:t xml:space="preserve"> 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rsidRPr="00BF39AE">
        <w:rPr>
          <w:rFonts w:ascii="Times New Roman" w:hAnsi="Times New Roman" w:cs="Times New Roman"/>
        </w:rPr>
        <w:t xml:space="preserve">(Dz. U. z 2019, poz. 1311). </w:t>
      </w:r>
    </w:p>
    <w:p w14:paraId="7B646B11" w14:textId="77777777" w:rsidR="00B60650" w:rsidRPr="00BF39AE" w:rsidRDefault="00B60650" w:rsidP="00DE5351">
      <w:pPr>
        <w:jc w:val="both"/>
        <w:rPr>
          <w:rFonts w:ascii="Times New Roman" w:hAnsi="Times New Roman" w:cs="Times New Roman"/>
        </w:rPr>
      </w:pPr>
      <w:r w:rsidRPr="00BF39AE">
        <w:rPr>
          <w:rFonts w:ascii="Times New Roman" w:hAnsi="Times New Roman" w:cs="Times New Roman"/>
        </w:rPr>
        <w:t>W wariancie 1D zaplanowano umiejscowienia trzech tego rodzaju urządzeń. Jedno powinno zostać zlokalizowane przed wylotem do odbiornika, a dwa przed wylotami do planowanego zbiornika.</w:t>
      </w:r>
    </w:p>
    <w:p w14:paraId="566C53ED" w14:textId="5F66D98E" w:rsidR="00B60650" w:rsidRPr="00BF39AE" w:rsidRDefault="00B60650" w:rsidP="00DE5351">
      <w:pPr>
        <w:jc w:val="both"/>
        <w:rPr>
          <w:rFonts w:ascii="Times New Roman" w:hAnsi="Times New Roman" w:cs="Times New Roman"/>
        </w:rPr>
      </w:pPr>
      <w:r w:rsidRPr="00BF39AE">
        <w:rPr>
          <w:rFonts w:ascii="Times New Roman" w:hAnsi="Times New Roman" w:cs="Times New Roman"/>
        </w:rPr>
        <w:t>Urządzenia te w zakresie hydrauliki, zasilania w energię elektryczną, gabarytów obiektu i lokalizacji należy projektować indywidualnie. Podstawą przy projektowaniu systemu podczyszczania wód opadowych i</w:t>
      </w:r>
      <w:r w:rsidR="00DE5351" w:rsidRPr="00BF39AE">
        <w:rPr>
          <w:rFonts w:ascii="Times New Roman" w:hAnsi="Times New Roman" w:cs="Times New Roman"/>
        </w:rPr>
        <w:t> </w:t>
      </w:r>
      <w:r w:rsidRPr="00BF39AE">
        <w:rPr>
          <w:rFonts w:ascii="Times New Roman" w:hAnsi="Times New Roman" w:cs="Times New Roman"/>
        </w:rPr>
        <w:t>roztopowych powinna być analiza jakości wód odprowadzanych ze zlewni oraz ich ilość. Pod uwagę należy wziąć również rodzaj odbiornika tych wód oraz stopień wrażliwości i charakter zlewni. W celu redukcji stężeń zawiesiny w wodach opadowych zaleca się stosować: osadniki (poziome, wirowe) i</w:t>
      </w:r>
      <w:r w:rsidR="00DE5351" w:rsidRPr="00BF39AE">
        <w:rPr>
          <w:rFonts w:ascii="Times New Roman" w:hAnsi="Times New Roman" w:cs="Times New Roman"/>
        </w:rPr>
        <w:t> </w:t>
      </w:r>
      <w:r w:rsidRPr="00BF39AE">
        <w:rPr>
          <w:rFonts w:ascii="Times New Roman" w:hAnsi="Times New Roman" w:cs="Times New Roman"/>
        </w:rPr>
        <w:t>piaskowniki.</w:t>
      </w:r>
    </w:p>
    <w:p w14:paraId="14DC828B" w14:textId="77777777" w:rsidR="00B60650" w:rsidRPr="00BF39AE" w:rsidRDefault="00B60650" w:rsidP="00DE5351">
      <w:pPr>
        <w:jc w:val="both"/>
        <w:rPr>
          <w:rFonts w:ascii="Times New Roman" w:hAnsi="Times New Roman" w:cs="Times New Roman"/>
        </w:rPr>
      </w:pPr>
      <w:r w:rsidRPr="00BF39AE">
        <w:rPr>
          <w:rFonts w:ascii="Times New Roman" w:hAnsi="Times New Roman" w:cs="Times New Roman"/>
        </w:rPr>
        <w:t>Ponadto na wpustach drogowych odprowadzających wody deszczowe z dróg należy zastosować osadnik zawiesiny mineralnej o głębokości 0.5 m. Osadnik będzie pełnił funkcję zabezpieczenia kanalizacji przed zanieczyszczeniami mineralnymi jakie mogą pojawić się wraz z wodami deszczowymi.</w:t>
      </w:r>
    </w:p>
    <w:p w14:paraId="6A88C0FF" w14:textId="77777777" w:rsidR="00B60650" w:rsidRPr="00BF39AE" w:rsidRDefault="00B60650" w:rsidP="00B60650">
      <w:pPr>
        <w:pStyle w:val="Nagl10"/>
        <w:rPr>
          <w:rFonts w:ascii="Times New Roman" w:hAnsi="Times New Roman"/>
        </w:rPr>
      </w:pPr>
      <w:r w:rsidRPr="00BF39AE">
        <w:rPr>
          <w:rFonts w:ascii="Times New Roman" w:hAnsi="Times New Roman"/>
        </w:rPr>
        <w:t>Podział obszaru na zlewnie cząstkowe i podzlewnie</w:t>
      </w:r>
    </w:p>
    <w:p w14:paraId="1B60E0D0" w14:textId="77777777" w:rsidR="00B60650" w:rsidRPr="00BF39AE" w:rsidRDefault="00B60650" w:rsidP="00781E0F">
      <w:pPr>
        <w:jc w:val="both"/>
        <w:rPr>
          <w:rFonts w:ascii="Times New Roman" w:hAnsi="Times New Roman" w:cs="Times New Roman"/>
        </w:rPr>
      </w:pPr>
      <w:r w:rsidRPr="00BF39AE">
        <w:rPr>
          <w:rFonts w:ascii="Times New Roman" w:hAnsi="Times New Roman" w:cs="Times New Roman"/>
        </w:rPr>
        <w:t xml:space="preserve">Zlewnia I podzielona została na podzlewnie pozwalające na odwzorowanie charakterystyki przestrzennej analizowanego obszaru. Podzlewnie </w:t>
      </w:r>
      <w:r w:rsidRPr="00BF39AE">
        <w:rPr>
          <w:rFonts w:ascii="Times New Roman" w:hAnsi="Times New Roman" w:cs="Times New Roman"/>
          <w:lang w:eastAsia="pl-PL"/>
        </w:rPr>
        <w:t>oznaczają obszary ciążące do poszczególnych węzłów sieci odwodnienia. Mają bardzo istotne znaczenie z punktu widzenia modelowania hydrodynamicznego.</w:t>
      </w:r>
    </w:p>
    <w:p w14:paraId="6E9D4DCC" w14:textId="2B31F416" w:rsidR="00B60650" w:rsidRPr="00BF39AE" w:rsidRDefault="00B60650" w:rsidP="00B60650">
      <w:pPr>
        <w:pStyle w:val="Legenda"/>
        <w:rPr>
          <w:rFonts w:ascii="Times New Roman" w:hAnsi="Times New Roman"/>
        </w:rPr>
      </w:pPr>
      <w:bookmarkStart w:id="4" w:name="_Toc121392086"/>
      <w:r w:rsidRPr="00BF39AE">
        <w:rPr>
          <w:rFonts w:ascii="Times New Roman" w:hAnsi="Times New Roman"/>
        </w:rPr>
        <w:t xml:space="preserve">Ryc. </w:t>
      </w:r>
      <w:r w:rsidRPr="00BF39AE">
        <w:rPr>
          <w:rFonts w:ascii="Times New Roman" w:hAnsi="Times New Roman"/>
        </w:rPr>
        <w:fldChar w:fldCharType="begin"/>
      </w:r>
      <w:r w:rsidRPr="00BF39AE">
        <w:rPr>
          <w:rFonts w:ascii="Times New Roman" w:hAnsi="Times New Roman"/>
        </w:rPr>
        <w:instrText xml:space="preserve"> SEQ Ryc. \* ARABIC </w:instrText>
      </w:r>
      <w:r w:rsidRPr="00BF39AE">
        <w:rPr>
          <w:rFonts w:ascii="Times New Roman" w:hAnsi="Times New Roman"/>
        </w:rPr>
        <w:fldChar w:fldCharType="separate"/>
      </w:r>
      <w:r w:rsidR="001A3A5D">
        <w:rPr>
          <w:rFonts w:ascii="Times New Roman" w:hAnsi="Times New Roman"/>
          <w:noProof/>
        </w:rPr>
        <w:t>2</w:t>
      </w:r>
      <w:r w:rsidRPr="00BF39AE">
        <w:rPr>
          <w:rFonts w:ascii="Times New Roman" w:hAnsi="Times New Roman"/>
          <w:noProof/>
        </w:rPr>
        <w:fldChar w:fldCharType="end"/>
      </w:r>
      <w:r w:rsidRPr="00BF39AE">
        <w:rPr>
          <w:rFonts w:ascii="Times New Roman" w:hAnsi="Times New Roman"/>
          <w:noProof/>
        </w:rPr>
        <w:t xml:space="preserve"> </w:t>
      </w:r>
      <w:r w:rsidRPr="00BF39AE">
        <w:rPr>
          <w:rFonts w:ascii="Times New Roman" w:hAnsi="Times New Roman"/>
        </w:rPr>
        <w:t>Podział wariantu 1D na podzlewnie (obszary ciążące do poszczególnych węzłów sieci odwodnienia).</w:t>
      </w:r>
      <w:bookmarkEnd w:id="4"/>
    </w:p>
    <w:p w14:paraId="23BE7AD4" w14:textId="77777777" w:rsidR="00B60650" w:rsidRPr="00BF39AE" w:rsidRDefault="00B60650" w:rsidP="00B60650">
      <w:pPr>
        <w:spacing w:after="0"/>
        <w:rPr>
          <w:rFonts w:ascii="Times New Roman" w:hAnsi="Times New Roman" w:cs="Times New Roman"/>
        </w:rPr>
      </w:pPr>
      <w:r w:rsidRPr="00BF39AE">
        <w:rPr>
          <w:rFonts w:ascii="Times New Roman" w:hAnsi="Times New Roman" w:cs="Times New Roman"/>
          <w:noProof/>
          <w:lang w:eastAsia="pl-PL"/>
        </w:rPr>
        <w:drawing>
          <wp:inline distT="0" distB="0" distL="0" distR="0" wp14:anchorId="7E9A1A1D" wp14:editId="78E8B5AE">
            <wp:extent cx="5723773" cy="4047606"/>
            <wp:effectExtent l="57150" t="38100" r="29327" b="10044"/>
            <wp:docPr id="45" name="Obraz 21" descr="zlew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ewnie.png"/>
                    <pic:cNvPicPr/>
                  </pic:nvPicPr>
                  <pic:blipFill>
                    <a:blip r:embed="rId16" cstate="print"/>
                    <a:stretch>
                      <a:fillRect/>
                    </a:stretch>
                  </pic:blipFill>
                  <pic:spPr>
                    <a:xfrm>
                      <a:off x="0" y="0"/>
                      <a:ext cx="5723773" cy="4047606"/>
                    </a:xfrm>
                    <a:prstGeom prst="rect">
                      <a:avLst/>
                    </a:prstGeom>
                    <a:noFill/>
                    <a:ln w="31750" cmpd="tri">
                      <a:solidFill>
                        <a:schemeClr val="tx2"/>
                      </a:solidFill>
                      <a:miter lim="800000"/>
                      <a:headEnd/>
                      <a:tailEnd/>
                    </a:ln>
                    <a:effectLst/>
                  </pic:spPr>
                </pic:pic>
              </a:graphicData>
            </a:graphic>
          </wp:inline>
        </w:drawing>
      </w:r>
    </w:p>
    <w:p w14:paraId="5D7AEA42" w14:textId="77777777" w:rsidR="00B60650" w:rsidRPr="00BF39AE" w:rsidRDefault="00B60650" w:rsidP="00B60650">
      <w:pPr>
        <w:pStyle w:val="rdo"/>
        <w:rPr>
          <w:rFonts w:ascii="Times New Roman" w:hAnsi="Times New Roman"/>
        </w:rPr>
      </w:pPr>
      <w:r w:rsidRPr="00BF39AE">
        <w:rPr>
          <w:rFonts w:ascii="Times New Roman" w:hAnsi="Times New Roman"/>
        </w:rPr>
        <w:lastRenderedPageBreak/>
        <w:t>Źródło: opracowanie własne.</w:t>
      </w:r>
    </w:p>
    <w:p w14:paraId="4F79DE9C" w14:textId="77777777" w:rsidR="00B60650" w:rsidRPr="00BF39AE" w:rsidRDefault="00B60650" w:rsidP="00B60650">
      <w:pPr>
        <w:pStyle w:val="Nagl10"/>
        <w:rPr>
          <w:rFonts w:ascii="Times New Roman" w:hAnsi="Times New Roman"/>
        </w:rPr>
      </w:pPr>
      <w:r w:rsidRPr="00BF39AE">
        <w:rPr>
          <w:rFonts w:ascii="Times New Roman" w:hAnsi="Times New Roman"/>
        </w:rPr>
        <w:t>Wymiary sieci</w:t>
      </w:r>
    </w:p>
    <w:p w14:paraId="115DF173" w14:textId="77777777" w:rsidR="00B60650" w:rsidRPr="00BF39AE" w:rsidRDefault="00B60650" w:rsidP="00B60650">
      <w:pPr>
        <w:pStyle w:val="naglnowy4"/>
        <w:rPr>
          <w:rFonts w:ascii="Times New Roman" w:hAnsi="Times New Roman"/>
        </w:rPr>
      </w:pPr>
      <w:r w:rsidRPr="00BF39AE">
        <w:rPr>
          <w:rFonts w:ascii="Times New Roman" w:hAnsi="Times New Roman"/>
        </w:rPr>
        <w:t>Węzły sieci</w:t>
      </w:r>
    </w:p>
    <w:p w14:paraId="5C047608" w14:textId="77777777" w:rsidR="00B60650" w:rsidRPr="00BF39AE" w:rsidRDefault="00B60650" w:rsidP="00781E0F">
      <w:pPr>
        <w:jc w:val="both"/>
        <w:rPr>
          <w:rFonts w:ascii="Times New Roman" w:hAnsi="Times New Roman" w:cs="Times New Roman"/>
        </w:rPr>
      </w:pPr>
      <w:r w:rsidRPr="00BF39AE">
        <w:rPr>
          <w:rFonts w:ascii="Times New Roman" w:hAnsi="Times New Roman" w:cs="Times New Roman"/>
        </w:rPr>
        <w:t>Węzły sieci są to miejsca znajdujące się na każdym połączeniu oraz na każdym załamaniu liniowych elementów odwodnienia. W przypadku zamkniętych kolektorów kanalizacji w miejscu każdego z nich powinna zostać umiejscowiona studnia kanalizacyjna.</w:t>
      </w:r>
    </w:p>
    <w:p w14:paraId="32310605" w14:textId="061BCEE3" w:rsidR="00B60650" w:rsidRPr="00BF39AE" w:rsidRDefault="00B60650" w:rsidP="00B60650">
      <w:pPr>
        <w:pStyle w:val="Legenda"/>
        <w:rPr>
          <w:rFonts w:ascii="Times New Roman" w:hAnsi="Times New Roman"/>
          <w:noProof/>
        </w:rPr>
      </w:pPr>
      <w:bookmarkStart w:id="5" w:name="_Toc121392026"/>
      <w:r w:rsidRPr="00BF39AE">
        <w:rPr>
          <w:rFonts w:ascii="Times New Roman" w:hAnsi="Times New Roman"/>
        </w:rPr>
        <w:t xml:space="preserve">Tab. </w:t>
      </w:r>
      <w:r w:rsidRPr="00BF39AE">
        <w:rPr>
          <w:rFonts w:ascii="Times New Roman" w:hAnsi="Times New Roman"/>
        </w:rPr>
        <w:fldChar w:fldCharType="begin"/>
      </w:r>
      <w:r w:rsidRPr="00BF39AE">
        <w:rPr>
          <w:rFonts w:ascii="Times New Roman" w:hAnsi="Times New Roman"/>
        </w:rPr>
        <w:instrText xml:space="preserve"> SEQ Tab. \* ARABIC </w:instrText>
      </w:r>
      <w:r w:rsidRPr="00BF39AE">
        <w:rPr>
          <w:rFonts w:ascii="Times New Roman" w:hAnsi="Times New Roman"/>
        </w:rPr>
        <w:fldChar w:fldCharType="separate"/>
      </w:r>
      <w:r w:rsidR="001A3A5D">
        <w:rPr>
          <w:rFonts w:ascii="Times New Roman" w:hAnsi="Times New Roman"/>
          <w:noProof/>
        </w:rPr>
        <w:t>2</w:t>
      </w:r>
      <w:r w:rsidRPr="00BF39AE">
        <w:rPr>
          <w:rFonts w:ascii="Times New Roman" w:hAnsi="Times New Roman"/>
          <w:noProof/>
        </w:rPr>
        <w:fldChar w:fldCharType="end"/>
      </w:r>
      <w:r w:rsidRPr="00BF39AE">
        <w:rPr>
          <w:rFonts w:ascii="Times New Roman" w:hAnsi="Times New Roman"/>
        </w:rPr>
        <w:t xml:space="preserve"> </w:t>
      </w:r>
      <w:r w:rsidRPr="00BF39AE">
        <w:rPr>
          <w:rFonts w:ascii="Times New Roman" w:hAnsi="Times New Roman"/>
          <w:noProof/>
        </w:rPr>
        <w:t>Węzły sieci w wariancie 1D</w:t>
      </w:r>
      <w:r w:rsidRPr="00BF39AE">
        <w:rPr>
          <w:rStyle w:val="Odwoanieprzypisudolnego"/>
          <w:rFonts w:ascii="Times New Roman" w:hAnsi="Times New Roman"/>
          <w:noProof/>
        </w:rPr>
        <w:footnoteReference w:id="3"/>
      </w:r>
      <w:r w:rsidRPr="00BF39AE">
        <w:rPr>
          <w:rFonts w:ascii="Times New Roman" w:hAnsi="Times New Roman"/>
          <w:noProof/>
        </w:rPr>
        <w:t>.</w:t>
      </w:r>
      <w:bookmarkEnd w:id="5"/>
    </w:p>
    <w:tbl>
      <w:tblPr>
        <w:tblStyle w:val="Jasnasiatkaakcent15"/>
        <w:tblW w:w="4632" w:type="dxa"/>
        <w:tblInd w:w="108" w:type="dxa"/>
        <w:tblLook w:val="04A0" w:firstRow="1" w:lastRow="0" w:firstColumn="1" w:lastColumn="0" w:noHBand="0" w:noVBand="1"/>
      </w:tblPr>
      <w:tblGrid>
        <w:gridCol w:w="1472"/>
        <w:gridCol w:w="1580"/>
        <w:gridCol w:w="1580"/>
      </w:tblGrid>
      <w:tr w:rsidR="00B60650" w:rsidRPr="00BF39AE" w14:paraId="3F42ADC6" w14:textId="77777777" w:rsidTr="00653DFF">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DC0C3FD" w14:textId="77777777" w:rsidR="00B60650" w:rsidRPr="00BF39AE" w:rsidRDefault="00B60650" w:rsidP="00653DFF">
            <w:pPr>
              <w:jc w:val="center"/>
              <w:rPr>
                <w:rFonts w:ascii="Times New Roman" w:hAnsi="Times New Roman"/>
                <w:bCs w:val="0"/>
                <w:iCs/>
                <w:color w:val="000000"/>
                <w:sz w:val="18"/>
                <w:szCs w:val="18"/>
              </w:rPr>
            </w:pPr>
            <w:r w:rsidRPr="00BF39AE">
              <w:rPr>
                <w:rFonts w:ascii="Times New Roman" w:hAnsi="Times New Roman"/>
                <w:bCs w:val="0"/>
                <w:color w:val="000000"/>
                <w:sz w:val="18"/>
                <w:szCs w:val="18"/>
              </w:rPr>
              <w:t>Numer węzła</w:t>
            </w:r>
          </w:p>
        </w:tc>
        <w:tc>
          <w:tcPr>
            <w:tcW w:w="1580" w:type="dxa"/>
            <w:noWrap/>
            <w:hideMark/>
          </w:tcPr>
          <w:p w14:paraId="072B700B" w14:textId="77777777" w:rsidR="00B60650" w:rsidRPr="00BF39AE" w:rsidRDefault="00B60650" w:rsidP="00653D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color w:val="000000"/>
                <w:sz w:val="18"/>
                <w:szCs w:val="18"/>
              </w:rPr>
            </w:pPr>
            <w:r w:rsidRPr="00BF39AE">
              <w:rPr>
                <w:rFonts w:ascii="Times New Roman" w:hAnsi="Times New Roman"/>
                <w:bCs w:val="0"/>
                <w:color w:val="000000"/>
                <w:sz w:val="18"/>
                <w:szCs w:val="18"/>
              </w:rPr>
              <w:t xml:space="preserve">Rzędna dna w węźle </w:t>
            </w:r>
          </w:p>
          <w:p w14:paraId="28761324" w14:textId="77777777" w:rsidR="00B60650" w:rsidRPr="00BF39AE" w:rsidRDefault="00B60650" w:rsidP="00653D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color w:val="000000"/>
                <w:sz w:val="18"/>
                <w:szCs w:val="18"/>
              </w:rPr>
            </w:pPr>
            <w:r w:rsidRPr="00BF39AE">
              <w:rPr>
                <w:rFonts w:ascii="Times New Roman" w:hAnsi="Times New Roman"/>
                <w:bCs w:val="0"/>
                <w:color w:val="000000"/>
                <w:sz w:val="18"/>
                <w:szCs w:val="18"/>
              </w:rPr>
              <w:t>[m n.p.m.]</w:t>
            </w:r>
          </w:p>
        </w:tc>
        <w:tc>
          <w:tcPr>
            <w:tcW w:w="1580" w:type="dxa"/>
            <w:noWrap/>
            <w:hideMark/>
          </w:tcPr>
          <w:p w14:paraId="54C907F2" w14:textId="77777777" w:rsidR="00B60650" w:rsidRPr="00BF39AE" w:rsidRDefault="00B60650" w:rsidP="00653D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color w:val="000000"/>
                <w:sz w:val="18"/>
                <w:szCs w:val="18"/>
              </w:rPr>
            </w:pPr>
            <w:r w:rsidRPr="00BF39AE">
              <w:rPr>
                <w:rFonts w:ascii="Times New Roman" w:hAnsi="Times New Roman"/>
                <w:bCs w:val="0"/>
                <w:color w:val="000000"/>
                <w:sz w:val="18"/>
                <w:szCs w:val="18"/>
              </w:rPr>
              <w:t>Zagłębienie dna węzła pod powierzchnią gruntu [m]</w:t>
            </w:r>
          </w:p>
        </w:tc>
      </w:tr>
      <w:tr w:rsidR="00B60650" w:rsidRPr="00BF39AE" w14:paraId="645E18FC"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C115D1E"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0.1</w:t>
            </w:r>
          </w:p>
        </w:tc>
        <w:tc>
          <w:tcPr>
            <w:tcW w:w="1580" w:type="dxa"/>
            <w:noWrap/>
            <w:hideMark/>
          </w:tcPr>
          <w:p w14:paraId="412E401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182.58</w:t>
            </w:r>
          </w:p>
        </w:tc>
        <w:tc>
          <w:tcPr>
            <w:tcW w:w="1580" w:type="dxa"/>
            <w:noWrap/>
            <w:hideMark/>
          </w:tcPr>
          <w:p w14:paraId="265D4CF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5FC2E242"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08F16E6A"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0.2</w:t>
            </w:r>
          </w:p>
        </w:tc>
        <w:tc>
          <w:tcPr>
            <w:tcW w:w="1580" w:type="dxa"/>
            <w:noWrap/>
            <w:hideMark/>
          </w:tcPr>
          <w:p w14:paraId="31259D7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182.37</w:t>
            </w:r>
          </w:p>
        </w:tc>
        <w:tc>
          <w:tcPr>
            <w:tcW w:w="1580" w:type="dxa"/>
            <w:noWrap/>
            <w:hideMark/>
          </w:tcPr>
          <w:p w14:paraId="0B15D61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0A0957D9"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526ED6C4"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1.1</w:t>
            </w:r>
          </w:p>
        </w:tc>
        <w:tc>
          <w:tcPr>
            <w:tcW w:w="1580" w:type="dxa"/>
            <w:noWrap/>
            <w:hideMark/>
          </w:tcPr>
          <w:p w14:paraId="0132006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182.04</w:t>
            </w:r>
          </w:p>
        </w:tc>
        <w:tc>
          <w:tcPr>
            <w:tcW w:w="1580" w:type="dxa"/>
            <w:noWrap/>
            <w:hideMark/>
          </w:tcPr>
          <w:p w14:paraId="7646828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0.55</w:t>
            </w:r>
          </w:p>
        </w:tc>
      </w:tr>
      <w:tr w:rsidR="00B60650" w:rsidRPr="00BF39AE" w14:paraId="142E2ADB"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237BDBB4"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1.101</w:t>
            </w:r>
          </w:p>
        </w:tc>
        <w:tc>
          <w:tcPr>
            <w:tcW w:w="1580" w:type="dxa"/>
            <w:noWrap/>
            <w:hideMark/>
          </w:tcPr>
          <w:p w14:paraId="61A840E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179.85</w:t>
            </w:r>
          </w:p>
        </w:tc>
        <w:tc>
          <w:tcPr>
            <w:tcW w:w="1580" w:type="dxa"/>
            <w:noWrap/>
            <w:hideMark/>
          </w:tcPr>
          <w:p w14:paraId="0ECE1CA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2.15</w:t>
            </w:r>
          </w:p>
        </w:tc>
      </w:tr>
      <w:tr w:rsidR="00B60650" w:rsidRPr="00BF39AE" w14:paraId="1EA98B47"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A2ED485"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1.12</w:t>
            </w:r>
          </w:p>
        </w:tc>
        <w:tc>
          <w:tcPr>
            <w:tcW w:w="1580" w:type="dxa"/>
            <w:noWrap/>
            <w:hideMark/>
          </w:tcPr>
          <w:p w14:paraId="019BDEA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179.69</w:t>
            </w:r>
          </w:p>
        </w:tc>
        <w:tc>
          <w:tcPr>
            <w:tcW w:w="1580" w:type="dxa"/>
            <w:noWrap/>
            <w:hideMark/>
          </w:tcPr>
          <w:p w14:paraId="53B9EC4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1.73</w:t>
            </w:r>
          </w:p>
        </w:tc>
      </w:tr>
      <w:tr w:rsidR="00B60650" w:rsidRPr="00BF39AE" w14:paraId="1453CD54"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950E5ED"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1.13</w:t>
            </w:r>
          </w:p>
        </w:tc>
        <w:tc>
          <w:tcPr>
            <w:tcW w:w="1580" w:type="dxa"/>
            <w:noWrap/>
            <w:hideMark/>
          </w:tcPr>
          <w:p w14:paraId="5F91ABB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179.60</w:t>
            </w:r>
          </w:p>
        </w:tc>
        <w:tc>
          <w:tcPr>
            <w:tcW w:w="1580" w:type="dxa"/>
            <w:noWrap/>
            <w:hideMark/>
          </w:tcPr>
          <w:p w14:paraId="72752D3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1.78</w:t>
            </w:r>
          </w:p>
        </w:tc>
      </w:tr>
      <w:tr w:rsidR="00B60650" w:rsidRPr="00BF39AE" w14:paraId="6A498945"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DF8D439"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1.14</w:t>
            </w:r>
          </w:p>
        </w:tc>
        <w:tc>
          <w:tcPr>
            <w:tcW w:w="1580" w:type="dxa"/>
            <w:noWrap/>
            <w:hideMark/>
          </w:tcPr>
          <w:p w14:paraId="7DF27E3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179.51</w:t>
            </w:r>
          </w:p>
        </w:tc>
        <w:tc>
          <w:tcPr>
            <w:tcW w:w="1580" w:type="dxa"/>
            <w:noWrap/>
            <w:hideMark/>
          </w:tcPr>
          <w:p w14:paraId="5AE04F2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1.49</w:t>
            </w:r>
          </w:p>
        </w:tc>
      </w:tr>
      <w:tr w:rsidR="00B60650" w:rsidRPr="00BF39AE" w14:paraId="473AC1ED"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222410CF"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1.15</w:t>
            </w:r>
          </w:p>
        </w:tc>
        <w:tc>
          <w:tcPr>
            <w:tcW w:w="1580" w:type="dxa"/>
            <w:noWrap/>
            <w:hideMark/>
          </w:tcPr>
          <w:p w14:paraId="5CA5888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179.48</w:t>
            </w:r>
          </w:p>
        </w:tc>
        <w:tc>
          <w:tcPr>
            <w:tcW w:w="1580" w:type="dxa"/>
            <w:noWrap/>
            <w:hideMark/>
          </w:tcPr>
          <w:p w14:paraId="557366C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1.6</w:t>
            </w:r>
          </w:p>
        </w:tc>
      </w:tr>
      <w:tr w:rsidR="00B60650" w:rsidRPr="00BF39AE" w14:paraId="1EC170D5"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42E6E93"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1.16</w:t>
            </w:r>
          </w:p>
        </w:tc>
        <w:tc>
          <w:tcPr>
            <w:tcW w:w="1580" w:type="dxa"/>
            <w:noWrap/>
            <w:hideMark/>
          </w:tcPr>
          <w:p w14:paraId="7454D03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179.45</w:t>
            </w:r>
          </w:p>
        </w:tc>
        <w:tc>
          <w:tcPr>
            <w:tcW w:w="1580" w:type="dxa"/>
            <w:noWrap/>
            <w:hideMark/>
          </w:tcPr>
          <w:p w14:paraId="74C4035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1.67</w:t>
            </w:r>
          </w:p>
        </w:tc>
      </w:tr>
      <w:tr w:rsidR="00B60650" w:rsidRPr="00BF39AE" w14:paraId="03E7EEBB"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E126CD3"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1.161</w:t>
            </w:r>
          </w:p>
        </w:tc>
        <w:tc>
          <w:tcPr>
            <w:tcW w:w="1580" w:type="dxa"/>
            <w:noWrap/>
            <w:hideMark/>
          </w:tcPr>
          <w:p w14:paraId="23E5C58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179.54</w:t>
            </w:r>
          </w:p>
        </w:tc>
        <w:tc>
          <w:tcPr>
            <w:tcW w:w="1580" w:type="dxa"/>
            <w:noWrap/>
            <w:hideMark/>
          </w:tcPr>
          <w:p w14:paraId="40D69A3D"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0.3</w:t>
            </w:r>
          </w:p>
        </w:tc>
      </w:tr>
      <w:tr w:rsidR="00B60650" w:rsidRPr="00BF39AE" w14:paraId="3190F16D"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3BE23DE"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1.17</w:t>
            </w:r>
          </w:p>
        </w:tc>
        <w:tc>
          <w:tcPr>
            <w:tcW w:w="1580" w:type="dxa"/>
            <w:noWrap/>
            <w:hideMark/>
          </w:tcPr>
          <w:p w14:paraId="6072F4B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179.32</w:t>
            </w:r>
          </w:p>
        </w:tc>
        <w:tc>
          <w:tcPr>
            <w:tcW w:w="1580" w:type="dxa"/>
            <w:noWrap/>
            <w:hideMark/>
          </w:tcPr>
          <w:p w14:paraId="3523982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1.65</w:t>
            </w:r>
          </w:p>
        </w:tc>
      </w:tr>
      <w:tr w:rsidR="00B60650" w:rsidRPr="00BF39AE" w14:paraId="673D71DC"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208AB399"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1.18</w:t>
            </w:r>
          </w:p>
        </w:tc>
        <w:tc>
          <w:tcPr>
            <w:tcW w:w="1580" w:type="dxa"/>
            <w:noWrap/>
            <w:hideMark/>
          </w:tcPr>
          <w:p w14:paraId="0418B5A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179.44</w:t>
            </w:r>
          </w:p>
        </w:tc>
        <w:tc>
          <w:tcPr>
            <w:tcW w:w="1580" w:type="dxa"/>
            <w:noWrap/>
            <w:hideMark/>
          </w:tcPr>
          <w:p w14:paraId="42FC61B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1.38</w:t>
            </w:r>
          </w:p>
        </w:tc>
      </w:tr>
      <w:tr w:rsidR="00B60650" w:rsidRPr="00BF39AE" w14:paraId="643E7DAA"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B45F098"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1.19</w:t>
            </w:r>
          </w:p>
        </w:tc>
        <w:tc>
          <w:tcPr>
            <w:tcW w:w="1580" w:type="dxa"/>
            <w:noWrap/>
            <w:hideMark/>
          </w:tcPr>
          <w:p w14:paraId="052BD1B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179.69</w:t>
            </w:r>
          </w:p>
        </w:tc>
        <w:tc>
          <w:tcPr>
            <w:tcW w:w="1580" w:type="dxa"/>
            <w:noWrap/>
            <w:hideMark/>
          </w:tcPr>
          <w:p w14:paraId="7D19DCF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1.08</w:t>
            </w:r>
          </w:p>
        </w:tc>
      </w:tr>
      <w:tr w:rsidR="00B60650" w:rsidRPr="00BF39AE" w14:paraId="32150482"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C67DADE"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1.2</w:t>
            </w:r>
          </w:p>
        </w:tc>
        <w:tc>
          <w:tcPr>
            <w:tcW w:w="1580" w:type="dxa"/>
            <w:noWrap/>
            <w:hideMark/>
          </w:tcPr>
          <w:p w14:paraId="4744570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181.95</w:t>
            </w:r>
          </w:p>
        </w:tc>
        <w:tc>
          <w:tcPr>
            <w:tcW w:w="1580" w:type="dxa"/>
            <w:noWrap/>
            <w:hideMark/>
          </w:tcPr>
          <w:p w14:paraId="23CAB1D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0.5</w:t>
            </w:r>
          </w:p>
        </w:tc>
      </w:tr>
      <w:tr w:rsidR="00B60650" w:rsidRPr="00BF39AE" w14:paraId="63E881A1"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B5AB7AE"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1.201</w:t>
            </w:r>
          </w:p>
        </w:tc>
        <w:tc>
          <w:tcPr>
            <w:tcW w:w="1580" w:type="dxa"/>
            <w:noWrap/>
            <w:hideMark/>
          </w:tcPr>
          <w:p w14:paraId="124580D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179.47</w:t>
            </w:r>
          </w:p>
        </w:tc>
        <w:tc>
          <w:tcPr>
            <w:tcW w:w="1580" w:type="dxa"/>
            <w:noWrap/>
            <w:hideMark/>
          </w:tcPr>
          <w:p w14:paraId="0F6D01B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1.4</w:t>
            </w:r>
          </w:p>
        </w:tc>
      </w:tr>
      <w:tr w:rsidR="00B60650" w:rsidRPr="00BF39AE" w14:paraId="7886BA73"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shd w:val="clear" w:color="auto" w:fill="auto"/>
            <w:noWrap/>
            <w:hideMark/>
          </w:tcPr>
          <w:p w14:paraId="69C1F2C0"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1.21</w:t>
            </w:r>
          </w:p>
        </w:tc>
        <w:tc>
          <w:tcPr>
            <w:tcW w:w="1580" w:type="dxa"/>
            <w:shd w:val="clear" w:color="auto" w:fill="auto"/>
            <w:noWrap/>
            <w:hideMark/>
          </w:tcPr>
          <w:p w14:paraId="508A93D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179.28</w:t>
            </w:r>
          </w:p>
        </w:tc>
        <w:tc>
          <w:tcPr>
            <w:tcW w:w="1580" w:type="dxa"/>
            <w:shd w:val="clear" w:color="auto" w:fill="auto"/>
            <w:noWrap/>
            <w:hideMark/>
          </w:tcPr>
          <w:p w14:paraId="6F5705C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1.4</w:t>
            </w:r>
          </w:p>
        </w:tc>
      </w:tr>
      <w:tr w:rsidR="00B60650" w:rsidRPr="00BF39AE" w14:paraId="3B920773"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shd w:val="clear" w:color="auto" w:fill="D9E2F3" w:themeFill="accent1" w:themeFillTint="33"/>
            <w:noWrap/>
            <w:hideMark/>
          </w:tcPr>
          <w:p w14:paraId="63ABCF7A"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1.22</w:t>
            </w:r>
          </w:p>
        </w:tc>
        <w:tc>
          <w:tcPr>
            <w:tcW w:w="1580" w:type="dxa"/>
            <w:shd w:val="clear" w:color="auto" w:fill="D9E2F3" w:themeFill="accent1" w:themeFillTint="33"/>
            <w:noWrap/>
            <w:hideMark/>
          </w:tcPr>
          <w:p w14:paraId="5143655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bCs/>
                <w:iCs/>
                <w:sz w:val="18"/>
                <w:szCs w:val="18"/>
              </w:rPr>
            </w:pPr>
            <w:r w:rsidRPr="00BF39AE">
              <w:rPr>
                <w:rFonts w:eastAsia="Times New Roman"/>
                <w:bCs/>
                <w:sz w:val="18"/>
                <w:szCs w:val="18"/>
              </w:rPr>
              <w:t>179.27</w:t>
            </w:r>
          </w:p>
        </w:tc>
        <w:tc>
          <w:tcPr>
            <w:tcW w:w="1580" w:type="dxa"/>
            <w:shd w:val="clear" w:color="auto" w:fill="D9E2F3" w:themeFill="accent1" w:themeFillTint="33"/>
            <w:noWrap/>
            <w:hideMark/>
          </w:tcPr>
          <w:p w14:paraId="2193BBA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bCs/>
                <w:iCs/>
                <w:sz w:val="18"/>
                <w:szCs w:val="18"/>
              </w:rPr>
            </w:pPr>
            <w:r w:rsidRPr="00BF39AE">
              <w:rPr>
                <w:rFonts w:eastAsia="Times New Roman"/>
                <w:bCs/>
                <w:sz w:val="18"/>
                <w:szCs w:val="18"/>
              </w:rPr>
              <w:t>1.2</w:t>
            </w:r>
          </w:p>
        </w:tc>
      </w:tr>
      <w:tr w:rsidR="00B60650" w:rsidRPr="00BF39AE" w14:paraId="1469AA7C"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C349932"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1.23</w:t>
            </w:r>
          </w:p>
        </w:tc>
        <w:tc>
          <w:tcPr>
            <w:tcW w:w="1580" w:type="dxa"/>
            <w:noWrap/>
            <w:hideMark/>
          </w:tcPr>
          <w:p w14:paraId="38E60BE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179.26</w:t>
            </w:r>
          </w:p>
        </w:tc>
        <w:tc>
          <w:tcPr>
            <w:tcW w:w="1580" w:type="dxa"/>
            <w:noWrap/>
            <w:hideMark/>
          </w:tcPr>
          <w:p w14:paraId="6C625BD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1.21</w:t>
            </w:r>
          </w:p>
        </w:tc>
      </w:tr>
      <w:tr w:rsidR="00B60650" w:rsidRPr="00BF39AE" w14:paraId="5CC1205D"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4BE2233"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1.24</w:t>
            </w:r>
          </w:p>
        </w:tc>
        <w:tc>
          <w:tcPr>
            <w:tcW w:w="1580" w:type="dxa"/>
            <w:noWrap/>
            <w:hideMark/>
          </w:tcPr>
          <w:p w14:paraId="7D32DF7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179.21</w:t>
            </w:r>
          </w:p>
        </w:tc>
        <w:tc>
          <w:tcPr>
            <w:tcW w:w="1580" w:type="dxa"/>
            <w:noWrap/>
            <w:hideMark/>
          </w:tcPr>
          <w:p w14:paraId="23B4738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1.2</w:t>
            </w:r>
          </w:p>
        </w:tc>
      </w:tr>
      <w:tr w:rsidR="00B60650" w:rsidRPr="00BF39AE" w14:paraId="39C38F57"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8038891"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1.3</w:t>
            </w:r>
          </w:p>
        </w:tc>
        <w:tc>
          <w:tcPr>
            <w:tcW w:w="1580" w:type="dxa"/>
            <w:noWrap/>
            <w:hideMark/>
          </w:tcPr>
          <w:p w14:paraId="3A9B1B6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181.84</w:t>
            </w:r>
          </w:p>
        </w:tc>
        <w:tc>
          <w:tcPr>
            <w:tcW w:w="1580" w:type="dxa"/>
            <w:noWrap/>
            <w:hideMark/>
          </w:tcPr>
          <w:p w14:paraId="6B76706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0.87</w:t>
            </w:r>
          </w:p>
        </w:tc>
      </w:tr>
      <w:tr w:rsidR="00B60650" w:rsidRPr="00BF39AE" w14:paraId="17191416"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E5EC7C3"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1.4</w:t>
            </w:r>
          </w:p>
        </w:tc>
        <w:tc>
          <w:tcPr>
            <w:tcW w:w="1580" w:type="dxa"/>
            <w:noWrap/>
            <w:hideMark/>
          </w:tcPr>
          <w:p w14:paraId="35223E6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181.71</w:t>
            </w:r>
          </w:p>
        </w:tc>
        <w:tc>
          <w:tcPr>
            <w:tcW w:w="1580" w:type="dxa"/>
            <w:noWrap/>
            <w:hideMark/>
          </w:tcPr>
          <w:p w14:paraId="7DC203C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0.7</w:t>
            </w:r>
          </w:p>
        </w:tc>
      </w:tr>
      <w:tr w:rsidR="00B60650" w:rsidRPr="00BF39AE" w14:paraId="1EE48DD5"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8245B72"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1.5</w:t>
            </w:r>
          </w:p>
        </w:tc>
        <w:tc>
          <w:tcPr>
            <w:tcW w:w="1580" w:type="dxa"/>
            <w:noWrap/>
            <w:hideMark/>
          </w:tcPr>
          <w:p w14:paraId="65D4FAE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181.53</w:t>
            </w:r>
          </w:p>
        </w:tc>
        <w:tc>
          <w:tcPr>
            <w:tcW w:w="1580" w:type="dxa"/>
            <w:noWrap/>
            <w:hideMark/>
          </w:tcPr>
          <w:p w14:paraId="36A97B1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0.6</w:t>
            </w:r>
          </w:p>
        </w:tc>
      </w:tr>
      <w:tr w:rsidR="00B60650" w:rsidRPr="00BF39AE" w14:paraId="6D53E5A4"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121E1BF"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1.6</w:t>
            </w:r>
          </w:p>
        </w:tc>
        <w:tc>
          <w:tcPr>
            <w:tcW w:w="1580" w:type="dxa"/>
            <w:noWrap/>
            <w:hideMark/>
          </w:tcPr>
          <w:p w14:paraId="4BDE2D2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181.35</w:t>
            </w:r>
          </w:p>
        </w:tc>
        <w:tc>
          <w:tcPr>
            <w:tcW w:w="1580" w:type="dxa"/>
            <w:noWrap/>
            <w:hideMark/>
          </w:tcPr>
          <w:p w14:paraId="2577506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0.7</w:t>
            </w:r>
          </w:p>
        </w:tc>
      </w:tr>
      <w:tr w:rsidR="00B60650" w:rsidRPr="00BF39AE" w14:paraId="462F0B1C"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69DB233"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1.7</w:t>
            </w:r>
          </w:p>
        </w:tc>
        <w:tc>
          <w:tcPr>
            <w:tcW w:w="1580" w:type="dxa"/>
            <w:noWrap/>
            <w:hideMark/>
          </w:tcPr>
          <w:p w14:paraId="2ACA1E7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181.31</w:t>
            </w:r>
          </w:p>
        </w:tc>
        <w:tc>
          <w:tcPr>
            <w:tcW w:w="1580" w:type="dxa"/>
            <w:noWrap/>
            <w:hideMark/>
          </w:tcPr>
          <w:p w14:paraId="270000E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0.74</w:t>
            </w:r>
          </w:p>
        </w:tc>
      </w:tr>
      <w:tr w:rsidR="00B60650" w:rsidRPr="00BF39AE" w14:paraId="0480450A"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5CA1AAC"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1.8</w:t>
            </w:r>
          </w:p>
        </w:tc>
        <w:tc>
          <w:tcPr>
            <w:tcW w:w="1580" w:type="dxa"/>
            <w:noWrap/>
            <w:hideMark/>
          </w:tcPr>
          <w:p w14:paraId="056E08B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180.01</w:t>
            </w:r>
          </w:p>
        </w:tc>
        <w:tc>
          <w:tcPr>
            <w:tcW w:w="1580" w:type="dxa"/>
            <w:noWrap/>
            <w:hideMark/>
          </w:tcPr>
          <w:p w14:paraId="6951DC6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2.06</w:t>
            </w:r>
          </w:p>
        </w:tc>
      </w:tr>
      <w:tr w:rsidR="00B60650" w:rsidRPr="00BF39AE" w14:paraId="41352E95"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7E55544"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1.9</w:t>
            </w:r>
          </w:p>
        </w:tc>
        <w:tc>
          <w:tcPr>
            <w:tcW w:w="1580" w:type="dxa"/>
            <w:noWrap/>
            <w:hideMark/>
          </w:tcPr>
          <w:p w14:paraId="4404FA3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179.98</w:t>
            </w:r>
          </w:p>
        </w:tc>
        <w:tc>
          <w:tcPr>
            <w:tcW w:w="1580" w:type="dxa"/>
            <w:noWrap/>
            <w:hideMark/>
          </w:tcPr>
          <w:p w14:paraId="0E006BD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2.15</w:t>
            </w:r>
          </w:p>
        </w:tc>
      </w:tr>
      <w:tr w:rsidR="00B60650" w:rsidRPr="00BF39AE" w14:paraId="2EC9173F"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048D50F"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2.1</w:t>
            </w:r>
          </w:p>
        </w:tc>
        <w:tc>
          <w:tcPr>
            <w:tcW w:w="1580" w:type="dxa"/>
            <w:noWrap/>
            <w:hideMark/>
          </w:tcPr>
          <w:p w14:paraId="75226C8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182.37</w:t>
            </w:r>
          </w:p>
        </w:tc>
        <w:tc>
          <w:tcPr>
            <w:tcW w:w="1580" w:type="dxa"/>
            <w:noWrap/>
            <w:hideMark/>
          </w:tcPr>
          <w:p w14:paraId="44A9525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36598BA9"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38D897A"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2.2</w:t>
            </w:r>
          </w:p>
        </w:tc>
        <w:tc>
          <w:tcPr>
            <w:tcW w:w="1580" w:type="dxa"/>
            <w:noWrap/>
            <w:hideMark/>
          </w:tcPr>
          <w:p w14:paraId="17DFF30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182.25</w:t>
            </w:r>
          </w:p>
        </w:tc>
        <w:tc>
          <w:tcPr>
            <w:tcW w:w="1580" w:type="dxa"/>
            <w:noWrap/>
            <w:hideMark/>
          </w:tcPr>
          <w:p w14:paraId="057A0D3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0.73</w:t>
            </w:r>
          </w:p>
        </w:tc>
      </w:tr>
      <w:tr w:rsidR="00B60650" w:rsidRPr="00BF39AE" w14:paraId="7003C68F"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244FB155"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3.1</w:t>
            </w:r>
          </w:p>
        </w:tc>
        <w:tc>
          <w:tcPr>
            <w:tcW w:w="1580" w:type="dxa"/>
            <w:noWrap/>
            <w:hideMark/>
          </w:tcPr>
          <w:p w14:paraId="2052C2A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182.40</w:t>
            </w:r>
          </w:p>
        </w:tc>
        <w:tc>
          <w:tcPr>
            <w:tcW w:w="1580" w:type="dxa"/>
            <w:noWrap/>
            <w:hideMark/>
          </w:tcPr>
          <w:p w14:paraId="2203348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03102AFE"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5BE544C6"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3.2</w:t>
            </w:r>
          </w:p>
        </w:tc>
        <w:tc>
          <w:tcPr>
            <w:tcW w:w="1580" w:type="dxa"/>
            <w:noWrap/>
            <w:hideMark/>
          </w:tcPr>
          <w:p w14:paraId="058C3E4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182.50</w:t>
            </w:r>
          </w:p>
        </w:tc>
        <w:tc>
          <w:tcPr>
            <w:tcW w:w="1580" w:type="dxa"/>
            <w:noWrap/>
            <w:hideMark/>
          </w:tcPr>
          <w:p w14:paraId="703D847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04698E41"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E4E10B1"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4.1</w:t>
            </w:r>
          </w:p>
        </w:tc>
        <w:tc>
          <w:tcPr>
            <w:tcW w:w="1580" w:type="dxa"/>
            <w:noWrap/>
            <w:hideMark/>
          </w:tcPr>
          <w:p w14:paraId="33E3158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182.32</w:t>
            </w:r>
          </w:p>
        </w:tc>
        <w:tc>
          <w:tcPr>
            <w:tcW w:w="1580" w:type="dxa"/>
            <w:noWrap/>
            <w:hideMark/>
          </w:tcPr>
          <w:p w14:paraId="29BE4BA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2BAFC135"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08310C1"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4.2</w:t>
            </w:r>
          </w:p>
        </w:tc>
        <w:tc>
          <w:tcPr>
            <w:tcW w:w="1580" w:type="dxa"/>
            <w:noWrap/>
            <w:hideMark/>
          </w:tcPr>
          <w:p w14:paraId="1F269E5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182.20</w:t>
            </w:r>
          </w:p>
        </w:tc>
        <w:tc>
          <w:tcPr>
            <w:tcW w:w="1580" w:type="dxa"/>
            <w:noWrap/>
            <w:hideMark/>
          </w:tcPr>
          <w:p w14:paraId="279574D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0.62</w:t>
            </w:r>
          </w:p>
        </w:tc>
      </w:tr>
      <w:tr w:rsidR="00B60650" w:rsidRPr="00BF39AE" w14:paraId="4145FE60"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093E014"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5.1</w:t>
            </w:r>
          </w:p>
        </w:tc>
        <w:tc>
          <w:tcPr>
            <w:tcW w:w="1580" w:type="dxa"/>
            <w:noWrap/>
            <w:hideMark/>
          </w:tcPr>
          <w:p w14:paraId="1408203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181.95</w:t>
            </w:r>
          </w:p>
        </w:tc>
        <w:tc>
          <w:tcPr>
            <w:tcW w:w="1580" w:type="dxa"/>
            <w:noWrap/>
            <w:hideMark/>
          </w:tcPr>
          <w:p w14:paraId="16C93D6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5F24589A"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53C6DCF"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6.1</w:t>
            </w:r>
          </w:p>
        </w:tc>
        <w:tc>
          <w:tcPr>
            <w:tcW w:w="1580" w:type="dxa"/>
            <w:noWrap/>
            <w:hideMark/>
          </w:tcPr>
          <w:p w14:paraId="6A4D7C3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180.04</w:t>
            </w:r>
          </w:p>
        </w:tc>
        <w:tc>
          <w:tcPr>
            <w:tcW w:w="1580" w:type="dxa"/>
            <w:noWrap/>
            <w:hideMark/>
          </w:tcPr>
          <w:p w14:paraId="39A3E21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1.93</w:t>
            </w:r>
          </w:p>
        </w:tc>
      </w:tr>
      <w:tr w:rsidR="00B60650" w:rsidRPr="00BF39AE" w14:paraId="40A7EA06"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067EF27"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7.1</w:t>
            </w:r>
          </w:p>
        </w:tc>
        <w:tc>
          <w:tcPr>
            <w:tcW w:w="1580" w:type="dxa"/>
            <w:noWrap/>
            <w:hideMark/>
          </w:tcPr>
          <w:p w14:paraId="7E4E718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180.28</w:t>
            </w:r>
          </w:p>
        </w:tc>
        <w:tc>
          <w:tcPr>
            <w:tcW w:w="1580" w:type="dxa"/>
            <w:noWrap/>
            <w:hideMark/>
          </w:tcPr>
          <w:p w14:paraId="2266110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1.97</w:t>
            </w:r>
          </w:p>
        </w:tc>
      </w:tr>
      <w:tr w:rsidR="00B60650" w:rsidRPr="00BF39AE" w14:paraId="0BC82C06"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04C9AFAA"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7.2</w:t>
            </w:r>
          </w:p>
        </w:tc>
        <w:tc>
          <w:tcPr>
            <w:tcW w:w="1580" w:type="dxa"/>
            <w:noWrap/>
            <w:hideMark/>
          </w:tcPr>
          <w:p w14:paraId="4864CB2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180.04</w:t>
            </w:r>
          </w:p>
        </w:tc>
        <w:tc>
          <w:tcPr>
            <w:tcW w:w="1580" w:type="dxa"/>
            <w:noWrap/>
            <w:hideMark/>
          </w:tcPr>
          <w:p w14:paraId="5DD33C9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1.78</w:t>
            </w:r>
          </w:p>
        </w:tc>
      </w:tr>
      <w:tr w:rsidR="00B60650" w:rsidRPr="00BF39AE" w14:paraId="7ADC24A7"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94D9A61"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8.1</w:t>
            </w:r>
          </w:p>
        </w:tc>
        <w:tc>
          <w:tcPr>
            <w:tcW w:w="1580" w:type="dxa"/>
            <w:noWrap/>
            <w:hideMark/>
          </w:tcPr>
          <w:p w14:paraId="5128378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180.44</w:t>
            </w:r>
          </w:p>
        </w:tc>
        <w:tc>
          <w:tcPr>
            <w:tcW w:w="1580" w:type="dxa"/>
            <w:noWrap/>
            <w:hideMark/>
          </w:tcPr>
          <w:p w14:paraId="0EE824E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1.06</w:t>
            </w:r>
          </w:p>
        </w:tc>
      </w:tr>
      <w:tr w:rsidR="00B60650" w:rsidRPr="00BF39AE" w14:paraId="6FE4AE45"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A771519"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8.2</w:t>
            </w:r>
          </w:p>
        </w:tc>
        <w:tc>
          <w:tcPr>
            <w:tcW w:w="1580" w:type="dxa"/>
            <w:noWrap/>
            <w:hideMark/>
          </w:tcPr>
          <w:p w14:paraId="757158C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180.21</w:t>
            </w:r>
          </w:p>
        </w:tc>
        <w:tc>
          <w:tcPr>
            <w:tcW w:w="1580" w:type="dxa"/>
            <w:noWrap/>
            <w:hideMark/>
          </w:tcPr>
          <w:p w14:paraId="18682F2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1.38</w:t>
            </w:r>
          </w:p>
        </w:tc>
      </w:tr>
      <w:tr w:rsidR="00B60650" w:rsidRPr="00BF39AE" w14:paraId="49C13299"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2FE907E"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8.3</w:t>
            </w:r>
          </w:p>
        </w:tc>
        <w:tc>
          <w:tcPr>
            <w:tcW w:w="1580" w:type="dxa"/>
            <w:noWrap/>
            <w:hideMark/>
          </w:tcPr>
          <w:p w14:paraId="6AF9FC5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180.04</w:t>
            </w:r>
          </w:p>
        </w:tc>
        <w:tc>
          <w:tcPr>
            <w:tcW w:w="1580" w:type="dxa"/>
            <w:noWrap/>
            <w:hideMark/>
          </w:tcPr>
          <w:p w14:paraId="1351F21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1.76</w:t>
            </w:r>
          </w:p>
        </w:tc>
      </w:tr>
      <w:tr w:rsidR="00B60650" w:rsidRPr="00BF39AE" w14:paraId="64F749CE"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3BEF40C"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9.1</w:t>
            </w:r>
          </w:p>
        </w:tc>
        <w:tc>
          <w:tcPr>
            <w:tcW w:w="1580" w:type="dxa"/>
            <w:noWrap/>
            <w:hideMark/>
          </w:tcPr>
          <w:p w14:paraId="1FA5296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180.84</w:t>
            </w:r>
          </w:p>
        </w:tc>
        <w:tc>
          <w:tcPr>
            <w:tcW w:w="1580" w:type="dxa"/>
            <w:noWrap/>
            <w:hideMark/>
          </w:tcPr>
          <w:p w14:paraId="1E3150D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2A41D372"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DD74DC8"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9.2</w:t>
            </w:r>
          </w:p>
        </w:tc>
        <w:tc>
          <w:tcPr>
            <w:tcW w:w="1580" w:type="dxa"/>
            <w:noWrap/>
            <w:hideMark/>
          </w:tcPr>
          <w:p w14:paraId="47CFEBB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180.74</w:t>
            </w:r>
          </w:p>
        </w:tc>
        <w:tc>
          <w:tcPr>
            <w:tcW w:w="1580" w:type="dxa"/>
            <w:noWrap/>
            <w:hideMark/>
          </w:tcPr>
          <w:p w14:paraId="0E92A14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0.5</w:t>
            </w:r>
          </w:p>
        </w:tc>
      </w:tr>
      <w:tr w:rsidR="00B60650" w:rsidRPr="00BF39AE" w14:paraId="76B11CF8"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A598E29"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9.3</w:t>
            </w:r>
          </w:p>
        </w:tc>
        <w:tc>
          <w:tcPr>
            <w:tcW w:w="1580" w:type="dxa"/>
            <w:noWrap/>
            <w:hideMark/>
          </w:tcPr>
          <w:p w14:paraId="18AF9B4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180.65</w:t>
            </w:r>
          </w:p>
        </w:tc>
        <w:tc>
          <w:tcPr>
            <w:tcW w:w="1580" w:type="dxa"/>
            <w:noWrap/>
            <w:hideMark/>
          </w:tcPr>
          <w:p w14:paraId="23E3D6B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0.72</w:t>
            </w:r>
          </w:p>
        </w:tc>
      </w:tr>
      <w:tr w:rsidR="00B60650" w:rsidRPr="00BF39AE" w14:paraId="15D105F0"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03B144EB"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lastRenderedPageBreak/>
              <w:t>10.1</w:t>
            </w:r>
          </w:p>
        </w:tc>
        <w:tc>
          <w:tcPr>
            <w:tcW w:w="1580" w:type="dxa"/>
            <w:noWrap/>
            <w:hideMark/>
          </w:tcPr>
          <w:p w14:paraId="42AD915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180.45</w:t>
            </w:r>
          </w:p>
        </w:tc>
        <w:tc>
          <w:tcPr>
            <w:tcW w:w="1580" w:type="dxa"/>
            <w:noWrap/>
            <w:hideMark/>
          </w:tcPr>
          <w:p w14:paraId="17AE53C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27FDBFA3"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0EDD7958"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10.2</w:t>
            </w:r>
          </w:p>
        </w:tc>
        <w:tc>
          <w:tcPr>
            <w:tcW w:w="1580" w:type="dxa"/>
            <w:noWrap/>
            <w:hideMark/>
          </w:tcPr>
          <w:p w14:paraId="6184DE7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180.43</w:t>
            </w:r>
          </w:p>
        </w:tc>
        <w:tc>
          <w:tcPr>
            <w:tcW w:w="1580" w:type="dxa"/>
            <w:noWrap/>
            <w:hideMark/>
          </w:tcPr>
          <w:p w14:paraId="415654BD"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0.7</w:t>
            </w:r>
          </w:p>
        </w:tc>
      </w:tr>
      <w:tr w:rsidR="00B60650" w:rsidRPr="00BF39AE" w14:paraId="635ED7BC"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shd w:val="clear" w:color="auto" w:fill="D9E2F3" w:themeFill="accent1" w:themeFillTint="33"/>
            <w:noWrap/>
            <w:hideMark/>
          </w:tcPr>
          <w:p w14:paraId="4CAD960C"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10.3</w:t>
            </w:r>
          </w:p>
        </w:tc>
        <w:tc>
          <w:tcPr>
            <w:tcW w:w="1580" w:type="dxa"/>
            <w:shd w:val="clear" w:color="auto" w:fill="D9E2F3" w:themeFill="accent1" w:themeFillTint="33"/>
            <w:noWrap/>
            <w:hideMark/>
          </w:tcPr>
          <w:p w14:paraId="3A622F4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180.33</w:t>
            </w:r>
          </w:p>
        </w:tc>
        <w:tc>
          <w:tcPr>
            <w:tcW w:w="1580" w:type="dxa"/>
            <w:shd w:val="clear" w:color="auto" w:fill="D9E2F3" w:themeFill="accent1" w:themeFillTint="33"/>
            <w:noWrap/>
            <w:hideMark/>
          </w:tcPr>
          <w:p w14:paraId="63BCF70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0.7</w:t>
            </w:r>
          </w:p>
        </w:tc>
      </w:tr>
      <w:tr w:rsidR="00B60650" w:rsidRPr="00BF39AE" w14:paraId="37501816"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887269B"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10.5</w:t>
            </w:r>
          </w:p>
        </w:tc>
        <w:tc>
          <w:tcPr>
            <w:tcW w:w="1580" w:type="dxa"/>
            <w:noWrap/>
            <w:hideMark/>
          </w:tcPr>
          <w:p w14:paraId="03E0E3F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180.25</w:t>
            </w:r>
          </w:p>
        </w:tc>
        <w:tc>
          <w:tcPr>
            <w:tcW w:w="1580" w:type="dxa"/>
            <w:noWrap/>
            <w:hideMark/>
          </w:tcPr>
          <w:p w14:paraId="65959A5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0.73</w:t>
            </w:r>
          </w:p>
        </w:tc>
      </w:tr>
      <w:tr w:rsidR="00B60650" w:rsidRPr="00BF39AE" w14:paraId="143801AB"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6B8DB36"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10.6</w:t>
            </w:r>
          </w:p>
        </w:tc>
        <w:tc>
          <w:tcPr>
            <w:tcW w:w="1580" w:type="dxa"/>
            <w:noWrap/>
            <w:hideMark/>
          </w:tcPr>
          <w:p w14:paraId="4CBE6A9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180.15</w:t>
            </w:r>
          </w:p>
        </w:tc>
        <w:tc>
          <w:tcPr>
            <w:tcW w:w="1580" w:type="dxa"/>
            <w:noWrap/>
            <w:hideMark/>
          </w:tcPr>
          <w:p w14:paraId="400B7FF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0.83</w:t>
            </w:r>
          </w:p>
        </w:tc>
      </w:tr>
      <w:tr w:rsidR="00B60650" w:rsidRPr="00BF39AE" w14:paraId="07EA7693"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3A4AAAD"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10.7</w:t>
            </w:r>
          </w:p>
        </w:tc>
        <w:tc>
          <w:tcPr>
            <w:tcW w:w="1580" w:type="dxa"/>
            <w:noWrap/>
            <w:hideMark/>
          </w:tcPr>
          <w:p w14:paraId="1F34997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180.05</w:t>
            </w:r>
          </w:p>
        </w:tc>
        <w:tc>
          <w:tcPr>
            <w:tcW w:w="1580" w:type="dxa"/>
            <w:noWrap/>
            <w:hideMark/>
          </w:tcPr>
          <w:p w14:paraId="3FF07CA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0.83</w:t>
            </w:r>
          </w:p>
        </w:tc>
      </w:tr>
      <w:tr w:rsidR="00B60650" w:rsidRPr="00BF39AE" w14:paraId="5C9B842E"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8D39475"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11.1</w:t>
            </w:r>
          </w:p>
        </w:tc>
        <w:tc>
          <w:tcPr>
            <w:tcW w:w="1580" w:type="dxa"/>
            <w:noWrap/>
            <w:hideMark/>
          </w:tcPr>
          <w:p w14:paraId="77F3290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180.55</w:t>
            </w:r>
          </w:p>
        </w:tc>
        <w:tc>
          <w:tcPr>
            <w:tcW w:w="1580" w:type="dxa"/>
            <w:noWrap/>
            <w:hideMark/>
          </w:tcPr>
          <w:p w14:paraId="467A4AF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0.3</w:t>
            </w:r>
          </w:p>
        </w:tc>
      </w:tr>
      <w:tr w:rsidR="00B60650" w:rsidRPr="00BF39AE" w14:paraId="599DFB23"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552AC25C"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11.2</w:t>
            </w:r>
          </w:p>
        </w:tc>
        <w:tc>
          <w:tcPr>
            <w:tcW w:w="1580" w:type="dxa"/>
            <w:noWrap/>
            <w:hideMark/>
          </w:tcPr>
          <w:p w14:paraId="646F219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179.20</w:t>
            </w:r>
          </w:p>
        </w:tc>
        <w:tc>
          <w:tcPr>
            <w:tcW w:w="1580" w:type="dxa"/>
            <w:noWrap/>
            <w:hideMark/>
          </w:tcPr>
          <w:p w14:paraId="16691D8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1.26</w:t>
            </w:r>
          </w:p>
        </w:tc>
      </w:tr>
      <w:tr w:rsidR="00B60650" w:rsidRPr="00BF39AE" w14:paraId="3CF5DCBF"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CB851AC"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11.3</w:t>
            </w:r>
          </w:p>
        </w:tc>
        <w:tc>
          <w:tcPr>
            <w:tcW w:w="1580" w:type="dxa"/>
            <w:noWrap/>
            <w:hideMark/>
          </w:tcPr>
          <w:p w14:paraId="6621F2C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179.13</w:t>
            </w:r>
          </w:p>
        </w:tc>
        <w:tc>
          <w:tcPr>
            <w:tcW w:w="1580" w:type="dxa"/>
            <w:noWrap/>
            <w:hideMark/>
          </w:tcPr>
          <w:p w14:paraId="3F6C689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1.87</w:t>
            </w:r>
          </w:p>
        </w:tc>
      </w:tr>
      <w:tr w:rsidR="00B60650" w:rsidRPr="00BF39AE" w14:paraId="2D670EAD"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F226E71"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12.1</w:t>
            </w:r>
          </w:p>
        </w:tc>
        <w:tc>
          <w:tcPr>
            <w:tcW w:w="1580" w:type="dxa"/>
            <w:noWrap/>
            <w:hideMark/>
          </w:tcPr>
          <w:p w14:paraId="26F3C3D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180.00</w:t>
            </w:r>
          </w:p>
        </w:tc>
        <w:tc>
          <w:tcPr>
            <w:tcW w:w="1580" w:type="dxa"/>
            <w:noWrap/>
            <w:hideMark/>
          </w:tcPr>
          <w:p w14:paraId="70ACB9F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0.6</w:t>
            </w:r>
          </w:p>
        </w:tc>
      </w:tr>
      <w:tr w:rsidR="00B60650" w:rsidRPr="00BF39AE" w14:paraId="1FD3C6E9"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5AAC382"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12.1</w:t>
            </w:r>
          </w:p>
        </w:tc>
        <w:tc>
          <w:tcPr>
            <w:tcW w:w="1580" w:type="dxa"/>
            <w:noWrap/>
            <w:hideMark/>
          </w:tcPr>
          <w:p w14:paraId="631B491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180.00</w:t>
            </w:r>
          </w:p>
        </w:tc>
        <w:tc>
          <w:tcPr>
            <w:tcW w:w="1580" w:type="dxa"/>
            <w:noWrap/>
            <w:hideMark/>
          </w:tcPr>
          <w:p w14:paraId="28CEC7C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0.6</w:t>
            </w:r>
          </w:p>
        </w:tc>
      </w:tr>
      <w:tr w:rsidR="00B60650" w:rsidRPr="00BF39AE" w14:paraId="6E7BA1AE"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A829E68"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15.1</w:t>
            </w:r>
          </w:p>
        </w:tc>
        <w:tc>
          <w:tcPr>
            <w:tcW w:w="1580" w:type="dxa"/>
            <w:noWrap/>
            <w:hideMark/>
          </w:tcPr>
          <w:p w14:paraId="2003B36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180.05</w:t>
            </w:r>
          </w:p>
        </w:tc>
        <w:tc>
          <w:tcPr>
            <w:tcW w:w="1580" w:type="dxa"/>
            <w:noWrap/>
            <w:hideMark/>
          </w:tcPr>
          <w:p w14:paraId="4905618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0.5</w:t>
            </w:r>
          </w:p>
        </w:tc>
      </w:tr>
      <w:tr w:rsidR="00B60650" w:rsidRPr="00BF39AE" w14:paraId="4F9A7813"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7F6730B"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15.2</w:t>
            </w:r>
          </w:p>
        </w:tc>
        <w:tc>
          <w:tcPr>
            <w:tcW w:w="1580" w:type="dxa"/>
            <w:noWrap/>
            <w:hideMark/>
          </w:tcPr>
          <w:p w14:paraId="64A836F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179.70</w:t>
            </w:r>
          </w:p>
        </w:tc>
        <w:tc>
          <w:tcPr>
            <w:tcW w:w="1580" w:type="dxa"/>
            <w:noWrap/>
            <w:hideMark/>
          </w:tcPr>
          <w:p w14:paraId="2450ECD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0.75</w:t>
            </w:r>
          </w:p>
        </w:tc>
      </w:tr>
      <w:tr w:rsidR="00B60650" w:rsidRPr="00BF39AE" w14:paraId="21D19246"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3FD62CA"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15.3</w:t>
            </w:r>
          </w:p>
        </w:tc>
        <w:tc>
          <w:tcPr>
            <w:tcW w:w="1580" w:type="dxa"/>
            <w:noWrap/>
            <w:hideMark/>
          </w:tcPr>
          <w:p w14:paraId="5AC3E32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179.40</w:t>
            </w:r>
          </w:p>
        </w:tc>
        <w:tc>
          <w:tcPr>
            <w:tcW w:w="1580" w:type="dxa"/>
            <w:noWrap/>
            <w:hideMark/>
          </w:tcPr>
          <w:p w14:paraId="27EF490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0.7</w:t>
            </w:r>
          </w:p>
        </w:tc>
      </w:tr>
      <w:tr w:rsidR="00B60650" w:rsidRPr="00BF39AE" w14:paraId="3BD60837"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FE53D26"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15.4</w:t>
            </w:r>
          </w:p>
        </w:tc>
        <w:tc>
          <w:tcPr>
            <w:tcW w:w="1580" w:type="dxa"/>
            <w:noWrap/>
            <w:hideMark/>
          </w:tcPr>
          <w:p w14:paraId="1867E41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179.09</w:t>
            </w:r>
          </w:p>
        </w:tc>
        <w:tc>
          <w:tcPr>
            <w:tcW w:w="1580" w:type="dxa"/>
            <w:noWrap/>
            <w:hideMark/>
          </w:tcPr>
          <w:p w14:paraId="64A57DC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0.91</w:t>
            </w:r>
          </w:p>
        </w:tc>
      </w:tr>
      <w:tr w:rsidR="00B60650" w:rsidRPr="00BF39AE" w14:paraId="7CC1DE20"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D05FB2D"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15.5</w:t>
            </w:r>
          </w:p>
        </w:tc>
        <w:tc>
          <w:tcPr>
            <w:tcW w:w="1580" w:type="dxa"/>
            <w:noWrap/>
            <w:hideMark/>
          </w:tcPr>
          <w:p w14:paraId="0981B4F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179.02</w:t>
            </w:r>
          </w:p>
        </w:tc>
        <w:tc>
          <w:tcPr>
            <w:tcW w:w="1580" w:type="dxa"/>
            <w:noWrap/>
            <w:hideMark/>
          </w:tcPr>
          <w:p w14:paraId="5008CD8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1.3</w:t>
            </w:r>
          </w:p>
        </w:tc>
      </w:tr>
      <w:tr w:rsidR="00B60650" w:rsidRPr="00BF39AE" w14:paraId="60DA804A"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4737E44"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15.6</w:t>
            </w:r>
          </w:p>
        </w:tc>
        <w:tc>
          <w:tcPr>
            <w:tcW w:w="1580" w:type="dxa"/>
            <w:noWrap/>
            <w:hideMark/>
          </w:tcPr>
          <w:p w14:paraId="4DBFCE4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179.00</w:t>
            </w:r>
          </w:p>
        </w:tc>
        <w:tc>
          <w:tcPr>
            <w:tcW w:w="1580" w:type="dxa"/>
            <w:noWrap/>
            <w:hideMark/>
          </w:tcPr>
          <w:p w14:paraId="5259FA0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1.3</w:t>
            </w:r>
          </w:p>
        </w:tc>
      </w:tr>
      <w:tr w:rsidR="00B60650" w:rsidRPr="00BF39AE" w14:paraId="4CC7D130"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978803C"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16.1</w:t>
            </w:r>
          </w:p>
        </w:tc>
        <w:tc>
          <w:tcPr>
            <w:tcW w:w="1580" w:type="dxa"/>
            <w:noWrap/>
            <w:hideMark/>
          </w:tcPr>
          <w:p w14:paraId="5EDC401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179.16</w:t>
            </w:r>
          </w:p>
        </w:tc>
        <w:tc>
          <w:tcPr>
            <w:tcW w:w="1580" w:type="dxa"/>
            <w:noWrap/>
            <w:hideMark/>
          </w:tcPr>
          <w:p w14:paraId="4294427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1.2</w:t>
            </w:r>
          </w:p>
        </w:tc>
      </w:tr>
      <w:tr w:rsidR="00B60650" w:rsidRPr="00BF39AE" w14:paraId="6AC756A9"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28B0EA1E"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16.2</w:t>
            </w:r>
          </w:p>
        </w:tc>
        <w:tc>
          <w:tcPr>
            <w:tcW w:w="1580" w:type="dxa"/>
            <w:noWrap/>
            <w:hideMark/>
          </w:tcPr>
          <w:p w14:paraId="261245E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179.01</w:t>
            </w:r>
          </w:p>
        </w:tc>
        <w:tc>
          <w:tcPr>
            <w:tcW w:w="1580" w:type="dxa"/>
            <w:noWrap/>
            <w:hideMark/>
          </w:tcPr>
          <w:p w14:paraId="2610BA4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1.32</w:t>
            </w:r>
          </w:p>
        </w:tc>
      </w:tr>
      <w:tr w:rsidR="00B60650" w:rsidRPr="00BF39AE" w14:paraId="418F7D6A"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shd w:val="clear" w:color="auto" w:fill="auto"/>
            <w:noWrap/>
            <w:hideMark/>
          </w:tcPr>
          <w:p w14:paraId="7C5490EB"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16.3</w:t>
            </w:r>
          </w:p>
        </w:tc>
        <w:tc>
          <w:tcPr>
            <w:tcW w:w="1580" w:type="dxa"/>
            <w:shd w:val="clear" w:color="auto" w:fill="auto"/>
            <w:noWrap/>
            <w:hideMark/>
          </w:tcPr>
          <w:p w14:paraId="53488D9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179.00</w:t>
            </w:r>
          </w:p>
        </w:tc>
        <w:tc>
          <w:tcPr>
            <w:tcW w:w="1580" w:type="dxa"/>
            <w:shd w:val="clear" w:color="auto" w:fill="auto"/>
            <w:noWrap/>
            <w:hideMark/>
          </w:tcPr>
          <w:p w14:paraId="216BD9C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1.0</w:t>
            </w:r>
          </w:p>
        </w:tc>
      </w:tr>
      <w:tr w:rsidR="00B60650" w:rsidRPr="00BF39AE" w14:paraId="0E5104DE"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8CB3395"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20.3</w:t>
            </w:r>
          </w:p>
        </w:tc>
        <w:tc>
          <w:tcPr>
            <w:tcW w:w="1580" w:type="dxa"/>
            <w:noWrap/>
            <w:hideMark/>
          </w:tcPr>
          <w:p w14:paraId="6686C06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182.72</w:t>
            </w:r>
          </w:p>
        </w:tc>
        <w:tc>
          <w:tcPr>
            <w:tcW w:w="1580" w:type="dxa"/>
            <w:noWrap/>
            <w:hideMark/>
          </w:tcPr>
          <w:p w14:paraId="5A912BF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56430C18"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55347377"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21.3</w:t>
            </w:r>
          </w:p>
        </w:tc>
        <w:tc>
          <w:tcPr>
            <w:tcW w:w="1580" w:type="dxa"/>
            <w:noWrap/>
            <w:hideMark/>
          </w:tcPr>
          <w:p w14:paraId="583E8C9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182.21</w:t>
            </w:r>
          </w:p>
        </w:tc>
        <w:tc>
          <w:tcPr>
            <w:tcW w:w="1580" w:type="dxa"/>
            <w:noWrap/>
            <w:hideMark/>
          </w:tcPr>
          <w:p w14:paraId="72A59B4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7733BEE6"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533E722"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22.3</w:t>
            </w:r>
          </w:p>
        </w:tc>
        <w:tc>
          <w:tcPr>
            <w:tcW w:w="1580" w:type="dxa"/>
            <w:noWrap/>
            <w:hideMark/>
          </w:tcPr>
          <w:p w14:paraId="1336EB3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182.22</w:t>
            </w:r>
          </w:p>
        </w:tc>
        <w:tc>
          <w:tcPr>
            <w:tcW w:w="1580" w:type="dxa"/>
            <w:noWrap/>
            <w:hideMark/>
          </w:tcPr>
          <w:p w14:paraId="3CE9FA4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6CCA38CD"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72F6B7A"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23.1</w:t>
            </w:r>
          </w:p>
        </w:tc>
        <w:tc>
          <w:tcPr>
            <w:tcW w:w="1580" w:type="dxa"/>
            <w:noWrap/>
            <w:hideMark/>
          </w:tcPr>
          <w:p w14:paraId="113AECC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182.06</w:t>
            </w:r>
          </w:p>
        </w:tc>
        <w:tc>
          <w:tcPr>
            <w:tcW w:w="1580" w:type="dxa"/>
            <w:noWrap/>
            <w:hideMark/>
          </w:tcPr>
          <w:p w14:paraId="1C9A76B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4BC84B63"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24F21240"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23.2</w:t>
            </w:r>
          </w:p>
        </w:tc>
        <w:tc>
          <w:tcPr>
            <w:tcW w:w="1580" w:type="dxa"/>
            <w:noWrap/>
            <w:hideMark/>
          </w:tcPr>
          <w:p w14:paraId="75B2EBC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181.95</w:t>
            </w:r>
          </w:p>
        </w:tc>
        <w:tc>
          <w:tcPr>
            <w:tcW w:w="1580" w:type="dxa"/>
            <w:noWrap/>
            <w:hideMark/>
          </w:tcPr>
          <w:p w14:paraId="6C0D0D6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0.5</w:t>
            </w:r>
          </w:p>
        </w:tc>
      </w:tr>
      <w:tr w:rsidR="00B60650" w:rsidRPr="00BF39AE" w14:paraId="59481CEC"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5E00F180"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24.1</w:t>
            </w:r>
          </w:p>
        </w:tc>
        <w:tc>
          <w:tcPr>
            <w:tcW w:w="1580" w:type="dxa"/>
            <w:noWrap/>
            <w:hideMark/>
          </w:tcPr>
          <w:p w14:paraId="653DA1D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181.71</w:t>
            </w:r>
          </w:p>
        </w:tc>
        <w:tc>
          <w:tcPr>
            <w:tcW w:w="1580" w:type="dxa"/>
            <w:noWrap/>
            <w:hideMark/>
          </w:tcPr>
          <w:p w14:paraId="087706A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4CE9A789"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E8A7029"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24.2</w:t>
            </w:r>
          </w:p>
        </w:tc>
        <w:tc>
          <w:tcPr>
            <w:tcW w:w="1580" w:type="dxa"/>
            <w:noWrap/>
            <w:hideMark/>
          </w:tcPr>
          <w:p w14:paraId="5FFDBA5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181.61</w:t>
            </w:r>
          </w:p>
        </w:tc>
        <w:tc>
          <w:tcPr>
            <w:tcW w:w="1580" w:type="dxa"/>
            <w:noWrap/>
            <w:hideMark/>
          </w:tcPr>
          <w:p w14:paraId="23E2BFE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0.48</w:t>
            </w:r>
          </w:p>
        </w:tc>
      </w:tr>
      <w:tr w:rsidR="00B60650" w:rsidRPr="00BF39AE" w14:paraId="46CE308C"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ACD14B4"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25.1</w:t>
            </w:r>
          </w:p>
        </w:tc>
        <w:tc>
          <w:tcPr>
            <w:tcW w:w="1580" w:type="dxa"/>
            <w:noWrap/>
            <w:hideMark/>
          </w:tcPr>
          <w:p w14:paraId="68A0006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180.01</w:t>
            </w:r>
          </w:p>
        </w:tc>
        <w:tc>
          <w:tcPr>
            <w:tcW w:w="1580" w:type="dxa"/>
            <w:noWrap/>
            <w:hideMark/>
          </w:tcPr>
          <w:p w14:paraId="5D3B4B8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2.06</w:t>
            </w:r>
          </w:p>
        </w:tc>
      </w:tr>
      <w:tr w:rsidR="00B60650" w:rsidRPr="00BF39AE" w14:paraId="68490DA3"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F2939E8"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25.2</w:t>
            </w:r>
          </w:p>
        </w:tc>
        <w:tc>
          <w:tcPr>
            <w:tcW w:w="1580" w:type="dxa"/>
            <w:noWrap/>
            <w:hideMark/>
          </w:tcPr>
          <w:p w14:paraId="1B9F6B5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180.12</w:t>
            </w:r>
          </w:p>
        </w:tc>
        <w:tc>
          <w:tcPr>
            <w:tcW w:w="1580" w:type="dxa"/>
            <w:noWrap/>
            <w:hideMark/>
          </w:tcPr>
          <w:p w14:paraId="4DE5145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2.09</w:t>
            </w:r>
          </w:p>
        </w:tc>
      </w:tr>
      <w:tr w:rsidR="00B60650" w:rsidRPr="00BF39AE" w14:paraId="11014DFB"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559D187B"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27.1</w:t>
            </w:r>
          </w:p>
        </w:tc>
        <w:tc>
          <w:tcPr>
            <w:tcW w:w="1580" w:type="dxa"/>
            <w:noWrap/>
            <w:hideMark/>
          </w:tcPr>
          <w:p w14:paraId="06C1009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179.89</w:t>
            </w:r>
          </w:p>
        </w:tc>
        <w:tc>
          <w:tcPr>
            <w:tcW w:w="1580" w:type="dxa"/>
            <w:noWrap/>
            <w:hideMark/>
          </w:tcPr>
          <w:p w14:paraId="3540C63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1.31</w:t>
            </w:r>
          </w:p>
        </w:tc>
      </w:tr>
      <w:tr w:rsidR="00B60650" w:rsidRPr="00BF39AE" w14:paraId="2DCBB57D"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A193E6B"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27.2</w:t>
            </w:r>
          </w:p>
        </w:tc>
        <w:tc>
          <w:tcPr>
            <w:tcW w:w="1580" w:type="dxa"/>
            <w:noWrap/>
            <w:hideMark/>
          </w:tcPr>
          <w:p w14:paraId="357C7D7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179.70</w:t>
            </w:r>
          </w:p>
        </w:tc>
        <w:tc>
          <w:tcPr>
            <w:tcW w:w="1580" w:type="dxa"/>
            <w:noWrap/>
            <w:hideMark/>
          </w:tcPr>
          <w:p w14:paraId="03E61BF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1.66</w:t>
            </w:r>
          </w:p>
        </w:tc>
      </w:tr>
      <w:tr w:rsidR="00B60650" w:rsidRPr="00BF39AE" w14:paraId="160F0CCE"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AFE3F51"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28.1</w:t>
            </w:r>
          </w:p>
        </w:tc>
        <w:tc>
          <w:tcPr>
            <w:tcW w:w="1580" w:type="dxa"/>
            <w:noWrap/>
            <w:hideMark/>
          </w:tcPr>
          <w:p w14:paraId="06D00E8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180.90</w:t>
            </w:r>
          </w:p>
        </w:tc>
        <w:tc>
          <w:tcPr>
            <w:tcW w:w="1580" w:type="dxa"/>
            <w:noWrap/>
            <w:hideMark/>
          </w:tcPr>
          <w:p w14:paraId="76C8F29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0.3</w:t>
            </w:r>
          </w:p>
        </w:tc>
      </w:tr>
      <w:tr w:rsidR="00B60650" w:rsidRPr="00BF39AE" w14:paraId="1B46EE98"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5A6B0A2F"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28.2</w:t>
            </w:r>
          </w:p>
        </w:tc>
        <w:tc>
          <w:tcPr>
            <w:tcW w:w="1580" w:type="dxa"/>
            <w:noWrap/>
            <w:hideMark/>
          </w:tcPr>
          <w:p w14:paraId="577294A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180.78</w:t>
            </w:r>
          </w:p>
        </w:tc>
        <w:tc>
          <w:tcPr>
            <w:tcW w:w="1580" w:type="dxa"/>
            <w:noWrap/>
            <w:hideMark/>
          </w:tcPr>
          <w:p w14:paraId="61BC990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0.3</w:t>
            </w:r>
          </w:p>
        </w:tc>
      </w:tr>
      <w:tr w:rsidR="00B60650" w:rsidRPr="00BF39AE" w14:paraId="4F07B15D"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0B3C0348"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29.1</w:t>
            </w:r>
          </w:p>
        </w:tc>
        <w:tc>
          <w:tcPr>
            <w:tcW w:w="1580" w:type="dxa"/>
            <w:noWrap/>
            <w:hideMark/>
          </w:tcPr>
          <w:p w14:paraId="18568E4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180.73</w:t>
            </w:r>
          </w:p>
        </w:tc>
        <w:tc>
          <w:tcPr>
            <w:tcW w:w="1580" w:type="dxa"/>
            <w:noWrap/>
            <w:hideMark/>
          </w:tcPr>
          <w:p w14:paraId="4B9C878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0.3</w:t>
            </w:r>
          </w:p>
        </w:tc>
      </w:tr>
      <w:tr w:rsidR="00B60650" w:rsidRPr="00BF39AE" w14:paraId="57571EAD"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52C1187"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30.1</w:t>
            </w:r>
          </w:p>
        </w:tc>
        <w:tc>
          <w:tcPr>
            <w:tcW w:w="1580" w:type="dxa"/>
            <w:noWrap/>
            <w:hideMark/>
          </w:tcPr>
          <w:p w14:paraId="36A9529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180.51</w:t>
            </w:r>
          </w:p>
        </w:tc>
        <w:tc>
          <w:tcPr>
            <w:tcW w:w="1580" w:type="dxa"/>
            <w:noWrap/>
            <w:hideMark/>
          </w:tcPr>
          <w:p w14:paraId="18D2501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222BFF93"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440C603"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31.1</w:t>
            </w:r>
          </w:p>
        </w:tc>
        <w:tc>
          <w:tcPr>
            <w:tcW w:w="1580" w:type="dxa"/>
            <w:noWrap/>
            <w:hideMark/>
          </w:tcPr>
          <w:p w14:paraId="03F941E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180.55</w:t>
            </w:r>
          </w:p>
        </w:tc>
        <w:tc>
          <w:tcPr>
            <w:tcW w:w="1580" w:type="dxa"/>
            <w:noWrap/>
            <w:hideMark/>
          </w:tcPr>
          <w:p w14:paraId="0C61E21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0.4</w:t>
            </w:r>
          </w:p>
        </w:tc>
      </w:tr>
      <w:tr w:rsidR="00B60650" w:rsidRPr="00BF39AE" w14:paraId="0B3AF7DB"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0CF8751C"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32.1</w:t>
            </w:r>
          </w:p>
        </w:tc>
        <w:tc>
          <w:tcPr>
            <w:tcW w:w="1580" w:type="dxa"/>
            <w:noWrap/>
            <w:hideMark/>
          </w:tcPr>
          <w:p w14:paraId="32B16A5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179.75</w:t>
            </w:r>
          </w:p>
        </w:tc>
        <w:tc>
          <w:tcPr>
            <w:tcW w:w="1580" w:type="dxa"/>
            <w:noWrap/>
            <w:hideMark/>
          </w:tcPr>
          <w:p w14:paraId="5B4899A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w:t>
            </w:r>
          </w:p>
        </w:tc>
      </w:tr>
      <w:tr w:rsidR="00B60650" w:rsidRPr="00BF39AE" w14:paraId="6DC3B606"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04346C6"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32.2</w:t>
            </w:r>
          </w:p>
        </w:tc>
        <w:tc>
          <w:tcPr>
            <w:tcW w:w="1580" w:type="dxa"/>
            <w:noWrap/>
            <w:hideMark/>
          </w:tcPr>
          <w:p w14:paraId="5FFF1F4D"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179.59</w:t>
            </w:r>
          </w:p>
        </w:tc>
        <w:tc>
          <w:tcPr>
            <w:tcW w:w="1580" w:type="dxa"/>
            <w:noWrap/>
            <w:hideMark/>
          </w:tcPr>
          <w:p w14:paraId="5960B31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1.17</w:t>
            </w:r>
          </w:p>
        </w:tc>
      </w:tr>
      <w:tr w:rsidR="00B60650" w:rsidRPr="00BF39AE" w14:paraId="17806A1E"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082AEC42"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32.3</w:t>
            </w:r>
          </w:p>
        </w:tc>
        <w:tc>
          <w:tcPr>
            <w:tcW w:w="1580" w:type="dxa"/>
            <w:noWrap/>
            <w:hideMark/>
          </w:tcPr>
          <w:p w14:paraId="71B65EF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179.49</w:t>
            </w:r>
          </w:p>
        </w:tc>
        <w:tc>
          <w:tcPr>
            <w:tcW w:w="1580" w:type="dxa"/>
            <w:noWrap/>
            <w:hideMark/>
          </w:tcPr>
          <w:p w14:paraId="7C6706E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1.31</w:t>
            </w:r>
          </w:p>
        </w:tc>
      </w:tr>
      <w:tr w:rsidR="00B60650" w:rsidRPr="00BF39AE" w14:paraId="437B5690"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473BC2B"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50.01</w:t>
            </w:r>
          </w:p>
        </w:tc>
        <w:tc>
          <w:tcPr>
            <w:tcW w:w="1580" w:type="dxa"/>
            <w:noWrap/>
            <w:hideMark/>
          </w:tcPr>
          <w:p w14:paraId="57068B1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180.05</w:t>
            </w:r>
          </w:p>
        </w:tc>
        <w:tc>
          <w:tcPr>
            <w:tcW w:w="1580" w:type="dxa"/>
            <w:noWrap/>
            <w:hideMark/>
          </w:tcPr>
          <w:p w14:paraId="311310E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1.69</w:t>
            </w:r>
          </w:p>
        </w:tc>
      </w:tr>
      <w:tr w:rsidR="00B60650" w:rsidRPr="00BF39AE" w14:paraId="6A7B9906"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DB4AF72"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50.02</w:t>
            </w:r>
          </w:p>
        </w:tc>
        <w:tc>
          <w:tcPr>
            <w:tcW w:w="1580" w:type="dxa"/>
            <w:noWrap/>
            <w:hideMark/>
          </w:tcPr>
          <w:p w14:paraId="47BBA02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180.19</w:t>
            </w:r>
          </w:p>
        </w:tc>
        <w:tc>
          <w:tcPr>
            <w:tcW w:w="1580" w:type="dxa"/>
            <w:noWrap/>
            <w:hideMark/>
          </w:tcPr>
          <w:p w14:paraId="03FBB5D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1.54</w:t>
            </w:r>
          </w:p>
        </w:tc>
      </w:tr>
      <w:tr w:rsidR="00B60650" w:rsidRPr="00BF39AE" w14:paraId="64E0941C"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22AA638F"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50.1</w:t>
            </w:r>
          </w:p>
        </w:tc>
        <w:tc>
          <w:tcPr>
            <w:tcW w:w="1580" w:type="dxa"/>
            <w:noWrap/>
            <w:hideMark/>
          </w:tcPr>
          <w:p w14:paraId="7DBA196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180.70</w:t>
            </w:r>
          </w:p>
        </w:tc>
        <w:tc>
          <w:tcPr>
            <w:tcW w:w="1580" w:type="dxa"/>
            <w:noWrap/>
            <w:hideMark/>
          </w:tcPr>
          <w:p w14:paraId="676D3D9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0.8</w:t>
            </w:r>
          </w:p>
        </w:tc>
      </w:tr>
      <w:tr w:rsidR="00B60650" w:rsidRPr="00BF39AE" w14:paraId="7A279444"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69ED03D"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50.2</w:t>
            </w:r>
          </w:p>
        </w:tc>
        <w:tc>
          <w:tcPr>
            <w:tcW w:w="1580" w:type="dxa"/>
            <w:noWrap/>
            <w:hideMark/>
          </w:tcPr>
          <w:p w14:paraId="65A7745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180.20</w:t>
            </w:r>
          </w:p>
        </w:tc>
        <w:tc>
          <w:tcPr>
            <w:tcW w:w="1580" w:type="dxa"/>
            <w:noWrap/>
            <w:hideMark/>
          </w:tcPr>
          <w:p w14:paraId="642853E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0.8</w:t>
            </w:r>
          </w:p>
        </w:tc>
      </w:tr>
      <w:tr w:rsidR="00B60650" w:rsidRPr="00BF39AE" w14:paraId="7164055A"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5B6FDC41"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50.3</w:t>
            </w:r>
          </w:p>
        </w:tc>
        <w:tc>
          <w:tcPr>
            <w:tcW w:w="1580" w:type="dxa"/>
            <w:noWrap/>
            <w:hideMark/>
          </w:tcPr>
          <w:p w14:paraId="6D6184A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179.95</w:t>
            </w:r>
          </w:p>
        </w:tc>
        <w:tc>
          <w:tcPr>
            <w:tcW w:w="1580" w:type="dxa"/>
            <w:noWrap/>
            <w:hideMark/>
          </w:tcPr>
          <w:p w14:paraId="512AC8B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0.8</w:t>
            </w:r>
          </w:p>
        </w:tc>
      </w:tr>
      <w:tr w:rsidR="00B60650" w:rsidRPr="00BF39AE" w14:paraId="6B85A3B6"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252E2FDA"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100.0</w:t>
            </w:r>
          </w:p>
        </w:tc>
        <w:tc>
          <w:tcPr>
            <w:tcW w:w="1580" w:type="dxa"/>
            <w:noWrap/>
            <w:hideMark/>
          </w:tcPr>
          <w:p w14:paraId="77EE963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179.00</w:t>
            </w:r>
          </w:p>
        </w:tc>
        <w:tc>
          <w:tcPr>
            <w:tcW w:w="1580" w:type="dxa"/>
            <w:noWrap/>
            <w:hideMark/>
          </w:tcPr>
          <w:p w14:paraId="1706660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w:t>
            </w:r>
          </w:p>
        </w:tc>
      </w:tr>
      <w:tr w:rsidR="00B60650" w:rsidRPr="00BF39AE" w14:paraId="4630BB70"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00E676A8"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100.1</w:t>
            </w:r>
          </w:p>
        </w:tc>
        <w:tc>
          <w:tcPr>
            <w:tcW w:w="1580" w:type="dxa"/>
            <w:noWrap/>
            <w:hideMark/>
          </w:tcPr>
          <w:p w14:paraId="2462B01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178.99</w:t>
            </w:r>
          </w:p>
        </w:tc>
        <w:tc>
          <w:tcPr>
            <w:tcW w:w="1580" w:type="dxa"/>
            <w:noWrap/>
            <w:hideMark/>
          </w:tcPr>
          <w:p w14:paraId="790B6BB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0.81</w:t>
            </w:r>
          </w:p>
        </w:tc>
      </w:tr>
      <w:tr w:rsidR="00B60650" w:rsidRPr="00BF39AE" w14:paraId="749EC0CD"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56939978"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100.2</w:t>
            </w:r>
          </w:p>
        </w:tc>
        <w:tc>
          <w:tcPr>
            <w:tcW w:w="1580" w:type="dxa"/>
            <w:noWrap/>
            <w:hideMark/>
          </w:tcPr>
          <w:p w14:paraId="77736C01"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178.85</w:t>
            </w:r>
          </w:p>
        </w:tc>
        <w:tc>
          <w:tcPr>
            <w:tcW w:w="1580" w:type="dxa"/>
            <w:noWrap/>
            <w:hideMark/>
          </w:tcPr>
          <w:p w14:paraId="2203534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0.8</w:t>
            </w:r>
          </w:p>
        </w:tc>
      </w:tr>
      <w:tr w:rsidR="00B60650" w:rsidRPr="00BF39AE" w14:paraId="581F0BA1"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09577BE7"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100.3</w:t>
            </w:r>
          </w:p>
        </w:tc>
        <w:tc>
          <w:tcPr>
            <w:tcW w:w="1580" w:type="dxa"/>
            <w:noWrap/>
            <w:hideMark/>
          </w:tcPr>
          <w:p w14:paraId="7C38F11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178.77</w:t>
            </w:r>
          </w:p>
        </w:tc>
        <w:tc>
          <w:tcPr>
            <w:tcW w:w="1580" w:type="dxa"/>
            <w:noWrap/>
            <w:hideMark/>
          </w:tcPr>
          <w:p w14:paraId="2F868EB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0.85</w:t>
            </w:r>
          </w:p>
        </w:tc>
      </w:tr>
      <w:tr w:rsidR="00B60650" w:rsidRPr="00BF39AE" w14:paraId="46E7B156"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A0DFBF3"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100.4</w:t>
            </w:r>
          </w:p>
        </w:tc>
        <w:tc>
          <w:tcPr>
            <w:tcW w:w="1580" w:type="dxa"/>
            <w:noWrap/>
            <w:hideMark/>
          </w:tcPr>
          <w:p w14:paraId="458778A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178.65</w:t>
            </w:r>
          </w:p>
        </w:tc>
        <w:tc>
          <w:tcPr>
            <w:tcW w:w="1580" w:type="dxa"/>
            <w:noWrap/>
            <w:hideMark/>
          </w:tcPr>
          <w:p w14:paraId="792CCDF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1.13</w:t>
            </w:r>
          </w:p>
        </w:tc>
      </w:tr>
      <w:tr w:rsidR="00B60650" w:rsidRPr="00BF39AE" w14:paraId="517781CF"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18B1A44"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100.5</w:t>
            </w:r>
          </w:p>
        </w:tc>
        <w:tc>
          <w:tcPr>
            <w:tcW w:w="1580" w:type="dxa"/>
            <w:noWrap/>
            <w:hideMark/>
          </w:tcPr>
          <w:p w14:paraId="107B7D5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178.51</w:t>
            </w:r>
          </w:p>
        </w:tc>
        <w:tc>
          <w:tcPr>
            <w:tcW w:w="1580" w:type="dxa"/>
            <w:noWrap/>
            <w:hideMark/>
          </w:tcPr>
          <w:p w14:paraId="6C8550B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1.3</w:t>
            </w:r>
          </w:p>
        </w:tc>
      </w:tr>
      <w:tr w:rsidR="00B60650" w:rsidRPr="00BF39AE" w14:paraId="5F342355"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0BBB48B"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100.6</w:t>
            </w:r>
          </w:p>
        </w:tc>
        <w:tc>
          <w:tcPr>
            <w:tcW w:w="1580" w:type="dxa"/>
            <w:noWrap/>
            <w:hideMark/>
          </w:tcPr>
          <w:p w14:paraId="6C0A2A3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178.46</w:t>
            </w:r>
          </w:p>
        </w:tc>
        <w:tc>
          <w:tcPr>
            <w:tcW w:w="1580" w:type="dxa"/>
            <w:noWrap/>
            <w:hideMark/>
          </w:tcPr>
          <w:p w14:paraId="5D0335C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1.31</w:t>
            </w:r>
          </w:p>
        </w:tc>
      </w:tr>
      <w:tr w:rsidR="00B60650" w:rsidRPr="00BF39AE" w14:paraId="6CAE60F7"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E3C6B9D"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100.7</w:t>
            </w:r>
          </w:p>
        </w:tc>
        <w:tc>
          <w:tcPr>
            <w:tcW w:w="1580" w:type="dxa"/>
            <w:noWrap/>
            <w:hideMark/>
          </w:tcPr>
          <w:p w14:paraId="1EF949E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178.42</w:t>
            </w:r>
          </w:p>
        </w:tc>
        <w:tc>
          <w:tcPr>
            <w:tcW w:w="1580" w:type="dxa"/>
            <w:noWrap/>
            <w:hideMark/>
          </w:tcPr>
          <w:p w14:paraId="5C9574C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0.8</w:t>
            </w:r>
          </w:p>
        </w:tc>
      </w:tr>
      <w:tr w:rsidR="00B60650" w:rsidRPr="00BF39AE" w14:paraId="08FC667D"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8CAE009"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200.1</w:t>
            </w:r>
          </w:p>
        </w:tc>
        <w:tc>
          <w:tcPr>
            <w:tcW w:w="1580" w:type="dxa"/>
            <w:noWrap/>
            <w:hideMark/>
          </w:tcPr>
          <w:p w14:paraId="1A01A04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179.70</w:t>
            </w:r>
          </w:p>
        </w:tc>
        <w:tc>
          <w:tcPr>
            <w:tcW w:w="1580" w:type="dxa"/>
            <w:noWrap/>
            <w:hideMark/>
          </w:tcPr>
          <w:p w14:paraId="4B6F542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w:t>
            </w:r>
          </w:p>
        </w:tc>
      </w:tr>
      <w:tr w:rsidR="00B60650" w:rsidRPr="00BF39AE" w14:paraId="21B78413"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55F488B9"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200.2</w:t>
            </w:r>
          </w:p>
        </w:tc>
        <w:tc>
          <w:tcPr>
            <w:tcW w:w="1580" w:type="dxa"/>
            <w:noWrap/>
            <w:hideMark/>
          </w:tcPr>
          <w:p w14:paraId="212E0DB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179.51</w:t>
            </w:r>
          </w:p>
        </w:tc>
        <w:tc>
          <w:tcPr>
            <w:tcW w:w="1580" w:type="dxa"/>
            <w:noWrap/>
            <w:hideMark/>
          </w:tcPr>
          <w:p w14:paraId="7ED08CD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w:t>
            </w:r>
          </w:p>
        </w:tc>
      </w:tr>
      <w:tr w:rsidR="00B60650" w:rsidRPr="00BF39AE" w14:paraId="004DD349"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852857A"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200.3</w:t>
            </w:r>
          </w:p>
        </w:tc>
        <w:tc>
          <w:tcPr>
            <w:tcW w:w="1580" w:type="dxa"/>
            <w:noWrap/>
            <w:hideMark/>
          </w:tcPr>
          <w:p w14:paraId="30D7521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179.31</w:t>
            </w:r>
          </w:p>
        </w:tc>
        <w:tc>
          <w:tcPr>
            <w:tcW w:w="1580" w:type="dxa"/>
            <w:noWrap/>
            <w:hideMark/>
          </w:tcPr>
          <w:p w14:paraId="4F76169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BF39AE">
              <w:rPr>
                <w:rFonts w:eastAsia="Times New Roman"/>
                <w:sz w:val="18"/>
                <w:szCs w:val="18"/>
              </w:rPr>
              <w:t>0.7</w:t>
            </w:r>
          </w:p>
        </w:tc>
      </w:tr>
      <w:tr w:rsidR="00B60650" w:rsidRPr="00BF39AE" w14:paraId="7A247A4D"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4AF59FB" w14:textId="77777777" w:rsidR="00B60650" w:rsidRPr="00BF39AE" w:rsidRDefault="00B60650" w:rsidP="00653DFF">
            <w:pPr>
              <w:rPr>
                <w:rFonts w:ascii="Times New Roman" w:hAnsi="Times New Roman"/>
                <w:iCs/>
                <w:sz w:val="18"/>
                <w:szCs w:val="18"/>
              </w:rPr>
            </w:pPr>
            <w:r w:rsidRPr="00BF39AE">
              <w:rPr>
                <w:rFonts w:ascii="Times New Roman" w:hAnsi="Times New Roman"/>
                <w:sz w:val="18"/>
                <w:szCs w:val="18"/>
              </w:rPr>
              <w:t>200.4</w:t>
            </w:r>
          </w:p>
        </w:tc>
        <w:tc>
          <w:tcPr>
            <w:tcW w:w="1580" w:type="dxa"/>
            <w:noWrap/>
            <w:hideMark/>
          </w:tcPr>
          <w:p w14:paraId="161BD07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178.90</w:t>
            </w:r>
          </w:p>
        </w:tc>
        <w:tc>
          <w:tcPr>
            <w:tcW w:w="1580" w:type="dxa"/>
            <w:noWrap/>
            <w:hideMark/>
          </w:tcPr>
          <w:p w14:paraId="44187A9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sz w:val="18"/>
                <w:szCs w:val="18"/>
              </w:rPr>
            </w:pPr>
            <w:r w:rsidRPr="00BF39AE">
              <w:rPr>
                <w:rFonts w:eastAsia="Times New Roman"/>
                <w:sz w:val="18"/>
                <w:szCs w:val="18"/>
              </w:rPr>
              <w:t>0.7</w:t>
            </w:r>
          </w:p>
        </w:tc>
      </w:tr>
    </w:tbl>
    <w:p w14:paraId="6474CEB0" w14:textId="77777777" w:rsidR="00B60650" w:rsidRPr="00BF39AE" w:rsidRDefault="00B60650" w:rsidP="00B60650">
      <w:pPr>
        <w:pStyle w:val="rdo"/>
        <w:rPr>
          <w:rFonts w:ascii="Times New Roman" w:hAnsi="Times New Roman"/>
        </w:rPr>
      </w:pPr>
      <w:r w:rsidRPr="00BF39AE">
        <w:rPr>
          <w:rFonts w:ascii="Times New Roman" w:hAnsi="Times New Roman"/>
        </w:rPr>
        <w:t>Źródło: opracowanie własne.</w:t>
      </w:r>
    </w:p>
    <w:p w14:paraId="702A135F" w14:textId="77777777" w:rsidR="00B60650" w:rsidRPr="00BF39AE" w:rsidRDefault="00B60650" w:rsidP="00B60650">
      <w:pPr>
        <w:pStyle w:val="naglnowy4"/>
        <w:rPr>
          <w:rFonts w:ascii="Times New Roman" w:hAnsi="Times New Roman"/>
        </w:rPr>
      </w:pPr>
      <w:r w:rsidRPr="00BF39AE">
        <w:rPr>
          <w:rFonts w:ascii="Times New Roman" w:hAnsi="Times New Roman"/>
        </w:rPr>
        <w:lastRenderedPageBreak/>
        <w:t>Odcinki sieci</w:t>
      </w:r>
    </w:p>
    <w:p w14:paraId="193610C3" w14:textId="77777777" w:rsidR="00B60650" w:rsidRPr="00BF39AE" w:rsidRDefault="00B60650" w:rsidP="00781E0F">
      <w:pPr>
        <w:jc w:val="both"/>
        <w:rPr>
          <w:rFonts w:ascii="Times New Roman" w:hAnsi="Times New Roman" w:cs="Times New Roman"/>
        </w:rPr>
      </w:pPr>
      <w:r w:rsidRPr="00BF39AE">
        <w:rPr>
          <w:rFonts w:ascii="Times New Roman" w:hAnsi="Times New Roman" w:cs="Times New Roman"/>
        </w:rPr>
        <w:t>Odcinki sieci są to połączenia pomiędzy węzłami, odpowiadające liniowym elementom odwodnienia.</w:t>
      </w:r>
    </w:p>
    <w:p w14:paraId="4A2DB605" w14:textId="51B56A06" w:rsidR="00B60650" w:rsidRPr="00BF39AE" w:rsidRDefault="00B60650" w:rsidP="00B60650">
      <w:pPr>
        <w:pStyle w:val="Legenda"/>
        <w:rPr>
          <w:rFonts w:ascii="Times New Roman" w:hAnsi="Times New Roman"/>
          <w:noProof/>
        </w:rPr>
      </w:pPr>
      <w:bookmarkStart w:id="6" w:name="_Toc121392027"/>
      <w:r w:rsidRPr="00BF39AE">
        <w:rPr>
          <w:rFonts w:ascii="Times New Roman" w:hAnsi="Times New Roman"/>
        </w:rPr>
        <w:t xml:space="preserve">Tab. </w:t>
      </w:r>
      <w:r w:rsidRPr="00BF39AE">
        <w:rPr>
          <w:rFonts w:ascii="Times New Roman" w:hAnsi="Times New Roman"/>
        </w:rPr>
        <w:fldChar w:fldCharType="begin"/>
      </w:r>
      <w:r w:rsidRPr="00BF39AE">
        <w:rPr>
          <w:rFonts w:ascii="Times New Roman" w:hAnsi="Times New Roman"/>
        </w:rPr>
        <w:instrText xml:space="preserve"> SEQ Tab. \* ARABIC </w:instrText>
      </w:r>
      <w:r w:rsidRPr="00BF39AE">
        <w:rPr>
          <w:rFonts w:ascii="Times New Roman" w:hAnsi="Times New Roman"/>
        </w:rPr>
        <w:fldChar w:fldCharType="separate"/>
      </w:r>
      <w:r w:rsidR="001A3A5D">
        <w:rPr>
          <w:rFonts w:ascii="Times New Roman" w:hAnsi="Times New Roman"/>
          <w:noProof/>
        </w:rPr>
        <w:t>3</w:t>
      </w:r>
      <w:r w:rsidRPr="00BF39AE">
        <w:rPr>
          <w:rFonts w:ascii="Times New Roman" w:hAnsi="Times New Roman"/>
          <w:noProof/>
        </w:rPr>
        <w:fldChar w:fldCharType="end"/>
      </w:r>
      <w:r w:rsidRPr="00BF39AE">
        <w:rPr>
          <w:rFonts w:ascii="Times New Roman" w:hAnsi="Times New Roman"/>
        </w:rPr>
        <w:t xml:space="preserve"> </w:t>
      </w:r>
      <w:r w:rsidRPr="00BF39AE">
        <w:rPr>
          <w:rFonts w:ascii="Times New Roman" w:hAnsi="Times New Roman"/>
          <w:noProof/>
        </w:rPr>
        <w:t>Odcinki sieci w wariancie 1D.</w:t>
      </w:r>
      <w:bookmarkEnd w:id="6"/>
    </w:p>
    <w:tbl>
      <w:tblPr>
        <w:tblStyle w:val="Jasnasiatkaakcent14"/>
        <w:tblW w:w="4678" w:type="dxa"/>
        <w:tblInd w:w="108" w:type="dxa"/>
        <w:tblLook w:val="04A0" w:firstRow="1" w:lastRow="0" w:firstColumn="1" w:lastColumn="0" w:noHBand="0" w:noVBand="1"/>
      </w:tblPr>
      <w:tblGrid>
        <w:gridCol w:w="1418"/>
        <w:gridCol w:w="1701"/>
        <w:gridCol w:w="1559"/>
      </w:tblGrid>
      <w:tr w:rsidR="00B60650" w:rsidRPr="00BF39AE" w14:paraId="3448F8D5" w14:textId="77777777" w:rsidTr="00653DFF">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6ACCBF6" w14:textId="77777777" w:rsidR="00B60650" w:rsidRPr="00BF39AE" w:rsidRDefault="00B60650" w:rsidP="00653DFF">
            <w:pPr>
              <w:jc w:val="center"/>
              <w:rPr>
                <w:rFonts w:ascii="Times New Roman" w:hAnsi="Times New Roman"/>
                <w:iCs/>
                <w:color w:val="000000"/>
                <w:sz w:val="18"/>
                <w:szCs w:val="18"/>
              </w:rPr>
            </w:pPr>
            <w:r w:rsidRPr="00BF39AE">
              <w:rPr>
                <w:rFonts w:ascii="Times New Roman" w:hAnsi="Times New Roman"/>
                <w:color w:val="000000"/>
                <w:sz w:val="18"/>
                <w:szCs w:val="18"/>
              </w:rPr>
              <w:t>Numer odcinka</w:t>
            </w:r>
          </w:p>
        </w:tc>
        <w:tc>
          <w:tcPr>
            <w:tcW w:w="1701" w:type="dxa"/>
            <w:noWrap/>
            <w:hideMark/>
          </w:tcPr>
          <w:p w14:paraId="3E1976A8" w14:textId="77777777" w:rsidR="00B60650" w:rsidRPr="00BF39AE" w:rsidRDefault="00B60650" w:rsidP="00653D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0000"/>
                <w:sz w:val="18"/>
                <w:szCs w:val="18"/>
              </w:rPr>
            </w:pPr>
            <w:r w:rsidRPr="00BF39AE">
              <w:rPr>
                <w:rFonts w:ascii="Times New Roman" w:hAnsi="Times New Roman"/>
                <w:color w:val="000000"/>
                <w:sz w:val="18"/>
                <w:szCs w:val="18"/>
              </w:rPr>
              <w:t>Węzeł początkowy</w:t>
            </w:r>
          </w:p>
        </w:tc>
        <w:tc>
          <w:tcPr>
            <w:tcW w:w="1559" w:type="dxa"/>
            <w:noWrap/>
            <w:hideMark/>
          </w:tcPr>
          <w:p w14:paraId="71E9E026" w14:textId="77777777" w:rsidR="00B60650" w:rsidRPr="00BF39AE" w:rsidRDefault="00B60650" w:rsidP="00653D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0000"/>
                <w:sz w:val="18"/>
                <w:szCs w:val="18"/>
              </w:rPr>
            </w:pPr>
            <w:r w:rsidRPr="00BF39AE">
              <w:rPr>
                <w:rFonts w:ascii="Times New Roman" w:hAnsi="Times New Roman"/>
                <w:color w:val="000000"/>
                <w:sz w:val="18"/>
                <w:szCs w:val="18"/>
              </w:rPr>
              <w:t>Węzeł końcowy</w:t>
            </w:r>
          </w:p>
        </w:tc>
      </w:tr>
      <w:tr w:rsidR="00B60650" w:rsidRPr="00BF39AE" w14:paraId="77B2344A"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E7ED3E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0.1</w:t>
            </w:r>
          </w:p>
        </w:tc>
        <w:tc>
          <w:tcPr>
            <w:tcW w:w="1701" w:type="dxa"/>
            <w:noWrap/>
            <w:hideMark/>
          </w:tcPr>
          <w:p w14:paraId="12950F0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w:t>
            </w:r>
          </w:p>
        </w:tc>
        <w:tc>
          <w:tcPr>
            <w:tcW w:w="1559" w:type="dxa"/>
            <w:noWrap/>
            <w:hideMark/>
          </w:tcPr>
          <w:p w14:paraId="7B6F4B8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w:t>
            </w:r>
          </w:p>
        </w:tc>
      </w:tr>
      <w:tr w:rsidR="00B60650" w:rsidRPr="00BF39AE" w14:paraId="4EB068A5"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A8CF399"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0.2</w:t>
            </w:r>
          </w:p>
        </w:tc>
        <w:tc>
          <w:tcPr>
            <w:tcW w:w="1701" w:type="dxa"/>
            <w:noWrap/>
            <w:hideMark/>
          </w:tcPr>
          <w:p w14:paraId="5C69D9A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w:t>
            </w:r>
          </w:p>
        </w:tc>
        <w:tc>
          <w:tcPr>
            <w:tcW w:w="1559" w:type="dxa"/>
            <w:noWrap/>
            <w:hideMark/>
          </w:tcPr>
          <w:p w14:paraId="63D071F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w:t>
            </w:r>
          </w:p>
        </w:tc>
      </w:tr>
      <w:tr w:rsidR="00B60650" w:rsidRPr="00BF39AE" w14:paraId="72F1C40D"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0AB54F6"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w:t>
            </w:r>
          </w:p>
        </w:tc>
        <w:tc>
          <w:tcPr>
            <w:tcW w:w="1701" w:type="dxa"/>
            <w:noWrap/>
            <w:hideMark/>
          </w:tcPr>
          <w:p w14:paraId="27E7451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w:t>
            </w:r>
          </w:p>
        </w:tc>
        <w:tc>
          <w:tcPr>
            <w:tcW w:w="1559" w:type="dxa"/>
            <w:noWrap/>
            <w:hideMark/>
          </w:tcPr>
          <w:p w14:paraId="6E52A0D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w:t>
            </w:r>
          </w:p>
        </w:tc>
      </w:tr>
      <w:tr w:rsidR="00B60650" w:rsidRPr="00BF39AE" w14:paraId="5851AEE7"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FFB267A"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1.11</w:t>
            </w:r>
          </w:p>
        </w:tc>
        <w:tc>
          <w:tcPr>
            <w:tcW w:w="1701" w:type="dxa"/>
            <w:noWrap/>
            <w:hideMark/>
          </w:tcPr>
          <w:p w14:paraId="20FFE49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1.101</w:t>
            </w:r>
          </w:p>
        </w:tc>
        <w:tc>
          <w:tcPr>
            <w:tcW w:w="1559" w:type="dxa"/>
            <w:noWrap/>
            <w:hideMark/>
          </w:tcPr>
          <w:p w14:paraId="13F27A7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27.2</w:t>
            </w:r>
          </w:p>
        </w:tc>
      </w:tr>
      <w:tr w:rsidR="00B60650" w:rsidRPr="00BF39AE" w14:paraId="3EC43477"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0AFB52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1.12</w:t>
            </w:r>
          </w:p>
        </w:tc>
        <w:tc>
          <w:tcPr>
            <w:tcW w:w="1701" w:type="dxa"/>
            <w:noWrap/>
            <w:hideMark/>
          </w:tcPr>
          <w:p w14:paraId="7FC6505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1.12</w:t>
            </w:r>
          </w:p>
        </w:tc>
        <w:tc>
          <w:tcPr>
            <w:tcW w:w="1559" w:type="dxa"/>
            <w:noWrap/>
            <w:hideMark/>
          </w:tcPr>
          <w:p w14:paraId="7605275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1.13</w:t>
            </w:r>
          </w:p>
        </w:tc>
      </w:tr>
      <w:tr w:rsidR="00B60650" w:rsidRPr="00BF39AE" w14:paraId="2C547BFD"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81D81B1"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1.13</w:t>
            </w:r>
          </w:p>
        </w:tc>
        <w:tc>
          <w:tcPr>
            <w:tcW w:w="1701" w:type="dxa"/>
            <w:noWrap/>
            <w:hideMark/>
          </w:tcPr>
          <w:p w14:paraId="6F05093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1.13</w:t>
            </w:r>
          </w:p>
        </w:tc>
        <w:tc>
          <w:tcPr>
            <w:tcW w:w="1559" w:type="dxa"/>
            <w:noWrap/>
            <w:hideMark/>
          </w:tcPr>
          <w:p w14:paraId="2F3F596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1.14</w:t>
            </w:r>
          </w:p>
        </w:tc>
      </w:tr>
      <w:tr w:rsidR="00B60650" w:rsidRPr="00BF39AE" w14:paraId="102BED3F"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02550A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1.14</w:t>
            </w:r>
          </w:p>
        </w:tc>
        <w:tc>
          <w:tcPr>
            <w:tcW w:w="1701" w:type="dxa"/>
            <w:noWrap/>
            <w:hideMark/>
          </w:tcPr>
          <w:p w14:paraId="72941C4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1.14</w:t>
            </w:r>
          </w:p>
        </w:tc>
        <w:tc>
          <w:tcPr>
            <w:tcW w:w="1559" w:type="dxa"/>
            <w:noWrap/>
            <w:hideMark/>
          </w:tcPr>
          <w:p w14:paraId="370D315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1.15</w:t>
            </w:r>
          </w:p>
        </w:tc>
      </w:tr>
      <w:tr w:rsidR="00B60650" w:rsidRPr="00BF39AE" w14:paraId="6FD13C44"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039344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1.15</w:t>
            </w:r>
          </w:p>
        </w:tc>
        <w:tc>
          <w:tcPr>
            <w:tcW w:w="1701" w:type="dxa"/>
            <w:noWrap/>
            <w:hideMark/>
          </w:tcPr>
          <w:p w14:paraId="2D981A1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1.15</w:t>
            </w:r>
          </w:p>
        </w:tc>
        <w:tc>
          <w:tcPr>
            <w:tcW w:w="1559" w:type="dxa"/>
            <w:noWrap/>
            <w:hideMark/>
          </w:tcPr>
          <w:p w14:paraId="3F2E572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1.16</w:t>
            </w:r>
          </w:p>
        </w:tc>
      </w:tr>
      <w:tr w:rsidR="00B60650" w:rsidRPr="00BF39AE" w14:paraId="76D787F7"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901EE25"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1.16</w:t>
            </w:r>
          </w:p>
        </w:tc>
        <w:tc>
          <w:tcPr>
            <w:tcW w:w="1701" w:type="dxa"/>
            <w:noWrap/>
            <w:hideMark/>
          </w:tcPr>
          <w:p w14:paraId="6A19DB9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1.16</w:t>
            </w:r>
          </w:p>
        </w:tc>
        <w:tc>
          <w:tcPr>
            <w:tcW w:w="1559" w:type="dxa"/>
            <w:noWrap/>
            <w:hideMark/>
          </w:tcPr>
          <w:p w14:paraId="7D09AA4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1.17</w:t>
            </w:r>
          </w:p>
        </w:tc>
      </w:tr>
      <w:tr w:rsidR="00B60650" w:rsidRPr="00BF39AE" w14:paraId="34D1ACFD"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58804E4"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1.161</w:t>
            </w:r>
          </w:p>
        </w:tc>
        <w:tc>
          <w:tcPr>
            <w:tcW w:w="1701" w:type="dxa"/>
            <w:noWrap/>
            <w:hideMark/>
          </w:tcPr>
          <w:p w14:paraId="0E3089E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1.161</w:t>
            </w:r>
          </w:p>
        </w:tc>
        <w:tc>
          <w:tcPr>
            <w:tcW w:w="1559" w:type="dxa"/>
            <w:noWrap/>
            <w:hideMark/>
          </w:tcPr>
          <w:p w14:paraId="77272C0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1.22</w:t>
            </w:r>
          </w:p>
        </w:tc>
      </w:tr>
      <w:tr w:rsidR="00B60650" w:rsidRPr="00BF39AE" w14:paraId="7D677469"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AE63DA6"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1.17</w:t>
            </w:r>
          </w:p>
        </w:tc>
        <w:tc>
          <w:tcPr>
            <w:tcW w:w="1701" w:type="dxa"/>
            <w:noWrap/>
            <w:hideMark/>
          </w:tcPr>
          <w:p w14:paraId="1DD7FE0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1.17</w:t>
            </w:r>
          </w:p>
        </w:tc>
        <w:tc>
          <w:tcPr>
            <w:tcW w:w="1559" w:type="dxa"/>
            <w:noWrap/>
            <w:hideMark/>
          </w:tcPr>
          <w:p w14:paraId="0239C5D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11.2</w:t>
            </w:r>
          </w:p>
        </w:tc>
      </w:tr>
      <w:tr w:rsidR="00B60650" w:rsidRPr="00BF39AE" w14:paraId="6606408E"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4E9DFE7"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1.18</w:t>
            </w:r>
          </w:p>
        </w:tc>
        <w:tc>
          <w:tcPr>
            <w:tcW w:w="1701" w:type="dxa"/>
            <w:noWrap/>
            <w:hideMark/>
          </w:tcPr>
          <w:p w14:paraId="1B3F5FC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1.18</w:t>
            </w:r>
          </w:p>
        </w:tc>
        <w:tc>
          <w:tcPr>
            <w:tcW w:w="1559" w:type="dxa"/>
            <w:noWrap/>
            <w:hideMark/>
          </w:tcPr>
          <w:p w14:paraId="694A64B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1.17</w:t>
            </w:r>
          </w:p>
        </w:tc>
      </w:tr>
      <w:tr w:rsidR="00B60650" w:rsidRPr="00BF39AE" w14:paraId="325F6D97"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8E76865"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1.19</w:t>
            </w:r>
          </w:p>
        </w:tc>
        <w:tc>
          <w:tcPr>
            <w:tcW w:w="1701" w:type="dxa"/>
            <w:noWrap/>
            <w:hideMark/>
          </w:tcPr>
          <w:p w14:paraId="009CB83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1.19</w:t>
            </w:r>
          </w:p>
        </w:tc>
        <w:tc>
          <w:tcPr>
            <w:tcW w:w="1559" w:type="dxa"/>
            <w:noWrap/>
            <w:hideMark/>
          </w:tcPr>
          <w:p w14:paraId="1754FC4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1.18</w:t>
            </w:r>
          </w:p>
        </w:tc>
      </w:tr>
      <w:tr w:rsidR="00B60650" w:rsidRPr="00BF39AE" w14:paraId="766FB751"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1FBFC82"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1.2</w:t>
            </w:r>
          </w:p>
        </w:tc>
        <w:tc>
          <w:tcPr>
            <w:tcW w:w="1701" w:type="dxa"/>
            <w:noWrap/>
            <w:hideMark/>
          </w:tcPr>
          <w:p w14:paraId="0B12BD5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w:t>
            </w:r>
          </w:p>
        </w:tc>
        <w:tc>
          <w:tcPr>
            <w:tcW w:w="1559" w:type="dxa"/>
            <w:noWrap/>
            <w:hideMark/>
          </w:tcPr>
          <w:p w14:paraId="68F7687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1.3</w:t>
            </w:r>
          </w:p>
        </w:tc>
      </w:tr>
      <w:tr w:rsidR="00B60650" w:rsidRPr="00BF39AE" w14:paraId="17712531"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6D8A05A"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1.201</w:t>
            </w:r>
          </w:p>
        </w:tc>
        <w:tc>
          <w:tcPr>
            <w:tcW w:w="1701" w:type="dxa"/>
            <w:noWrap/>
            <w:hideMark/>
          </w:tcPr>
          <w:p w14:paraId="2F8C755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1.201</w:t>
            </w:r>
          </w:p>
        </w:tc>
        <w:tc>
          <w:tcPr>
            <w:tcW w:w="1559" w:type="dxa"/>
            <w:noWrap/>
            <w:hideMark/>
          </w:tcPr>
          <w:p w14:paraId="3A7E398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207</w:t>
            </w:r>
          </w:p>
        </w:tc>
      </w:tr>
      <w:tr w:rsidR="00B60650" w:rsidRPr="00BF39AE" w14:paraId="00BAE94F"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AAC910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1.21</w:t>
            </w:r>
          </w:p>
        </w:tc>
        <w:tc>
          <w:tcPr>
            <w:tcW w:w="1701" w:type="dxa"/>
            <w:noWrap/>
            <w:hideMark/>
          </w:tcPr>
          <w:p w14:paraId="7944BDA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207</w:t>
            </w:r>
          </w:p>
        </w:tc>
        <w:tc>
          <w:tcPr>
            <w:tcW w:w="1559" w:type="dxa"/>
            <w:noWrap/>
            <w:hideMark/>
          </w:tcPr>
          <w:p w14:paraId="5D2C1F5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1.22</w:t>
            </w:r>
          </w:p>
        </w:tc>
      </w:tr>
      <w:tr w:rsidR="00B60650" w:rsidRPr="00BF39AE" w14:paraId="1DE14EDB"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D951E9E"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1.22</w:t>
            </w:r>
          </w:p>
        </w:tc>
        <w:tc>
          <w:tcPr>
            <w:tcW w:w="1701" w:type="dxa"/>
            <w:noWrap/>
            <w:hideMark/>
          </w:tcPr>
          <w:p w14:paraId="7CC45F9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1.22</w:t>
            </w:r>
          </w:p>
        </w:tc>
        <w:tc>
          <w:tcPr>
            <w:tcW w:w="1559" w:type="dxa"/>
            <w:noWrap/>
            <w:hideMark/>
          </w:tcPr>
          <w:p w14:paraId="149471E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1.23</w:t>
            </w:r>
          </w:p>
        </w:tc>
      </w:tr>
      <w:tr w:rsidR="00B60650" w:rsidRPr="00BF39AE" w14:paraId="3C5530EA"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79AEF0A"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1.23</w:t>
            </w:r>
          </w:p>
        </w:tc>
        <w:tc>
          <w:tcPr>
            <w:tcW w:w="1701" w:type="dxa"/>
            <w:noWrap/>
            <w:hideMark/>
          </w:tcPr>
          <w:p w14:paraId="3DD1376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1.23</w:t>
            </w:r>
          </w:p>
        </w:tc>
        <w:tc>
          <w:tcPr>
            <w:tcW w:w="1559" w:type="dxa"/>
            <w:noWrap/>
            <w:hideMark/>
          </w:tcPr>
          <w:p w14:paraId="1E479CC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1.24</w:t>
            </w:r>
          </w:p>
        </w:tc>
      </w:tr>
      <w:tr w:rsidR="00B60650" w:rsidRPr="00BF39AE" w14:paraId="6215469C"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25F92"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1.24</w:t>
            </w:r>
          </w:p>
        </w:tc>
        <w:tc>
          <w:tcPr>
            <w:tcW w:w="1701" w:type="dxa"/>
            <w:noWrap/>
            <w:hideMark/>
          </w:tcPr>
          <w:p w14:paraId="2C59205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1.24</w:t>
            </w:r>
          </w:p>
        </w:tc>
        <w:tc>
          <w:tcPr>
            <w:tcW w:w="1559" w:type="dxa"/>
            <w:noWrap/>
            <w:hideMark/>
          </w:tcPr>
          <w:p w14:paraId="723B255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16.1</w:t>
            </w:r>
          </w:p>
        </w:tc>
      </w:tr>
      <w:tr w:rsidR="00B60650" w:rsidRPr="00BF39AE" w14:paraId="0A127692"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542C92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1.3</w:t>
            </w:r>
          </w:p>
        </w:tc>
        <w:tc>
          <w:tcPr>
            <w:tcW w:w="1701" w:type="dxa"/>
            <w:noWrap/>
            <w:hideMark/>
          </w:tcPr>
          <w:p w14:paraId="4E2CC2E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1.3</w:t>
            </w:r>
          </w:p>
        </w:tc>
        <w:tc>
          <w:tcPr>
            <w:tcW w:w="1559" w:type="dxa"/>
            <w:noWrap/>
            <w:hideMark/>
          </w:tcPr>
          <w:p w14:paraId="263CEB0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1.4</w:t>
            </w:r>
          </w:p>
        </w:tc>
      </w:tr>
      <w:tr w:rsidR="00B60650" w:rsidRPr="00BF39AE" w14:paraId="4D9AFB20"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15B6389"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1.4</w:t>
            </w:r>
          </w:p>
        </w:tc>
        <w:tc>
          <w:tcPr>
            <w:tcW w:w="1701" w:type="dxa"/>
            <w:noWrap/>
            <w:hideMark/>
          </w:tcPr>
          <w:p w14:paraId="2A061D7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1.4</w:t>
            </w:r>
          </w:p>
        </w:tc>
        <w:tc>
          <w:tcPr>
            <w:tcW w:w="1559" w:type="dxa"/>
            <w:noWrap/>
            <w:hideMark/>
          </w:tcPr>
          <w:p w14:paraId="47A6306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w:t>
            </w:r>
          </w:p>
        </w:tc>
      </w:tr>
      <w:tr w:rsidR="00B60650" w:rsidRPr="00BF39AE" w14:paraId="285330A8"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DA0E2C6"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1.5</w:t>
            </w:r>
          </w:p>
        </w:tc>
        <w:tc>
          <w:tcPr>
            <w:tcW w:w="1701" w:type="dxa"/>
            <w:noWrap/>
            <w:hideMark/>
          </w:tcPr>
          <w:p w14:paraId="3028B23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w:t>
            </w:r>
          </w:p>
        </w:tc>
        <w:tc>
          <w:tcPr>
            <w:tcW w:w="1559" w:type="dxa"/>
            <w:noWrap/>
            <w:hideMark/>
          </w:tcPr>
          <w:p w14:paraId="24493A6D"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1.6</w:t>
            </w:r>
          </w:p>
        </w:tc>
      </w:tr>
      <w:tr w:rsidR="00B60650" w:rsidRPr="00BF39AE" w14:paraId="24E4587B"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A7E5455"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1.6</w:t>
            </w:r>
          </w:p>
        </w:tc>
        <w:tc>
          <w:tcPr>
            <w:tcW w:w="1701" w:type="dxa"/>
            <w:noWrap/>
            <w:hideMark/>
          </w:tcPr>
          <w:p w14:paraId="7B75F64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1.6</w:t>
            </w:r>
          </w:p>
        </w:tc>
        <w:tc>
          <w:tcPr>
            <w:tcW w:w="1559" w:type="dxa"/>
            <w:noWrap/>
            <w:hideMark/>
          </w:tcPr>
          <w:p w14:paraId="7776D55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1.7</w:t>
            </w:r>
          </w:p>
        </w:tc>
      </w:tr>
      <w:tr w:rsidR="00B60650" w:rsidRPr="00BF39AE" w14:paraId="0B90A95B"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7233EB9"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1.7</w:t>
            </w:r>
          </w:p>
        </w:tc>
        <w:tc>
          <w:tcPr>
            <w:tcW w:w="1701" w:type="dxa"/>
            <w:noWrap/>
            <w:hideMark/>
          </w:tcPr>
          <w:p w14:paraId="4E2A297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1.7</w:t>
            </w:r>
          </w:p>
        </w:tc>
        <w:tc>
          <w:tcPr>
            <w:tcW w:w="1559" w:type="dxa"/>
            <w:noWrap/>
            <w:hideMark/>
          </w:tcPr>
          <w:p w14:paraId="428536B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1.8</w:t>
            </w:r>
          </w:p>
        </w:tc>
      </w:tr>
      <w:tr w:rsidR="00B60650" w:rsidRPr="00BF39AE" w14:paraId="60459C3E"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7BDB53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1.8</w:t>
            </w:r>
          </w:p>
        </w:tc>
        <w:tc>
          <w:tcPr>
            <w:tcW w:w="1701" w:type="dxa"/>
            <w:noWrap/>
            <w:hideMark/>
          </w:tcPr>
          <w:p w14:paraId="53DED34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1.8</w:t>
            </w:r>
          </w:p>
        </w:tc>
        <w:tc>
          <w:tcPr>
            <w:tcW w:w="1559" w:type="dxa"/>
            <w:noWrap/>
            <w:hideMark/>
          </w:tcPr>
          <w:p w14:paraId="265D31A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1.9</w:t>
            </w:r>
          </w:p>
        </w:tc>
      </w:tr>
      <w:tr w:rsidR="00B60650" w:rsidRPr="00BF39AE" w14:paraId="5DBB191A"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987DD8C"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1.9</w:t>
            </w:r>
          </w:p>
        </w:tc>
        <w:tc>
          <w:tcPr>
            <w:tcW w:w="1701" w:type="dxa"/>
            <w:noWrap/>
            <w:hideMark/>
          </w:tcPr>
          <w:p w14:paraId="1C4B3AB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1.9</w:t>
            </w:r>
          </w:p>
        </w:tc>
        <w:tc>
          <w:tcPr>
            <w:tcW w:w="1559" w:type="dxa"/>
            <w:noWrap/>
            <w:hideMark/>
          </w:tcPr>
          <w:p w14:paraId="0D179BA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1.101</w:t>
            </w:r>
          </w:p>
        </w:tc>
      </w:tr>
      <w:tr w:rsidR="00B60650" w:rsidRPr="00BF39AE" w14:paraId="19AD9A3F"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DBEE690"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2.1</w:t>
            </w:r>
          </w:p>
        </w:tc>
        <w:tc>
          <w:tcPr>
            <w:tcW w:w="1701" w:type="dxa"/>
            <w:noWrap/>
            <w:hideMark/>
          </w:tcPr>
          <w:p w14:paraId="4FA026A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2.1</w:t>
            </w:r>
          </w:p>
        </w:tc>
        <w:tc>
          <w:tcPr>
            <w:tcW w:w="1559" w:type="dxa"/>
            <w:noWrap/>
            <w:hideMark/>
          </w:tcPr>
          <w:p w14:paraId="4DF70CA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2.2</w:t>
            </w:r>
          </w:p>
        </w:tc>
      </w:tr>
      <w:tr w:rsidR="00B60650" w:rsidRPr="00BF39AE" w14:paraId="2F577585"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403171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2.2</w:t>
            </w:r>
          </w:p>
        </w:tc>
        <w:tc>
          <w:tcPr>
            <w:tcW w:w="1701" w:type="dxa"/>
            <w:noWrap/>
            <w:hideMark/>
          </w:tcPr>
          <w:p w14:paraId="759A7E2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2.2</w:t>
            </w:r>
          </w:p>
        </w:tc>
        <w:tc>
          <w:tcPr>
            <w:tcW w:w="1559" w:type="dxa"/>
            <w:noWrap/>
            <w:hideMark/>
          </w:tcPr>
          <w:p w14:paraId="42E6E7CD"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1.3</w:t>
            </w:r>
          </w:p>
        </w:tc>
      </w:tr>
      <w:tr w:rsidR="00B60650" w:rsidRPr="00BF39AE" w14:paraId="1AD54EA3"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944452F"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3.1</w:t>
            </w:r>
          </w:p>
        </w:tc>
        <w:tc>
          <w:tcPr>
            <w:tcW w:w="1701" w:type="dxa"/>
            <w:noWrap/>
            <w:hideMark/>
          </w:tcPr>
          <w:p w14:paraId="5B1EFC0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3.1</w:t>
            </w:r>
          </w:p>
        </w:tc>
        <w:tc>
          <w:tcPr>
            <w:tcW w:w="1559" w:type="dxa"/>
            <w:noWrap/>
            <w:hideMark/>
          </w:tcPr>
          <w:p w14:paraId="4EB8991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3.2</w:t>
            </w:r>
          </w:p>
        </w:tc>
      </w:tr>
      <w:tr w:rsidR="00B60650" w:rsidRPr="00BF39AE" w14:paraId="60DEB8C3"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43689C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3.2</w:t>
            </w:r>
          </w:p>
        </w:tc>
        <w:tc>
          <w:tcPr>
            <w:tcW w:w="1701" w:type="dxa"/>
            <w:noWrap/>
            <w:hideMark/>
          </w:tcPr>
          <w:p w14:paraId="3B5134F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3.2</w:t>
            </w:r>
          </w:p>
        </w:tc>
        <w:tc>
          <w:tcPr>
            <w:tcW w:w="1559" w:type="dxa"/>
            <w:noWrap/>
            <w:hideMark/>
          </w:tcPr>
          <w:p w14:paraId="356AE4F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1.4</w:t>
            </w:r>
          </w:p>
        </w:tc>
      </w:tr>
      <w:tr w:rsidR="00B60650" w:rsidRPr="00BF39AE" w14:paraId="7725C850"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B62F34B"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4.1</w:t>
            </w:r>
          </w:p>
        </w:tc>
        <w:tc>
          <w:tcPr>
            <w:tcW w:w="1701" w:type="dxa"/>
            <w:noWrap/>
            <w:hideMark/>
          </w:tcPr>
          <w:p w14:paraId="7E1C780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4.1</w:t>
            </w:r>
          </w:p>
        </w:tc>
        <w:tc>
          <w:tcPr>
            <w:tcW w:w="1559" w:type="dxa"/>
            <w:noWrap/>
            <w:hideMark/>
          </w:tcPr>
          <w:p w14:paraId="2534D6E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4.2</w:t>
            </w:r>
          </w:p>
        </w:tc>
      </w:tr>
      <w:tr w:rsidR="00B60650" w:rsidRPr="00BF39AE" w14:paraId="2913817D"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F82A82F"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4.2</w:t>
            </w:r>
          </w:p>
        </w:tc>
        <w:tc>
          <w:tcPr>
            <w:tcW w:w="1701" w:type="dxa"/>
            <w:noWrap/>
            <w:hideMark/>
          </w:tcPr>
          <w:p w14:paraId="527B0E7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4.2</w:t>
            </w:r>
          </w:p>
        </w:tc>
        <w:tc>
          <w:tcPr>
            <w:tcW w:w="1559" w:type="dxa"/>
            <w:noWrap/>
            <w:hideMark/>
          </w:tcPr>
          <w:p w14:paraId="55E764D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w:t>
            </w:r>
          </w:p>
        </w:tc>
      </w:tr>
      <w:tr w:rsidR="00B60650" w:rsidRPr="00BF39AE" w14:paraId="549AD333"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C5B70E6"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5.1</w:t>
            </w:r>
          </w:p>
        </w:tc>
        <w:tc>
          <w:tcPr>
            <w:tcW w:w="1701" w:type="dxa"/>
            <w:noWrap/>
            <w:hideMark/>
          </w:tcPr>
          <w:p w14:paraId="0B071541"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5.1</w:t>
            </w:r>
          </w:p>
        </w:tc>
        <w:tc>
          <w:tcPr>
            <w:tcW w:w="1559" w:type="dxa"/>
            <w:noWrap/>
            <w:hideMark/>
          </w:tcPr>
          <w:p w14:paraId="29C70F1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1.6</w:t>
            </w:r>
          </w:p>
        </w:tc>
      </w:tr>
      <w:tr w:rsidR="00B60650" w:rsidRPr="00BF39AE" w14:paraId="0E98240B"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2A5304E"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6.1</w:t>
            </w:r>
          </w:p>
        </w:tc>
        <w:tc>
          <w:tcPr>
            <w:tcW w:w="1701" w:type="dxa"/>
            <w:noWrap/>
            <w:hideMark/>
          </w:tcPr>
          <w:p w14:paraId="263B05F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6.1</w:t>
            </w:r>
          </w:p>
        </w:tc>
        <w:tc>
          <w:tcPr>
            <w:tcW w:w="1559" w:type="dxa"/>
            <w:noWrap/>
            <w:hideMark/>
          </w:tcPr>
          <w:p w14:paraId="415FADB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1.101</w:t>
            </w:r>
          </w:p>
        </w:tc>
      </w:tr>
      <w:tr w:rsidR="00B60650" w:rsidRPr="00BF39AE" w14:paraId="23F4DEE4"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DAB764F"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7.1</w:t>
            </w:r>
          </w:p>
        </w:tc>
        <w:tc>
          <w:tcPr>
            <w:tcW w:w="1701" w:type="dxa"/>
            <w:noWrap/>
            <w:hideMark/>
          </w:tcPr>
          <w:p w14:paraId="35E6BD5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7.1</w:t>
            </w:r>
          </w:p>
        </w:tc>
        <w:tc>
          <w:tcPr>
            <w:tcW w:w="1559" w:type="dxa"/>
            <w:noWrap/>
            <w:hideMark/>
          </w:tcPr>
          <w:p w14:paraId="6FFBA4F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7.2</w:t>
            </w:r>
          </w:p>
        </w:tc>
      </w:tr>
      <w:tr w:rsidR="00B60650" w:rsidRPr="00BF39AE" w14:paraId="4D1AD4AA"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417A32E"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7.2</w:t>
            </w:r>
          </w:p>
        </w:tc>
        <w:tc>
          <w:tcPr>
            <w:tcW w:w="1701" w:type="dxa"/>
            <w:noWrap/>
            <w:hideMark/>
          </w:tcPr>
          <w:p w14:paraId="19DBC0B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7.2</w:t>
            </w:r>
          </w:p>
        </w:tc>
        <w:tc>
          <w:tcPr>
            <w:tcW w:w="1559" w:type="dxa"/>
            <w:noWrap/>
            <w:hideMark/>
          </w:tcPr>
          <w:p w14:paraId="1E7D6F1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1.12</w:t>
            </w:r>
          </w:p>
        </w:tc>
      </w:tr>
      <w:tr w:rsidR="00B60650" w:rsidRPr="00BF39AE" w14:paraId="63EC661F"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95D506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8.1</w:t>
            </w:r>
          </w:p>
        </w:tc>
        <w:tc>
          <w:tcPr>
            <w:tcW w:w="1701" w:type="dxa"/>
            <w:noWrap/>
            <w:hideMark/>
          </w:tcPr>
          <w:p w14:paraId="2BE266A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8.1</w:t>
            </w:r>
          </w:p>
        </w:tc>
        <w:tc>
          <w:tcPr>
            <w:tcW w:w="1559" w:type="dxa"/>
            <w:noWrap/>
            <w:hideMark/>
          </w:tcPr>
          <w:p w14:paraId="2789938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8.2</w:t>
            </w:r>
          </w:p>
        </w:tc>
      </w:tr>
      <w:tr w:rsidR="00B60650" w:rsidRPr="00BF39AE" w14:paraId="64457B14"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F169E2E"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8.2</w:t>
            </w:r>
          </w:p>
        </w:tc>
        <w:tc>
          <w:tcPr>
            <w:tcW w:w="1701" w:type="dxa"/>
            <w:noWrap/>
            <w:hideMark/>
          </w:tcPr>
          <w:p w14:paraId="21BF52A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8.2</w:t>
            </w:r>
          </w:p>
        </w:tc>
        <w:tc>
          <w:tcPr>
            <w:tcW w:w="1559" w:type="dxa"/>
            <w:noWrap/>
            <w:hideMark/>
          </w:tcPr>
          <w:p w14:paraId="43D1D78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8.3</w:t>
            </w:r>
          </w:p>
        </w:tc>
      </w:tr>
      <w:tr w:rsidR="00B60650" w:rsidRPr="00BF39AE" w14:paraId="5E174ED1"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88F9AD6"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8.3</w:t>
            </w:r>
          </w:p>
        </w:tc>
        <w:tc>
          <w:tcPr>
            <w:tcW w:w="1701" w:type="dxa"/>
            <w:noWrap/>
            <w:hideMark/>
          </w:tcPr>
          <w:p w14:paraId="1833E52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8.3</w:t>
            </w:r>
          </w:p>
        </w:tc>
        <w:tc>
          <w:tcPr>
            <w:tcW w:w="1559" w:type="dxa"/>
            <w:noWrap/>
            <w:hideMark/>
          </w:tcPr>
          <w:p w14:paraId="19EAC1B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1.13</w:t>
            </w:r>
          </w:p>
        </w:tc>
      </w:tr>
      <w:tr w:rsidR="00B60650" w:rsidRPr="00BF39AE" w14:paraId="16858B66"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F379BF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9.1</w:t>
            </w:r>
          </w:p>
        </w:tc>
        <w:tc>
          <w:tcPr>
            <w:tcW w:w="1701" w:type="dxa"/>
            <w:noWrap/>
            <w:hideMark/>
          </w:tcPr>
          <w:p w14:paraId="5368209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9.1</w:t>
            </w:r>
          </w:p>
        </w:tc>
        <w:tc>
          <w:tcPr>
            <w:tcW w:w="1559" w:type="dxa"/>
            <w:noWrap/>
            <w:hideMark/>
          </w:tcPr>
          <w:p w14:paraId="5CB7E97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9.2</w:t>
            </w:r>
          </w:p>
        </w:tc>
      </w:tr>
      <w:tr w:rsidR="00B60650" w:rsidRPr="00BF39AE" w14:paraId="0FF7B993"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C418ED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9.2</w:t>
            </w:r>
          </w:p>
        </w:tc>
        <w:tc>
          <w:tcPr>
            <w:tcW w:w="1701" w:type="dxa"/>
            <w:noWrap/>
            <w:hideMark/>
          </w:tcPr>
          <w:p w14:paraId="1A1280B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9.2</w:t>
            </w:r>
          </w:p>
        </w:tc>
        <w:tc>
          <w:tcPr>
            <w:tcW w:w="1559" w:type="dxa"/>
            <w:noWrap/>
            <w:hideMark/>
          </w:tcPr>
          <w:p w14:paraId="52E0AA7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9.3</w:t>
            </w:r>
          </w:p>
        </w:tc>
      </w:tr>
      <w:tr w:rsidR="00B60650" w:rsidRPr="00BF39AE" w14:paraId="123A8DBA"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D96EDEE"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9.3</w:t>
            </w:r>
          </w:p>
        </w:tc>
        <w:tc>
          <w:tcPr>
            <w:tcW w:w="1701" w:type="dxa"/>
            <w:noWrap/>
            <w:hideMark/>
          </w:tcPr>
          <w:p w14:paraId="12329FC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9.3</w:t>
            </w:r>
          </w:p>
        </w:tc>
        <w:tc>
          <w:tcPr>
            <w:tcW w:w="1559" w:type="dxa"/>
            <w:noWrap/>
            <w:hideMark/>
          </w:tcPr>
          <w:p w14:paraId="3B28406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1.14</w:t>
            </w:r>
          </w:p>
        </w:tc>
      </w:tr>
      <w:tr w:rsidR="00B60650" w:rsidRPr="00BF39AE" w14:paraId="0540B9DE"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B5BCCCB"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10.1</w:t>
            </w:r>
          </w:p>
        </w:tc>
        <w:tc>
          <w:tcPr>
            <w:tcW w:w="1701" w:type="dxa"/>
            <w:noWrap/>
            <w:hideMark/>
          </w:tcPr>
          <w:p w14:paraId="3BCC78B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10.1</w:t>
            </w:r>
          </w:p>
        </w:tc>
        <w:tc>
          <w:tcPr>
            <w:tcW w:w="1559" w:type="dxa"/>
            <w:noWrap/>
            <w:hideMark/>
          </w:tcPr>
          <w:p w14:paraId="2E40C13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10.2</w:t>
            </w:r>
          </w:p>
        </w:tc>
      </w:tr>
      <w:tr w:rsidR="00B60650" w:rsidRPr="00BF39AE" w14:paraId="5D0C5F9F"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F272230"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10.2</w:t>
            </w:r>
          </w:p>
        </w:tc>
        <w:tc>
          <w:tcPr>
            <w:tcW w:w="1701" w:type="dxa"/>
            <w:noWrap/>
            <w:hideMark/>
          </w:tcPr>
          <w:p w14:paraId="3B57492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10.2</w:t>
            </w:r>
          </w:p>
        </w:tc>
        <w:tc>
          <w:tcPr>
            <w:tcW w:w="1559" w:type="dxa"/>
            <w:noWrap/>
            <w:hideMark/>
          </w:tcPr>
          <w:p w14:paraId="1E9F36F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200.1</w:t>
            </w:r>
          </w:p>
        </w:tc>
      </w:tr>
      <w:tr w:rsidR="00B60650" w:rsidRPr="00BF39AE" w14:paraId="60232255"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EBD31F3"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10.5</w:t>
            </w:r>
          </w:p>
        </w:tc>
        <w:tc>
          <w:tcPr>
            <w:tcW w:w="1701" w:type="dxa"/>
            <w:noWrap/>
            <w:hideMark/>
          </w:tcPr>
          <w:p w14:paraId="7B32134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10.5</w:t>
            </w:r>
          </w:p>
        </w:tc>
        <w:tc>
          <w:tcPr>
            <w:tcW w:w="1559" w:type="dxa"/>
            <w:noWrap/>
            <w:hideMark/>
          </w:tcPr>
          <w:p w14:paraId="4B1AD9D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10.6</w:t>
            </w:r>
          </w:p>
        </w:tc>
      </w:tr>
      <w:tr w:rsidR="00B60650" w:rsidRPr="00BF39AE" w14:paraId="262FB007"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EE8F6F0"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10.6</w:t>
            </w:r>
          </w:p>
        </w:tc>
        <w:tc>
          <w:tcPr>
            <w:tcW w:w="1701" w:type="dxa"/>
            <w:noWrap/>
            <w:hideMark/>
          </w:tcPr>
          <w:p w14:paraId="0A5629C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10.6</w:t>
            </w:r>
          </w:p>
        </w:tc>
        <w:tc>
          <w:tcPr>
            <w:tcW w:w="1559" w:type="dxa"/>
            <w:noWrap/>
            <w:hideMark/>
          </w:tcPr>
          <w:p w14:paraId="268DBA4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10.7</w:t>
            </w:r>
          </w:p>
        </w:tc>
      </w:tr>
      <w:tr w:rsidR="00B60650" w:rsidRPr="00BF39AE" w14:paraId="0F69C51F"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E80B08C"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10.7</w:t>
            </w:r>
          </w:p>
        </w:tc>
        <w:tc>
          <w:tcPr>
            <w:tcW w:w="1701" w:type="dxa"/>
            <w:noWrap/>
            <w:hideMark/>
          </w:tcPr>
          <w:p w14:paraId="7A01A09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10.7</w:t>
            </w:r>
          </w:p>
        </w:tc>
        <w:tc>
          <w:tcPr>
            <w:tcW w:w="1559" w:type="dxa"/>
            <w:noWrap/>
            <w:hideMark/>
          </w:tcPr>
          <w:p w14:paraId="2B7A570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1.17</w:t>
            </w:r>
          </w:p>
        </w:tc>
      </w:tr>
      <w:tr w:rsidR="00B60650" w:rsidRPr="00BF39AE" w14:paraId="1DBDE348"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7BBE95C"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11.1</w:t>
            </w:r>
          </w:p>
        </w:tc>
        <w:tc>
          <w:tcPr>
            <w:tcW w:w="1701" w:type="dxa"/>
            <w:noWrap/>
            <w:hideMark/>
          </w:tcPr>
          <w:p w14:paraId="2EF469F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11.1</w:t>
            </w:r>
          </w:p>
        </w:tc>
        <w:tc>
          <w:tcPr>
            <w:tcW w:w="1559" w:type="dxa"/>
            <w:noWrap/>
            <w:hideMark/>
          </w:tcPr>
          <w:p w14:paraId="719289D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11.2</w:t>
            </w:r>
          </w:p>
        </w:tc>
      </w:tr>
      <w:tr w:rsidR="00B60650" w:rsidRPr="00BF39AE" w14:paraId="08F99C80"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8C4F83B"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11.2</w:t>
            </w:r>
          </w:p>
        </w:tc>
        <w:tc>
          <w:tcPr>
            <w:tcW w:w="1701" w:type="dxa"/>
            <w:noWrap/>
            <w:hideMark/>
          </w:tcPr>
          <w:p w14:paraId="5773B651"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11.2</w:t>
            </w:r>
          </w:p>
        </w:tc>
        <w:tc>
          <w:tcPr>
            <w:tcW w:w="1559" w:type="dxa"/>
            <w:noWrap/>
            <w:hideMark/>
          </w:tcPr>
          <w:p w14:paraId="0D2614D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11.3</w:t>
            </w:r>
          </w:p>
        </w:tc>
      </w:tr>
      <w:tr w:rsidR="00B60650" w:rsidRPr="00BF39AE" w14:paraId="7F8C68BE"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AF596AA"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11.3</w:t>
            </w:r>
          </w:p>
        </w:tc>
        <w:tc>
          <w:tcPr>
            <w:tcW w:w="1701" w:type="dxa"/>
            <w:noWrap/>
            <w:hideMark/>
          </w:tcPr>
          <w:p w14:paraId="6AA1F27D"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11.3</w:t>
            </w:r>
          </w:p>
        </w:tc>
        <w:tc>
          <w:tcPr>
            <w:tcW w:w="1559" w:type="dxa"/>
            <w:noWrap/>
            <w:hideMark/>
          </w:tcPr>
          <w:p w14:paraId="61E093A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15.4</w:t>
            </w:r>
          </w:p>
        </w:tc>
      </w:tr>
      <w:tr w:rsidR="00B60650" w:rsidRPr="00BF39AE" w14:paraId="701243B2"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89B3862"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12.1</w:t>
            </w:r>
          </w:p>
        </w:tc>
        <w:tc>
          <w:tcPr>
            <w:tcW w:w="1701" w:type="dxa"/>
            <w:noWrap/>
            <w:hideMark/>
          </w:tcPr>
          <w:p w14:paraId="05CEEF1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12.1</w:t>
            </w:r>
          </w:p>
        </w:tc>
        <w:tc>
          <w:tcPr>
            <w:tcW w:w="1559" w:type="dxa"/>
            <w:noWrap/>
            <w:hideMark/>
          </w:tcPr>
          <w:p w14:paraId="6EB6A62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11.2</w:t>
            </w:r>
          </w:p>
        </w:tc>
      </w:tr>
      <w:tr w:rsidR="00B60650" w:rsidRPr="00BF39AE" w14:paraId="723B327C"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7BBEFCA"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15.1</w:t>
            </w:r>
          </w:p>
        </w:tc>
        <w:tc>
          <w:tcPr>
            <w:tcW w:w="1701" w:type="dxa"/>
            <w:noWrap/>
            <w:hideMark/>
          </w:tcPr>
          <w:p w14:paraId="4FEAD00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15.1</w:t>
            </w:r>
          </w:p>
        </w:tc>
        <w:tc>
          <w:tcPr>
            <w:tcW w:w="1559" w:type="dxa"/>
            <w:noWrap/>
            <w:hideMark/>
          </w:tcPr>
          <w:p w14:paraId="7E3C815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15.2</w:t>
            </w:r>
          </w:p>
        </w:tc>
      </w:tr>
      <w:tr w:rsidR="00B60650" w:rsidRPr="00BF39AE" w14:paraId="56CC7379"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40CA253"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15.2</w:t>
            </w:r>
          </w:p>
        </w:tc>
        <w:tc>
          <w:tcPr>
            <w:tcW w:w="1701" w:type="dxa"/>
            <w:noWrap/>
            <w:hideMark/>
          </w:tcPr>
          <w:p w14:paraId="53BC3DE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15.2</w:t>
            </w:r>
          </w:p>
        </w:tc>
        <w:tc>
          <w:tcPr>
            <w:tcW w:w="1559" w:type="dxa"/>
            <w:noWrap/>
            <w:hideMark/>
          </w:tcPr>
          <w:p w14:paraId="77A02C3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15.3</w:t>
            </w:r>
          </w:p>
        </w:tc>
      </w:tr>
      <w:tr w:rsidR="00B60650" w:rsidRPr="00BF39AE" w14:paraId="2EC4B183"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C76C5CA"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15.3</w:t>
            </w:r>
          </w:p>
        </w:tc>
        <w:tc>
          <w:tcPr>
            <w:tcW w:w="1701" w:type="dxa"/>
            <w:noWrap/>
            <w:hideMark/>
          </w:tcPr>
          <w:p w14:paraId="738ED89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15.3</w:t>
            </w:r>
          </w:p>
        </w:tc>
        <w:tc>
          <w:tcPr>
            <w:tcW w:w="1559" w:type="dxa"/>
            <w:noWrap/>
            <w:hideMark/>
          </w:tcPr>
          <w:p w14:paraId="4A18A6D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15.4</w:t>
            </w:r>
          </w:p>
        </w:tc>
      </w:tr>
      <w:tr w:rsidR="00B60650" w:rsidRPr="00BF39AE" w14:paraId="19AB7E40"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ADAC5A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15.4</w:t>
            </w:r>
          </w:p>
        </w:tc>
        <w:tc>
          <w:tcPr>
            <w:tcW w:w="1701" w:type="dxa"/>
            <w:noWrap/>
            <w:hideMark/>
          </w:tcPr>
          <w:p w14:paraId="45DD9A6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15.4</w:t>
            </w:r>
          </w:p>
        </w:tc>
        <w:tc>
          <w:tcPr>
            <w:tcW w:w="1559" w:type="dxa"/>
            <w:noWrap/>
            <w:hideMark/>
          </w:tcPr>
          <w:p w14:paraId="6179D34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15.5</w:t>
            </w:r>
          </w:p>
        </w:tc>
      </w:tr>
      <w:tr w:rsidR="00B60650" w:rsidRPr="00BF39AE" w14:paraId="7D789245"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31711D9"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lastRenderedPageBreak/>
              <w:t>15.5</w:t>
            </w:r>
          </w:p>
        </w:tc>
        <w:tc>
          <w:tcPr>
            <w:tcW w:w="1701" w:type="dxa"/>
            <w:noWrap/>
            <w:hideMark/>
          </w:tcPr>
          <w:p w14:paraId="07149F4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15.5</w:t>
            </w:r>
          </w:p>
        </w:tc>
        <w:tc>
          <w:tcPr>
            <w:tcW w:w="1559" w:type="dxa"/>
            <w:noWrap/>
            <w:hideMark/>
          </w:tcPr>
          <w:p w14:paraId="3D30354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15.6</w:t>
            </w:r>
          </w:p>
        </w:tc>
      </w:tr>
      <w:tr w:rsidR="00B60650" w:rsidRPr="00BF39AE" w14:paraId="0275E84C"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5906B16"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15.6</w:t>
            </w:r>
          </w:p>
        </w:tc>
        <w:tc>
          <w:tcPr>
            <w:tcW w:w="1701" w:type="dxa"/>
            <w:noWrap/>
            <w:hideMark/>
          </w:tcPr>
          <w:p w14:paraId="6068F4F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15.6</w:t>
            </w:r>
          </w:p>
        </w:tc>
        <w:tc>
          <w:tcPr>
            <w:tcW w:w="1559" w:type="dxa"/>
            <w:noWrap/>
            <w:hideMark/>
          </w:tcPr>
          <w:p w14:paraId="3589CC7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zbiornik</w:t>
            </w:r>
          </w:p>
        </w:tc>
      </w:tr>
      <w:tr w:rsidR="00B60650" w:rsidRPr="00BF39AE" w14:paraId="3EEDB1FA"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05D50C7"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16.1</w:t>
            </w:r>
          </w:p>
        </w:tc>
        <w:tc>
          <w:tcPr>
            <w:tcW w:w="1701" w:type="dxa"/>
            <w:noWrap/>
            <w:hideMark/>
          </w:tcPr>
          <w:p w14:paraId="16F0995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16.1</w:t>
            </w:r>
          </w:p>
        </w:tc>
        <w:tc>
          <w:tcPr>
            <w:tcW w:w="1559" w:type="dxa"/>
            <w:noWrap/>
            <w:hideMark/>
          </w:tcPr>
          <w:p w14:paraId="2738890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16.2</w:t>
            </w:r>
          </w:p>
        </w:tc>
      </w:tr>
      <w:tr w:rsidR="00B60650" w:rsidRPr="00BF39AE" w14:paraId="34DBB02E"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FD194E5"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16.2</w:t>
            </w:r>
          </w:p>
        </w:tc>
        <w:tc>
          <w:tcPr>
            <w:tcW w:w="1701" w:type="dxa"/>
            <w:noWrap/>
            <w:hideMark/>
          </w:tcPr>
          <w:p w14:paraId="6649DD3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16.2</w:t>
            </w:r>
          </w:p>
        </w:tc>
        <w:tc>
          <w:tcPr>
            <w:tcW w:w="1559" w:type="dxa"/>
            <w:noWrap/>
            <w:hideMark/>
          </w:tcPr>
          <w:p w14:paraId="3AB7B65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zbiornik</w:t>
            </w:r>
          </w:p>
        </w:tc>
      </w:tr>
      <w:tr w:rsidR="00B60650" w:rsidRPr="00BF39AE" w14:paraId="5D221B23"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B02967F"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20.3</w:t>
            </w:r>
          </w:p>
        </w:tc>
        <w:tc>
          <w:tcPr>
            <w:tcW w:w="1701" w:type="dxa"/>
            <w:noWrap/>
            <w:hideMark/>
          </w:tcPr>
          <w:p w14:paraId="5D54726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20.3</w:t>
            </w:r>
          </w:p>
        </w:tc>
        <w:tc>
          <w:tcPr>
            <w:tcW w:w="1559" w:type="dxa"/>
            <w:noWrap/>
            <w:hideMark/>
          </w:tcPr>
          <w:p w14:paraId="0BB5EBC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w:t>
            </w:r>
          </w:p>
        </w:tc>
      </w:tr>
      <w:tr w:rsidR="00B60650" w:rsidRPr="00BF39AE" w14:paraId="7A447C10"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077E742"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21.3</w:t>
            </w:r>
          </w:p>
        </w:tc>
        <w:tc>
          <w:tcPr>
            <w:tcW w:w="1701" w:type="dxa"/>
            <w:noWrap/>
            <w:hideMark/>
          </w:tcPr>
          <w:p w14:paraId="12EF84C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21.3</w:t>
            </w:r>
          </w:p>
        </w:tc>
        <w:tc>
          <w:tcPr>
            <w:tcW w:w="1559" w:type="dxa"/>
            <w:noWrap/>
            <w:hideMark/>
          </w:tcPr>
          <w:p w14:paraId="09C589C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1.3</w:t>
            </w:r>
          </w:p>
        </w:tc>
      </w:tr>
      <w:tr w:rsidR="00B60650" w:rsidRPr="00BF39AE" w14:paraId="5BD70C56"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0585A4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22.3</w:t>
            </w:r>
          </w:p>
        </w:tc>
        <w:tc>
          <w:tcPr>
            <w:tcW w:w="1701" w:type="dxa"/>
            <w:noWrap/>
            <w:hideMark/>
          </w:tcPr>
          <w:p w14:paraId="488D0E2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22.3</w:t>
            </w:r>
          </w:p>
        </w:tc>
        <w:tc>
          <w:tcPr>
            <w:tcW w:w="1559" w:type="dxa"/>
            <w:noWrap/>
            <w:hideMark/>
          </w:tcPr>
          <w:p w14:paraId="66656B6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1.4</w:t>
            </w:r>
          </w:p>
        </w:tc>
      </w:tr>
      <w:tr w:rsidR="00B60650" w:rsidRPr="00BF39AE" w14:paraId="6E1E99CD"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40133FB"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23.1</w:t>
            </w:r>
          </w:p>
        </w:tc>
        <w:tc>
          <w:tcPr>
            <w:tcW w:w="1701" w:type="dxa"/>
            <w:noWrap/>
            <w:hideMark/>
          </w:tcPr>
          <w:p w14:paraId="1D33FDE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23.1</w:t>
            </w:r>
          </w:p>
        </w:tc>
        <w:tc>
          <w:tcPr>
            <w:tcW w:w="1559" w:type="dxa"/>
            <w:noWrap/>
            <w:hideMark/>
          </w:tcPr>
          <w:p w14:paraId="6E9F3E1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23.2</w:t>
            </w:r>
          </w:p>
        </w:tc>
      </w:tr>
      <w:tr w:rsidR="00B60650" w:rsidRPr="00BF39AE" w14:paraId="00D2F09F"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6FF4163"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23.2</w:t>
            </w:r>
          </w:p>
        </w:tc>
        <w:tc>
          <w:tcPr>
            <w:tcW w:w="1701" w:type="dxa"/>
            <w:noWrap/>
            <w:hideMark/>
          </w:tcPr>
          <w:p w14:paraId="297C4CC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23.2</w:t>
            </w:r>
          </w:p>
        </w:tc>
        <w:tc>
          <w:tcPr>
            <w:tcW w:w="1559" w:type="dxa"/>
            <w:noWrap/>
            <w:hideMark/>
          </w:tcPr>
          <w:p w14:paraId="209B4C8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w:t>
            </w:r>
          </w:p>
        </w:tc>
      </w:tr>
      <w:tr w:rsidR="00B60650" w:rsidRPr="00BF39AE" w14:paraId="481BB493"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765ABA0"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24.1</w:t>
            </w:r>
          </w:p>
        </w:tc>
        <w:tc>
          <w:tcPr>
            <w:tcW w:w="1701" w:type="dxa"/>
            <w:noWrap/>
            <w:hideMark/>
          </w:tcPr>
          <w:p w14:paraId="5275E4E1"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24.1</w:t>
            </w:r>
          </w:p>
        </w:tc>
        <w:tc>
          <w:tcPr>
            <w:tcW w:w="1559" w:type="dxa"/>
            <w:noWrap/>
            <w:hideMark/>
          </w:tcPr>
          <w:p w14:paraId="0FDA632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24.2</w:t>
            </w:r>
          </w:p>
        </w:tc>
      </w:tr>
      <w:tr w:rsidR="00B60650" w:rsidRPr="00BF39AE" w14:paraId="7EF45203"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9EB5593"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24.2</w:t>
            </w:r>
          </w:p>
        </w:tc>
        <w:tc>
          <w:tcPr>
            <w:tcW w:w="1701" w:type="dxa"/>
            <w:noWrap/>
            <w:hideMark/>
          </w:tcPr>
          <w:p w14:paraId="043ED10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24.2</w:t>
            </w:r>
          </w:p>
        </w:tc>
        <w:tc>
          <w:tcPr>
            <w:tcW w:w="1559" w:type="dxa"/>
            <w:noWrap/>
            <w:hideMark/>
          </w:tcPr>
          <w:p w14:paraId="78E4DCB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1.6</w:t>
            </w:r>
          </w:p>
        </w:tc>
      </w:tr>
      <w:tr w:rsidR="00B60650" w:rsidRPr="00BF39AE" w14:paraId="11D628E6"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DFB2EE7"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25.1</w:t>
            </w:r>
          </w:p>
        </w:tc>
        <w:tc>
          <w:tcPr>
            <w:tcW w:w="1701" w:type="dxa"/>
            <w:noWrap/>
            <w:hideMark/>
          </w:tcPr>
          <w:p w14:paraId="284350D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25.1</w:t>
            </w:r>
          </w:p>
        </w:tc>
        <w:tc>
          <w:tcPr>
            <w:tcW w:w="1559" w:type="dxa"/>
            <w:noWrap/>
            <w:hideMark/>
          </w:tcPr>
          <w:p w14:paraId="398080B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25.2</w:t>
            </w:r>
          </w:p>
        </w:tc>
      </w:tr>
      <w:tr w:rsidR="00B60650" w:rsidRPr="00BF39AE" w14:paraId="57AFAB75"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FEBB92C"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25.2</w:t>
            </w:r>
          </w:p>
        </w:tc>
        <w:tc>
          <w:tcPr>
            <w:tcW w:w="1701" w:type="dxa"/>
            <w:noWrap/>
            <w:hideMark/>
          </w:tcPr>
          <w:p w14:paraId="712BC0F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25.2</w:t>
            </w:r>
          </w:p>
        </w:tc>
        <w:tc>
          <w:tcPr>
            <w:tcW w:w="1559" w:type="dxa"/>
            <w:noWrap/>
            <w:hideMark/>
          </w:tcPr>
          <w:p w14:paraId="3696F13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1.9</w:t>
            </w:r>
          </w:p>
        </w:tc>
      </w:tr>
      <w:tr w:rsidR="00B60650" w:rsidRPr="00BF39AE" w14:paraId="522B9020"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9518C5C"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27.1</w:t>
            </w:r>
          </w:p>
        </w:tc>
        <w:tc>
          <w:tcPr>
            <w:tcW w:w="1701" w:type="dxa"/>
            <w:noWrap/>
            <w:hideMark/>
          </w:tcPr>
          <w:p w14:paraId="18826BA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27.1</w:t>
            </w:r>
          </w:p>
        </w:tc>
        <w:tc>
          <w:tcPr>
            <w:tcW w:w="1559" w:type="dxa"/>
            <w:noWrap/>
            <w:hideMark/>
          </w:tcPr>
          <w:p w14:paraId="5E67E0E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27.2</w:t>
            </w:r>
          </w:p>
        </w:tc>
      </w:tr>
      <w:tr w:rsidR="00B60650" w:rsidRPr="00BF39AE" w14:paraId="228D1D32"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C44FAC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27.2</w:t>
            </w:r>
          </w:p>
        </w:tc>
        <w:tc>
          <w:tcPr>
            <w:tcW w:w="1701" w:type="dxa"/>
            <w:noWrap/>
            <w:hideMark/>
          </w:tcPr>
          <w:p w14:paraId="2D55BEB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27.2</w:t>
            </w:r>
          </w:p>
        </w:tc>
        <w:tc>
          <w:tcPr>
            <w:tcW w:w="1559" w:type="dxa"/>
            <w:noWrap/>
            <w:hideMark/>
          </w:tcPr>
          <w:p w14:paraId="4D82809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1.12</w:t>
            </w:r>
          </w:p>
        </w:tc>
      </w:tr>
      <w:tr w:rsidR="00B60650" w:rsidRPr="00BF39AE" w14:paraId="6797419D"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AA5BAF1"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28.1</w:t>
            </w:r>
          </w:p>
        </w:tc>
        <w:tc>
          <w:tcPr>
            <w:tcW w:w="1701" w:type="dxa"/>
            <w:noWrap/>
            <w:hideMark/>
          </w:tcPr>
          <w:p w14:paraId="630176B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28.1</w:t>
            </w:r>
          </w:p>
        </w:tc>
        <w:tc>
          <w:tcPr>
            <w:tcW w:w="1559" w:type="dxa"/>
            <w:noWrap/>
            <w:hideMark/>
          </w:tcPr>
          <w:p w14:paraId="4A34D33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28.2</w:t>
            </w:r>
          </w:p>
        </w:tc>
      </w:tr>
      <w:tr w:rsidR="00B60650" w:rsidRPr="00BF39AE" w14:paraId="705FCC8C"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0BD0811"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28.2</w:t>
            </w:r>
          </w:p>
        </w:tc>
        <w:tc>
          <w:tcPr>
            <w:tcW w:w="1701" w:type="dxa"/>
            <w:noWrap/>
            <w:hideMark/>
          </w:tcPr>
          <w:p w14:paraId="5EEB3A7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28.2</w:t>
            </w:r>
          </w:p>
        </w:tc>
        <w:tc>
          <w:tcPr>
            <w:tcW w:w="1559" w:type="dxa"/>
            <w:noWrap/>
            <w:hideMark/>
          </w:tcPr>
          <w:p w14:paraId="012E82E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50.2</w:t>
            </w:r>
          </w:p>
        </w:tc>
      </w:tr>
      <w:tr w:rsidR="00B60650" w:rsidRPr="00BF39AE" w14:paraId="20BF1B61"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6371CC2"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29.1</w:t>
            </w:r>
          </w:p>
        </w:tc>
        <w:tc>
          <w:tcPr>
            <w:tcW w:w="1701" w:type="dxa"/>
            <w:noWrap/>
            <w:hideMark/>
          </w:tcPr>
          <w:p w14:paraId="2B57144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29.1</w:t>
            </w:r>
          </w:p>
        </w:tc>
        <w:tc>
          <w:tcPr>
            <w:tcW w:w="1559" w:type="dxa"/>
            <w:noWrap/>
            <w:hideMark/>
          </w:tcPr>
          <w:p w14:paraId="46B1741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50.2</w:t>
            </w:r>
          </w:p>
        </w:tc>
      </w:tr>
      <w:tr w:rsidR="00B60650" w:rsidRPr="00BF39AE" w14:paraId="62CAAFD0"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E8A123B"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30.1</w:t>
            </w:r>
          </w:p>
        </w:tc>
        <w:tc>
          <w:tcPr>
            <w:tcW w:w="1701" w:type="dxa"/>
            <w:noWrap/>
            <w:hideMark/>
          </w:tcPr>
          <w:p w14:paraId="71EA51E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30.1</w:t>
            </w:r>
          </w:p>
        </w:tc>
        <w:tc>
          <w:tcPr>
            <w:tcW w:w="1559" w:type="dxa"/>
            <w:noWrap/>
            <w:hideMark/>
          </w:tcPr>
          <w:p w14:paraId="4554D70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50.3</w:t>
            </w:r>
          </w:p>
        </w:tc>
      </w:tr>
      <w:tr w:rsidR="00B60650" w:rsidRPr="00BF39AE" w14:paraId="61B460BA"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4C7B135"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31.1</w:t>
            </w:r>
          </w:p>
        </w:tc>
        <w:tc>
          <w:tcPr>
            <w:tcW w:w="1701" w:type="dxa"/>
            <w:noWrap/>
            <w:hideMark/>
          </w:tcPr>
          <w:p w14:paraId="4BE5EE4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31.1</w:t>
            </w:r>
          </w:p>
        </w:tc>
        <w:tc>
          <w:tcPr>
            <w:tcW w:w="1559" w:type="dxa"/>
            <w:noWrap/>
            <w:hideMark/>
          </w:tcPr>
          <w:p w14:paraId="4EF32A8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50.3</w:t>
            </w:r>
          </w:p>
        </w:tc>
      </w:tr>
      <w:tr w:rsidR="00B60650" w:rsidRPr="00BF39AE" w14:paraId="661C0C66"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FEFA2EC"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32.1</w:t>
            </w:r>
          </w:p>
        </w:tc>
        <w:tc>
          <w:tcPr>
            <w:tcW w:w="1701" w:type="dxa"/>
            <w:noWrap/>
            <w:hideMark/>
          </w:tcPr>
          <w:p w14:paraId="074A326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32.1</w:t>
            </w:r>
          </w:p>
        </w:tc>
        <w:tc>
          <w:tcPr>
            <w:tcW w:w="1559" w:type="dxa"/>
            <w:noWrap/>
            <w:hideMark/>
          </w:tcPr>
          <w:p w14:paraId="447C0D6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32.2</w:t>
            </w:r>
          </w:p>
        </w:tc>
      </w:tr>
      <w:tr w:rsidR="00B60650" w:rsidRPr="00BF39AE" w14:paraId="6B35F340"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D14A44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32.2</w:t>
            </w:r>
          </w:p>
        </w:tc>
        <w:tc>
          <w:tcPr>
            <w:tcW w:w="1701" w:type="dxa"/>
            <w:noWrap/>
            <w:hideMark/>
          </w:tcPr>
          <w:p w14:paraId="7BEF485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32.2</w:t>
            </w:r>
          </w:p>
        </w:tc>
        <w:tc>
          <w:tcPr>
            <w:tcW w:w="1559" w:type="dxa"/>
            <w:noWrap/>
            <w:hideMark/>
          </w:tcPr>
          <w:p w14:paraId="25B6A71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32.3</w:t>
            </w:r>
          </w:p>
        </w:tc>
      </w:tr>
      <w:tr w:rsidR="00B60650" w:rsidRPr="00BF39AE" w14:paraId="1B62259A"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FC1D7C9"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32.3</w:t>
            </w:r>
          </w:p>
        </w:tc>
        <w:tc>
          <w:tcPr>
            <w:tcW w:w="1701" w:type="dxa"/>
            <w:noWrap/>
            <w:hideMark/>
          </w:tcPr>
          <w:p w14:paraId="1A80057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32.3</w:t>
            </w:r>
          </w:p>
        </w:tc>
        <w:tc>
          <w:tcPr>
            <w:tcW w:w="1559" w:type="dxa"/>
            <w:noWrap/>
            <w:hideMark/>
          </w:tcPr>
          <w:p w14:paraId="3C5EC96D"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1.201</w:t>
            </w:r>
          </w:p>
        </w:tc>
      </w:tr>
      <w:tr w:rsidR="00B60650" w:rsidRPr="00BF39AE" w14:paraId="24339B14"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F4957F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50.01</w:t>
            </w:r>
          </w:p>
        </w:tc>
        <w:tc>
          <w:tcPr>
            <w:tcW w:w="1701" w:type="dxa"/>
            <w:noWrap/>
            <w:hideMark/>
          </w:tcPr>
          <w:p w14:paraId="5BC0827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50.01</w:t>
            </w:r>
          </w:p>
        </w:tc>
        <w:tc>
          <w:tcPr>
            <w:tcW w:w="1559" w:type="dxa"/>
            <w:noWrap/>
            <w:hideMark/>
          </w:tcPr>
          <w:p w14:paraId="0359B9A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1.101</w:t>
            </w:r>
          </w:p>
        </w:tc>
      </w:tr>
      <w:tr w:rsidR="00B60650" w:rsidRPr="00BF39AE" w14:paraId="762562D6"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AD10137"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50.02</w:t>
            </w:r>
          </w:p>
        </w:tc>
        <w:tc>
          <w:tcPr>
            <w:tcW w:w="1701" w:type="dxa"/>
            <w:noWrap/>
            <w:hideMark/>
          </w:tcPr>
          <w:p w14:paraId="6F28889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50.02</w:t>
            </w:r>
          </w:p>
        </w:tc>
        <w:tc>
          <w:tcPr>
            <w:tcW w:w="1559" w:type="dxa"/>
            <w:noWrap/>
            <w:hideMark/>
          </w:tcPr>
          <w:p w14:paraId="010D4BE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50.01</w:t>
            </w:r>
          </w:p>
        </w:tc>
      </w:tr>
      <w:tr w:rsidR="00B60650" w:rsidRPr="00BF39AE" w14:paraId="019406F9"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34D92FF"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50.1</w:t>
            </w:r>
          </w:p>
        </w:tc>
        <w:tc>
          <w:tcPr>
            <w:tcW w:w="1701" w:type="dxa"/>
            <w:noWrap/>
            <w:hideMark/>
          </w:tcPr>
          <w:p w14:paraId="220D0B31"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50.1</w:t>
            </w:r>
          </w:p>
        </w:tc>
        <w:tc>
          <w:tcPr>
            <w:tcW w:w="1559" w:type="dxa"/>
            <w:noWrap/>
            <w:hideMark/>
          </w:tcPr>
          <w:p w14:paraId="6973265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50.2</w:t>
            </w:r>
          </w:p>
        </w:tc>
      </w:tr>
      <w:tr w:rsidR="00B60650" w:rsidRPr="00BF39AE" w14:paraId="0B2FDAC4"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6DC269F"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50.2</w:t>
            </w:r>
          </w:p>
        </w:tc>
        <w:tc>
          <w:tcPr>
            <w:tcW w:w="1701" w:type="dxa"/>
            <w:noWrap/>
            <w:hideMark/>
          </w:tcPr>
          <w:p w14:paraId="66C2630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50.2</w:t>
            </w:r>
          </w:p>
        </w:tc>
        <w:tc>
          <w:tcPr>
            <w:tcW w:w="1559" w:type="dxa"/>
            <w:noWrap/>
            <w:hideMark/>
          </w:tcPr>
          <w:p w14:paraId="4A5DCA8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50.3</w:t>
            </w:r>
          </w:p>
        </w:tc>
      </w:tr>
      <w:tr w:rsidR="00B60650" w:rsidRPr="00BF39AE" w14:paraId="5BAABA27"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5E84162"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50.3</w:t>
            </w:r>
          </w:p>
        </w:tc>
        <w:tc>
          <w:tcPr>
            <w:tcW w:w="1701" w:type="dxa"/>
            <w:noWrap/>
            <w:hideMark/>
          </w:tcPr>
          <w:p w14:paraId="7A211E9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50.3</w:t>
            </w:r>
          </w:p>
        </w:tc>
        <w:tc>
          <w:tcPr>
            <w:tcW w:w="1559" w:type="dxa"/>
            <w:noWrap/>
            <w:hideMark/>
          </w:tcPr>
          <w:p w14:paraId="639EBC4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1.201</w:t>
            </w:r>
          </w:p>
        </w:tc>
      </w:tr>
      <w:tr w:rsidR="00B60650" w:rsidRPr="00BF39AE" w14:paraId="181EA070"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FB43E63"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100.1</w:t>
            </w:r>
          </w:p>
        </w:tc>
        <w:tc>
          <w:tcPr>
            <w:tcW w:w="1701" w:type="dxa"/>
            <w:noWrap/>
            <w:hideMark/>
          </w:tcPr>
          <w:p w14:paraId="00CA3C1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100.1</w:t>
            </w:r>
          </w:p>
        </w:tc>
        <w:tc>
          <w:tcPr>
            <w:tcW w:w="1559" w:type="dxa"/>
            <w:noWrap/>
            <w:hideMark/>
          </w:tcPr>
          <w:p w14:paraId="697066A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100.2</w:t>
            </w:r>
          </w:p>
        </w:tc>
      </w:tr>
      <w:tr w:rsidR="00B60650" w:rsidRPr="00BF39AE" w14:paraId="02BAA55D"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9FD951E"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100.2</w:t>
            </w:r>
          </w:p>
        </w:tc>
        <w:tc>
          <w:tcPr>
            <w:tcW w:w="1701" w:type="dxa"/>
            <w:noWrap/>
            <w:hideMark/>
          </w:tcPr>
          <w:p w14:paraId="404E951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100.2</w:t>
            </w:r>
          </w:p>
        </w:tc>
        <w:tc>
          <w:tcPr>
            <w:tcW w:w="1559" w:type="dxa"/>
            <w:noWrap/>
            <w:hideMark/>
          </w:tcPr>
          <w:p w14:paraId="21BA4A21"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100.3</w:t>
            </w:r>
          </w:p>
        </w:tc>
      </w:tr>
      <w:tr w:rsidR="00B60650" w:rsidRPr="00BF39AE" w14:paraId="119FEC88"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D669E4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100.3</w:t>
            </w:r>
          </w:p>
        </w:tc>
        <w:tc>
          <w:tcPr>
            <w:tcW w:w="1701" w:type="dxa"/>
            <w:noWrap/>
            <w:hideMark/>
          </w:tcPr>
          <w:p w14:paraId="74D3CEA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100.3</w:t>
            </w:r>
          </w:p>
        </w:tc>
        <w:tc>
          <w:tcPr>
            <w:tcW w:w="1559" w:type="dxa"/>
            <w:noWrap/>
            <w:hideMark/>
          </w:tcPr>
          <w:p w14:paraId="7CACF0D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100.4</w:t>
            </w:r>
          </w:p>
        </w:tc>
      </w:tr>
      <w:tr w:rsidR="00B60650" w:rsidRPr="00BF39AE" w14:paraId="64FFC2D0"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F41C61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100.4</w:t>
            </w:r>
          </w:p>
        </w:tc>
        <w:tc>
          <w:tcPr>
            <w:tcW w:w="1701" w:type="dxa"/>
            <w:noWrap/>
            <w:hideMark/>
          </w:tcPr>
          <w:p w14:paraId="5959526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100.4</w:t>
            </w:r>
          </w:p>
        </w:tc>
        <w:tc>
          <w:tcPr>
            <w:tcW w:w="1559" w:type="dxa"/>
            <w:noWrap/>
            <w:hideMark/>
          </w:tcPr>
          <w:p w14:paraId="52BAD81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100.5</w:t>
            </w:r>
          </w:p>
        </w:tc>
      </w:tr>
      <w:tr w:rsidR="00B60650" w:rsidRPr="00BF39AE" w14:paraId="43FAC905"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2E1A012"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100.5</w:t>
            </w:r>
          </w:p>
        </w:tc>
        <w:tc>
          <w:tcPr>
            <w:tcW w:w="1701" w:type="dxa"/>
            <w:noWrap/>
            <w:hideMark/>
          </w:tcPr>
          <w:p w14:paraId="64C6ABB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100.5</w:t>
            </w:r>
          </w:p>
        </w:tc>
        <w:tc>
          <w:tcPr>
            <w:tcW w:w="1559" w:type="dxa"/>
            <w:noWrap/>
            <w:hideMark/>
          </w:tcPr>
          <w:p w14:paraId="34B5F81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100.6</w:t>
            </w:r>
          </w:p>
        </w:tc>
      </w:tr>
      <w:tr w:rsidR="00B60650" w:rsidRPr="00BF39AE" w14:paraId="75F2EC66"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6FE8FAC"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100.6</w:t>
            </w:r>
          </w:p>
        </w:tc>
        <w:tc>
          <w:tcPr>
            <w:tcW w:w="1701" w:type="dxa"/>
            <w:noWrap/>
            <w:hideMark/>
          </w:tcPr>
          <w:p w14:paraId="6EDA7E91"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100.6</w:t>
            </w:r>
          </w:p>
        </w:tc>
        <w:tc>
          <w:tcPr>
            <w:tcW w:w="1559" w:type="dxa"/>
            <w:noWrap/>
            <w:hideMark/>
          </w:tcPr>
          <w:p w14:paraId="4F366CA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100.7</w:t>
            </w:r>
          </w:p>
        </w:tc>
      </w:tr>
      <w:tr w:rsidR="00B60650" w:rsidRPr="00BF39AE" w14:paraId="1E2AC7F0"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3640BEE"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200.1</w:t>
            </w:r>
          </w:p>
        </w:tc>
        <w:tc>
          <w:tcPr>
            <w:tcW w:w="1701" w:type="dxa"/>
            <w:noWrap/>
            <w:hideMark/>
          </w:tcPr>
          <w:p w14:paraId="302A5B2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200.1</w:t>
            </w:r>
          </w:p>
        </w:tc>
        <w:tc>
          <w:tcPr>
            <w:tcW w:w="1559" w:type="dxa"/>
            <w:noWrap/>
            <w:hideMark/>
          </w:tcPr>
          <w:p w14:paraId="63F737F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200.2</w:t>
            </w:r>
          </w:p>
        </w:tc>
      </w:tr>
      <w:tr w:rsidR="00B60650" w:rsidRPr="00BF39AE" w14:paraId="4A371820"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A45076B"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200.2</w:t>
            </w:r>
          </w:p>
        </w:tc>
        <w:tc>
          <w:tcPr>
            <w:tcW w:w="1701" w:type="dxa"/>
            <w:noWrap/>
            <w:hideMark/>
          </w:tcPr>
          <w:p w14:paraId="753A8DC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200.2</w:t>
            </w:r>
          </w:p>
        </w:tc>
        <w:tc>
          <w:tcPr>
            <w:tcW w:w="1559" w:type="dxa"/>
            <w:noWrap/>
            <w:hideMark/>
          </w:tcPr>
          <w:p w14:paraId="625DF97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200.3</w:t>
            </w:r>
          </w:p>
        </w:tc>
      </w:tr>
      <w:tr w:rsidR="00B60650" w:rsidRPr="00BF39AE" w14:paraId="732C8FDD"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EA566AE"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200.3</w:t>
            </w:r>
          </w:p>
        </w:tc>
        <w:tc>
          <w:tcPr>
            <w:tcW w:w="1701" w:type="dxa"/>
            <w:noWrap/>
            <w:hideMark/>
          </w:tcPr>
          <w:p w14:paraId="6A60FFF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200.3</w:t>
            </w:r>
          </w:p>
        </w:tc>
        <w:tc>
          <w:tcPr>
            <w:tcW w:w="1559" w:type="dxa"/>
            <w:noWrap/>
            <w:hideMark/>
          </w:tcPr>
          <w:p w14:paraId="2649AAD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200.4</w:t>
            </w:r>
          </w:p>
        </w:tc>
      </w:tr>
      <w:tr w:rsidR="00B60650" w:rsidRPr="00BF39AE" w14:paraId="3CED7A7E"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F97F83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200.4</w:t>
            </w:r>
          </w:p>
        </w:tc>
        <w:tc>
          <w:tcPr>
            <w:tcW w:w="1701" w:type="dxa"/>
            <w:noWrap/>
            <w:hideMark/>
          </w:tcPr>
          <w:p w14:paraId="541B05D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200.4</w:t>
            </w:r>
          </w:p>
        </w:tc>
        <w:tc>
          <w:tcPr>
            <w:tcW w:w="1559" w:type="dxa"/>
            <w:noWrap/>
            <w:hideMark/>
          </w:tcPr>
          <w:p w14:paraId="2BBAEB9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100.5</w:t>
            </w:r>
          </w:p>
        </w:tc>
      </w:tr>
      <w:tr w:rsidR="00B60650" w:rsidRPr="00BF39AE" w14:paraId="78D8ECC0"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D80FDC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334</w:t>
            </w:r>
          </w:p>
        </w:tc>
        <w:tc>
          <w:tcPr>
            <w:tcW w:w="1701" w:type="dxa"/>
            <w:noWrap/>
            <w:hideMark/>
          </w:tcPr>
          <w:p w14:paraId="58958CF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zbiornik</w:t>
            </w:r>
          </w:p>
        </w:tc>
        <w:tc>
          <w:tcPr>
            <w:tcW w:w="1559" w:type="dxa"/>
            <w:noWrap/>
            <w:hideMark/>
          </w:tcPr>
          <w:p w14:paraId="7C4EDF4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100.1</w:t>
            </w:r>
          </w:p>
        </w:tc>
      </w:tr>
    </w:tbl>
    <w:p w14:paraId="34FF7E0F" w14:textId="77777777" w:rsidR="00B60650" w:rsidRPr="00BF39AE" w:rsidRDefault="00B60650" w:rsidP="00B60650">
      <w:pPr>
        <w:pStyle w:val="rdo"/>
        <w:rPr>
          <w:rFonts w:ascii="Times New Roman" w:hAnsi="Times New Roman"/>
        </w:rPr>
      </w:pPr>
      <w:r w:rsidRPr="00BF39AE">
        <w:rPr>
          <w:rFonts w:ascii="Times New Roman" w:hAnsi="Times New Roman"/>
        </w:rPr>
        <w:t>Źródło: opracowanie własne.</w:t>
      </w:r>
    </w:p>
    <w:p w14:paraId="4893C61D" w14:textId="77777777" w:rsidR="00B60650" w:rsidRPr="00BF39AE" w:rsidRDefault="00B60650" w:rsidP="00B60650">
      <w:pPr>
        <w:pStyle w:val="Legenda"/>
        <w:rPr>
          <w:rFonts w:ascii="Times New Roman" w:hAnsi="Times New Roman"/>
        </w:rPr>
        <w:sectPr w:rsidR="00B60650" w:rsidRPr="00BF39AE" w:rsidSect="00C27929">
          <w:footerReference w:type="even" r:id="rId17"/>
          <w:footerReference w:type="default" r:id="rId18"/>
          <w:pgSz w:w="11906" w:h="16838"/>
          <w:pgMar w:top="1304" w:right="1304" w:bottom="1304" w:left="1304" w:header="709" w:footer="709" w:gutter="0"/>
          <w:cols w:space="708"/>
          <w:docGrid w:linePitch="360"/>
        </w:sectPr>
      </w:pPr>
    </w:p>
    <w:p w14:paraId="68241702" w14:textId="6992B61C" w:rsidR="00B60650" w:rsidRPr="00BF39AE" w:rsidRDefault="00B60650" w:rsidP="00B60650">
      <w:pPr>
        <w:pStyle w:val="Legenda"/>
        <w:rPr>
          <w:rFonts w:ascii="Times New Roman" w:hAnsi="Times New Roman"/>
        </w:rPr>
      </w:pPr>
      <w:bookmarkStart w:id="7" w:name="_Toc121392087"/>
      <w:r w:rsidRPr="00BF39AE">
        <w:rPr>
          <w:rFonts w:ascii="Times New Roman" w:hAnsi="Times New Roman"/>
        </w:rPr>
        <w:lastRenderedPageBreak/>
        <w:t xml:space="preserve">Ryc. </w:t>
      </w:r>
      <w:r w:rsidRPr="00BF39AE">
        <w:rPr>
          <w:rFonts w:ascii="Times New Roman" w:hAnsi="Times New Roman"/>
        </w:rPr>
        <w:fldChar w:fldCharType="begin"/>
      </w:r>
      <w:r w:rsidRPr="00BF39AE">
        <w:rPr>
          <w:rFonts w:ascii="Times New Roman" w:hAnsi="Times New Roman"/>
        </w:rPr>
        <w:instrText xml:space="preserve"> SEQ Ryc. \* ARABIC </w:instrText>
      </w:r>
      <w:r w:rsidRPr="00BF39AE">
        <w:rPr>
          <w:rFonts w:ascii="Times New Roman" w:hAnsi="Times New Roman"/>
        </w:rPr>
        <w:fldChar w:fldCharType="separate"/>
      </w:r>
      <w:r w:rsidR="001A3A5D">
        <w:rPr>
          <w:rFonts w:ascii="Times New Roman" w:hAnsi="Times New Roman"/>
          <w:noProof/>
        </w:rPr>
        <w:t>3</w:t>
      </w:r>
      <w:r w:rsidRPr="00BF39AE">
        <w:rPr>
          <w:rFonts w:ascii="Times New Roman" w:hAnsi="Times New Roman"/>
          <w:noProof/>
        </w:rPr>
        <w:fldChar w:fldCharType="end"/>
      </w:r>
      <w:r w:rsidRPr="00BF39AE">
        <w:rPr>
          <w:rFonts w:ascii="Times New Roman" w:hAnsi="Times New Roman"/>
          <w:noProof/>
        </w:rPr>
        <w:t xml:space="preserve"> </w:t>
      </w:r>
      <w:r w:rsidRPr="00BF39AE">
        <w:rPr>
          <w:rFonts w:ascii="Times New Roman" w:hAnsi="Times New Roman"/>
        </w:rPr>
        <w:t>Numery węzłów i odcinków w wariancie 1D.</w:t>
      </w:r>
      <w:bookmarkEnd w:id="7"/>
    </w:p>
    <w:p w14:paraId="4B9384B6" w14:textId="77777777" w:rsidR="00B60650" w:rsidRPr="00BF39AE" w:rsidRDefault="00B60650" w:rsidP="00B60650">
      <w:pPr>
        <w:spacing w:after="0"/>
        <w:rPr>
          <w:rFonts w:ascii="Times New Roman" w:hAnsi="Times New Roman" w:cs="Times New Roman"/>
        </w:rPr>
      </w:pPr>
      <w:r w:rsidRPr="00BF39AE">
        <w:rPr>
          <w:rFonts w:ascii="Times New Roman" w:hAnsi="Times New Roman" w:cs="Times New Roman"/>
          <w:noProof/>
          <w:lang w:eastAsia="pl-PL"/>
        </w:rPr>
        <w:drawing>
          <wp:inline distT="0" distB="0" distL="0" distR="0" wp14:anchorId="128ECAD3" wp14:editId="0B07C8D0">
            <wp:extent cx="5904091" cy="4175119"/>
            <wp:effectExtent l="57150" t="38100" r="39509" b="15881"/>
            <wp:docPr id="48" name="Obraz 21" descr="zlew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ewnie.png"/>
                    <pic:cNvPicPr/>
                  </pic:nvPicPr>
                  <pic:blipFill>
                    <a:blip r:embed="rId19" cstate="print"/>
                    <a:stretch>
                      <a:fillRect/>
                    </a:stretch>
                  </pic:blipFill>
                  <pic:spPr>
                    <a:xfrm>
                      <a:off x="0" y="0"/>
                      <a:ext cx="5904091" cy="4175119"/>
                    </a:xfrm>
                    <a:prstGeom prst="rect">
                      <a:avLst/>
                    </a:prstGeom>
                    <a:noFill/>
                    <a:ln w="31750" cmpd="tri">
                      <a:solidFill>
                        <a:schemeClr val="tx2"/>
                      </a:solidFill>
                      <a:miter lim="800000"/>
                      <a:headEnd/>
                      <a:tailEnd/>
                    </a:ln>
                    <a:effectLst/>
                  </pic:spPr>
                </pic:pic>
              </a:graphicData>
            </a:graphic>
          </wp:inline>
        </w:drawing>
      </w:r>
    </w:p>
    <w:p w14:paraId="755723EA" w14:textId="77777777" w:rsidR="00B60650" w:rsidRPr="00BF39AE" w:rsidRDefault="00B60650" w:rsidP="00B60650">
      <w:pPr>
        <w:pStyle w:val="rdo"/>
        <w:rPr>
          <w:rFonts w:ascii="Times New Roman" w:hAnsi="Times New Roman"/>
        </w:rPr>
      </w:pPr>
      <w:r w:rsidRPr="00BF39AE">
        <w:rPr>
          <w:rFonts w:ascii="Times New Roman" w:hAnsi="Times New Roman"/>
        </w:rPr>
        <w:t>Źródło: opracowanie własne.</w:t>
      </w:r>
    </w:p>
    <w:p w14:paraId="2B09B422" w14:textId="77777777" w:rsidR="00B60650" w:rsidRPr="00BF39AE" w:rsidRDefault="00B60650" w:rsidP="00B60650">
      <w:pPr>
        <w:pStyle w:val="naglnowy4"/>
        <w:rPr>
          <w:rFonts w:ascii="Times New Roman" w:hAnsi="Times New Roman"/>
        </w:rPr>
      </w:pPr>
      <w:r w:rsidRPr="00BF39AE">
        <w:rPr>
          <w:rFonts w:ascii="Times New Roman" w:hAnsi="Times New Roman"/>
        </w:rPr>
        <w:t>Ilość odprowadzanej wody opadowej i obciążenie sieci (napełnienie kanałów)</w:t>
      </w:r>
    </w:p>
    <w:p w14:paraId="2E503406" w14:textId="77777777" w:rsidR="00B60650" w:rsidRPr="00BF39AE" w:rsidRDefault="00B60650" w:rsidP="00E37D22">
      <w:pPr>
        <w:jc w:val="both"/>
        <w:rPr>
          <w:rFonts w:ascii="Times New Roman" w:hAnsi="Times New Roman" w:cs="Times New Roman"/>
        </w:rPr>
      </w:pPr>
      <w:r w:rsidRPr="00BF39AE">
        <w:rPr>
          <w:rFonts w:ascii="Times New Roman" w:hAnsi="Times New Roman" w:cs="Times New Roman"/>
        </w:rPr>
        <w:t xml:space="preserve">W wyniku modelowania hydrodynamicznego uzyskano informacje dotyczące m.in. ilości odprowadzanej wody opadowej oraz wielkości maksymalnego przepływu w kanałach i stopnia napełnienia kanałów. </w:t>
      </w:r>
    </w:p>
    <w:p w14:paraId="55E8A272" w14:textId="77777777" w:rsidR="00B60650" w:rsidRPr="00BF39AE" w:rsidRDefault="00B60650" w:rsidP="00E37D22">
      <w:pPr>
        <w:jc w:val="both"/>
        <w:rPr>
          <w:rFonts w:ascii="Times New Roman" w:hAnsi="Times New Roman" w:cs="Times New Roman"/>
        </w:rPr>
      </w:pPr>
      <w:r w:rsidRPr="00BF39AE">
        <w:rPr>
          <w:rFonts w:ascii="Times New Roman" w:hAnsi="Times New Roman" w:cs="Times New Roman"/>
        </w:rPr>
        <w:t>Średnica elementów liniowych odwodnienia dobrana została w wyniku symulacji hydrodynamicznej w taki sposób, aby w danym kanale w całości zmieścić przewidywany maksymalny przepływ przez ten kanał. W każdym z wariantów zlewni I odcinek od zbiornika do wylotu do odbiornika na pewnej długość będzie całkowicie wypełniony  w momencie gdy poziom wody w zbiorniku osiągnie odpowiednią wartość.</w:t>
      </w:r>
    </w:p>
    <w:p w14:paraId="58ACC834" w14:textId="25E96DAA" w:rsidR="00B60650" w:rsidRPr="00BF39AE" w:rsidRDefault="00B60650" w:rsidP="00B60650">
      <w:pPr>
        <w:pStyle w:val="Legenda"/>
        <w:rPr>
          <w:rFonts w:ascii="Times New Roman" w:hAnsi="Times New Roman"/>
          <w:noProof/>
        </w:rPr>
      </w:pPr>
      <w:bookmarkStart w:id="8" w:name="_Toc121392028"/>
      <w:r w:rsidRPr="00BF39AE">
        <w:rPr>
          <w:rFonts w:ascii="Times New Roman" w:hAnsi="Times New Roman"/>
        </w:rPr>
        <w:t xml:space="preserve">Tab. </w:t>
      </w:r>
      <w:r w:rsidRPr="00BF39AE">
        <w:rPr>
          <w:rFonts w:ascii="Times New Roman" w:hAnsi="Times New Roman"/>
        </w:rPr>
        <w:fldChar w:fldCharType="begin"/>
      </w:r>
      <w:r w:rsidRPr="00BF39AE">
        <w:rPr>
          <w:rFonts w:ascii="Times New Roman" w:hAnsi="Times New Roman"/>
        </w:rPr>
        <w:instrText xml:space="preserve"> SEQ Tab. \* ARABIC </w:instrText>
      </w:r>
      <w:r w:rsidRPr="00BF39AE">
        <w:rPr>
          <w:rFonts w:ascii="Times New Roman" w:hAnsi="Times New Roman"/>
        </w:rPr>
        <w:fldChar w:fldCharType="separate"/>
      </w:r>
      <w:r w:rsidR="001A3A5D">
        <w:rPr>
          <w:rFonts w:ascii="Times New Roman" w:hAnsi="Times New Roman"/>
          <w:noProof/>
        </w:rPr>
        <w:t>4</w:t>
      </w:r>
      <w:r w:rsidRPr="00BF39AE">
        <w:rPr>
          <w:rFonts w:ascii="Times New Roman" w:hAnsi="Times New Roman"/>
          <w:noProof/>
        </w:rPr>
        <w:fldChar w:fldCharType="end"/>
      </w:r>
      <w:r w:rsidRPr="00BF39AE">
        <w:rPr>
          <w:rFonts w:ascii="Times New Roman" w:hAnsi="Times New Roman"/>
        </w:rPr>
        <w:t xml:space="preserve"> </w:t>
      </w:r>
      <w:r w:rsidRPr="00BF39AE">
        <w:rPr>
          <w:rFonts w:ascii="Times New Roman" w:hAnsi="Times New Roman"/>
          <w:noProof/>
        </w:rPr>
        <w:t>Ilość odprowadzanej wody opadowej do odbiornika w wariancie 1A.</w:t>
      </w:r>
      <w:bookmarkEnd w:id="8"/>
    </w:p>
    <w:tbl>
      <w:tblPr>
        <w:tblStyle w:val="Jasnasiatkaakcent14"/>
        <w:tblW w:w="4943" w:type="pct"/>
        <w:tblInd w:w="108" w:type="dxa"/>
        <w:tblLook w:val="04A0" w:firstRow="1" w:lastRow="0" w:firstColumn="1" w:lastColumn="0" w:noHBand="0" w:noVBand="1"/>
      </w:tblPr>
      <w:tblGrid>
        <w:gridCol w:w="1555"/>
        <w:gridCol w:w="1556"/>
        <w:gridCol w:w="1882"/>
        <w:gridCol w:w="2174"/>
        <w:gridCol w:w="2005"/>
      </w:tblGrid>
      <w:tr w:rsidR="00B60650" w:rsidRPr="00BF39AE" w14:paraId="5B264DA2" w14:textId="77777777" w:rsidTr="00653DF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8" w:type="pct"/>
          </w:tcPr>
          <w:p w14:paraId="77895618" w14:textId="77777777" w:rsidR="00B60650" w:rsidRPr="00BF39AE" w:rsidRDefault="00B60650" w:rsidP="00653DFF">
            <w:pPr>
              <w:jc w:val="center"/>
              <w:rPr>
                <w:rFonts w:ascii="Times New Roman" w:hAnsi="Times New Roman"/>
                <w:iCs/>
                <w:color w:val="000000"/>
                <w:sz w:val="18"/>
                <w:szCs w:val="18"/>
              </w:rPr>
            </w:pPr>
            <w:r w:rsidRPr="00BF39AE">
              <w:rPr>
                <w:rFonts w:ascii="Times New Roman" w:hAnsi="Times New Roman"/>
                <w:color w:val="000000"/>
                <w:sz w:val="18"/>
                <w:szCs w:val="18"/>
              </w:rPr>
              <w:t>Wariant</w:t>
            </w:r>
          </w:p>
        </w:tc>
        <w:tc>
          <w:tcPr>
            <w:tcW w:w="848" w:type="pct"/>
            <w:noWrap/>
            <w:hideMark/>
          </w:tcPr>
          <w:p w14:paraId="6AB8C370" w14:textId="77777777" w:rsidR="00B60650" w:rsidRPr="00BF39AE" w:rsidRDefault="00B60650" w:rsidP="00653D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0000"/>
                <w:sz w:val="18"/>
                <w:szCs w:val="18"/>
              </w:rPr>
            </w:pPr>
            <w:r w:rsidRPr="00BF39AE">
              <w:rPr>
                <w:rFonts w:ascii="Times New Roman" w:hAnsi="Times New Roman"/>
                <w:color w:val="000000"/>
                <w:sz w:val="18"/>
                <w:szCs w:val="18"/>
              </w:rPr>
              <w:t>Zlewnia</w:t>
            </w:r>
          </w:p>
        </w:tc>
        <w:tc>
          <w:tcPr>
            <w:tcW w:w="1026" w:type="pct"/>
          </w:tcPr>
          <w:p w14:paraId="4D2E8F1B" w14:textId="77777777" w:rsidR="00B60650" w:rsidRPr="00BF39AE" w:rsidRDefault="00B60650" w:rsidP="00653D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0000"/>
                <w:sz w:val="18"/>
                <w:szCs w:val="18"/>
              </w:rPr>
            </w:pPr>
            <w:r w:rsidRPr="00BF39AE">
              <w:rPr>
                <w:rFonts w:ascii="Times New Roman" w:hAnsi="Times New Roman"/>
                <w:color w:val="000000"/>
                <w:sz w:val="18"/>
                <w:szCs w:val="18"/>
              </w:rPr>
              <w:t>Powierzchnia zlewni [ha]</w:t>
            </w:r>
          </w:p>
        </w:tc>
        <w:tc>
          <w:tcPr>
            <w:tcW w:w="1185" w:type="pct"/>
          </w:tcPr>
          <w:p w14:paraId="0E34DC79" w14:textId="77777777" w:rsidR="00B60650" w:rsidRPr="00BF39AE" w:rsidRDefault="00B60650" w:rsidP="00653D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0000"/>
                <w:sz w:val="18"/>
                <w:szCs w:val="18"/>
              </w:rPr>
            </w:pPr>
            <w:r w:rsidRPr="00BF39AE">
              <w:rPr>
                <w:rFonts w:ascii="Times New Roman" w:hAnsi="Times New Roman"/>
                <w:color w:val="000000"/>
                <w:sz w:val="18"/>
                <w:szCs w:val="18"/>
              </w:rPr>
              <w:t>Ilość odprowadzanej wody w wyniku opadu trwającego 3 doby [m</w:t>
            </w:r>
            <w:r w:rsidRPr="00BF39AE">
              <w:rPr>
                <w:rFonts w:ascii="Times New Roman" w:hAnsi="Times New Roman"/>
                <w:color w:val="000000"/>
                <w:sz w:val="18"/>
                <w:szCs w:val="18"/>
                <w:vertAlign w:val="superscript"/>
              </w:rPr>
              <w:t>3</w:t>
            </w:r>
            <w:r w:rsidRPr="00BF39AE">
              <w:rPr>
                <w:rFonts w:ascii="Times New Roman" w:hAnsi="Times New Roman"/>
                <w:color w:val="000000"/>
                <w:sz w:val="18"/>
                <w:szCs w:val="18"/>
              </w:rPr>
              <w:t>]</w:t>
            </w:r>
          </w:p>
        </w:tc>
        <w:tc>
          <w:tcPr>
            <w:tcW w:w="1093" w:type="pct"/>
          </w:tcPr>
          <w:p w14:paraId="1CFAC362" w14:textId="77777777" w:rsidR="00B60650" w:rsidRPr="00BF39AE" w:rsidRDefault="00B60650" w:rsidP="00653D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0000"/>
                <w:sz w:val="18"/>
                <w:szCs w:val="18"/>
              </w:rPr>
            </w:pPr>
            <w:r w:rsidRPr="00BF39AE">
              <w:rPr>
                <w:rFonts w:ascii="Times New Roman" w:hAnsi="Times New Roman"/>
                <w:color w:val="000000"/>
                <w:sz w:val="18"/>
                <w:szCs w:val="18"/>
              </w:rPr>
              <w:t>Uwagi</w:t>
            </w:r>
          </w:p>
        </w:tc>
      </w:tr>
      <w:tr w:rsidR="00B60650" w:rsidRPr="00BF39AE" w14:paraId="3A4ADC83" w14:textId="77777777" w:rsidTr="00653D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8" w:type="pct"/>
            <w:vAlign w:val="center"/>
          </w:tcPr>
          <w:p w14:paraId="677D212E" w14:textId="77777777" w:rsidR="00B60650" w:rsidRPr="00BF39AE" w:rsidRDefault="00B60650" w:rsidP="00653DFF">
            <w:pPr>
              <w:jc w:val="center"/>
              <w:rPr>
                <w:rFonts w:ascii="Times New Roman" w:hAnsi="Times New Roman"/>
                <w:b w:val="0"/>
                <w:iCs/>
                <w:color w:val="000000"/>
                <w:sz w:val="18"/>
                <w:szCs w:val="18"/>
              </w:rPr>
            </w:pPr>
            <w:r w:rsidRPr="00BF39AE">
              <w:rPr>
                <w:rFonts w:ascii="Times New Roman" w:hAnsi="Times New Roman"/>
                <w:b w:val="0"/>
                <w:color w:val="000000"/>
                <w:sz w:val="18"/>
                <w:szCs w:val="18"/>
              </w:rPr>
              <w:t>1A</w:t>
            </w:r>
          </w:p>
        </w:tc>
        <w:tc>
          <w:tcPr>
            <w:tcW w:w="848" w:type="pct"/>
            <w:noWrap/>
            <w:vAlign w:val="center"/>
            <w:hideMark/>
          </w:tcPr>
          <w:p w14:paraId="466EE00A" w14:textId="77777777" w:rsidR="00B60650" w:rsidRPr="00BF39AE" w:rsidRDefault="00B60650" w:rsidP="00653DFF">
            <w:pPr>
              <w:jc w:val="center"/>
              <w:cnfStyle w:val="000000100000" w:firstRow="0" w:lastRow="0" w:firstColumn="0" w:lastColumn="0" w:oddVBand="0" w:evenVBand="0" w:oddHBand="1" w:evenHBand="0" w:firstRowFirstColumn="0" w:firstRowLastColumn="0" w:lastRowFirstColumn="0" w:lastRowLastColumn="0"/>
              <w:rPr>
                <w:iCs/>
                <w:color w:val="000000"/>
                <w:sz w:val="18"/>
                <w:szCs w:val="18"/>
              </w:rPr>
            </w:pPr>
            <w:r w:rsidRPr="00BF39AE">
              <w:rPr>
                <w:color w:val="000000"/>
                <w:sz w:val="18"/>
                <w:szCs w:val="18"/>
              </w:rPr>
              <w:t>I</w:t>
            </w:r>
          </w:p>
        </w:tc>
        <w:tc>
          <w:tcPr>
            <w:tcW w:w="1026" w:type="pct"/>
            <w:vAlign w:val="center"/>
          </w:tcPr>
          <w:p w14:paraId="2695C2EA" w14:textId="77777777" w:rsidR="00B60650" w:rsidRPr="00BF39AE" w:rsidRDefault="00B60650" w:rsidP="00653DFF">
            <w:pPr>
              <w:jc w:val="center"/>
              <w:cnfStyle w:val="000000100000" w:firstRow="0" w:lastRow="0" w:firstColumn="0" w:lastColumn="0" w:oddVBand="0" w:evenVBand="0" w:oddHBand="1" w:evenHBand="0" w:firstRowFirstColumn="0" w:firstRowLastColumn="0" w:lastRowFirstColumn="0" w:lastRowLastColumn="0"/>
              <w:rPr>
                <w:iCs/>
                <w:color w:val="000000"/>
                <w:sz w:val="18"/>
                <w:szCs w:val="18"/>
              </w:rPr>
            </w:pPr>
            <w:r w:rsidRPr="00BF39AE">
              <w:rPr>
                <w:color w:val="000000"/>
                <w:sz w:val="18"/>
                <w:szCs w:val="18"/>
              </w:rPr>
              <w:t>28.2</w:t>
            </w:r>
          </w:p>
        </w:tc>
        <w:tc>
          <w:tcPr>
            <w:tcW w:w="1185" w:type="pct"/>
            <w:vAlign w:val="center"/>
          </w:tcPr>
          <w:p w14:paraId="5A635855" w14:textId="77777777" w:rsidR="00B60650" w:rsidRPr="00BF39AE" w:rsidRDefault="00B60650" w:rsidP="00653DFF">
            <w:pPr>
              <w:jc w:val="center"/>
              <w:cnfStyle w:val="000000100000" w:firstRow="0" w:lastRow="0" w:firstColumn="0" w:lastColumn="0" w:oddVBand="0" w:evenVBand="0" w:oddHBand="1" w:evenHBand="0" w:firstRowFirstColumn="0" w:firstRowLastColumn="0" w:lastRowFirstColumn="0" w:lastRowLastColumn="0"/>
              <w:rPr>
                <w:iCs/>
                <w:color w:val="000000"/>
                <w:sz w:val="18"/>
                <w:szCs w:val="18"/>
              </w:rPr>
            </w:pPr>
            <w:r w:rsidRPr="00BF39AE">
              <w:rPr>
                <w:color w:val="000000"/>
                <w:sz w:val="18"/>
                <w:szCs w:val="18"/>
              </w:rPr>
              <w:t>20 tys.</w:t>
            </w:r>
          </w:p>
        </w:tc>
        <w:tc>
          <w:tcPr>
            <w:tcW w:w="1093" w:type="pct"/>
            <w:vAlign w:val="center"/>
          </w:tcPr>
          <w:p w14:paraId="3040A01A" w14:textId="77777777" w:rsidR="00B60650" w:rsidRPr="00BF39AE" w:rsidRDefault="00B60650" w:rsidP="00653DFF">
            <w:pPr>
              <w:jc w:val="center"/>
              <w:cnfStyle w:val="000000100000" w:firstRow="0" w:lastRow="0" w:firstColumn="0" w:lastColumn="0" w:oddVBand="0" w:evenVBand="0" w:oddHBand="1" w:evenHBand="0" w:firstRowFirstColumn="0" w:firstRowLastColumn="0" w:lastRowFirstColumn="0" w:lastRowLastColumn="0"/>
              <w:rPr>
                <w:iCs/>
                <w:color w:val="000000"/>
                <w:sz w:val="18"/>
                <w:szCs w:val="18"/>
              </w:rPr>
            </w:pPr>
            <w:r w:rsidRPr="00BF39AE">
              <w:rPr>
                <w:color w:val="000000"/>
                <w:sz w:val="18"/>
                <w:szCs w:val="18"/>
              </w:rPr>
              <w:t>Odpływ ze zlewni poprzez zbiornik retencyjny</w:t>
            </w:r>
          </w:p>
        </w:tc>
      </w:tr>
    </w:tbl>
    <w:p w14:paraId="64FA69F9" w14:textId="77777777" w:rsidR="00B60650" w:rsidRPr="00BF39AE" w:rsidRDefault="00B60650" w:rsidP="00B60650">
      <w:pPr>
        <w:pStyle w:val="rdo"/>
        <w:rPr>
          <w:rFonts w:ascii="Times New Roman" w:hAnsi="Times New Roman"/>
        </w:rPr>
      </w:pPr>
      <w:r w:rsidRPr="00BF39AE">
        <w:rPr>
          <w:rFonts w:ascii="Times New Roman" w:hAnsi="Times New Roman"/>
        </w:rPr>
        <w:t>Źródło: opracowanie własne.</w:t>
      </w:r>
    </w:p>
    <w:p w14:paraId="75C0743C" w14:textId="77777777" w:rsidR="00B60650" w:rsidRPr="00BF39AE" w:rsidRDefault="00B60650" w:rsidP="00E37D22">
      <w:pPr>
        <w:jc w:val="both"/>
        <w:rPr>
          <w:rFonts w:ascii="Times New Roman" w:hAnsi="Times New Roman" w:cs="Times New Roman"/>
        </w:rPr>
      </w:pPr>
      <w:r w:rsidRPr="00BF39AE">
        <w:rPr>
          <w:rFonts w:ascii="Times New Roman" w:hAnsi="Times New Roman" w:cs="Times New Roman"/>
        </w:rPr>
        <w:t xml:space="preserve">Odbiornikiem wód opadowych w przedmiotowym wariancie jest rów o nazwie </w:t>
      </w:r>
      <w:r w:rsidRPr="00BF39AE">
        <w:rPr>
          <w:rFonts w:ascii="Times New Roman" w:hAnsi="Times New Roman" w:cs="Times New Roman"/>
          <w:i/>
        </w:rPr>
        <w:t>Dopływ spod Małęczyna</w:t>
      </w:r>
      <w:r w:rsidRPr="00BF39AE">
        <w:rPr>
          <w:rFonts w:ascii="Times New Roman" w:hAnsi="Times New Roman" w:cs="Times New Roman"/>
        </w:rPr>
        <w:t>. Wody odprowadzane zostaną do niego wylotem ulokowanym w skarpie tego rowu. Wody przed odprowadzeniem wód do rowu, skierowane zostaną do planowanego zbiornika retencyjnego. Ma to na celu zmniejszenie wielkości fali w przypadku dużego wystąpienia zdarzenia opadowego o dużym natężeniu.</w:t>
      </w:r>
    </w:p>
    <w:p w14:paraId="73380885" w14:textId="4468C638" w:rsidR="00B60650" w:rsidRPr="00BF39AE" w:rsidRDefault="00B60650" w:rsidP="00E37D22">
      <w:pPr>
        <w:jc w:val="both"/>
        <w:rPr>
          <w:rFonts w:ascii="Times New Roman" w:hAnsi="Times New Roman" w:cs="Times New Roman"/>
        </w:rPr>
      </w:pPr>
      <w:r w:rsidRPr="00BF39AE">
        <w:rPr>
          <w:rFonts w:ascii="Times New Roman" w:hAnsi="Times New Roman" w:cs="Times New Roman"/>
        </w:rPr>
        <w:lastRenderedPageBreak/>
        <w:t>Informacja dotycząca podstawowych parametrów i obciążenia kanałów zawarta została w poniższej mapie i tabeli. Na mapie przedstawiono przestrzenny rozkład maksymalnego przepływu wód deszczowych i</w:t>
      </w:r>
      <w:r w:rsidR="00E37D22" w:rsidRPr="00BF39AE">
        <w:rPr>
          <w:rFonts w:ascii="Times New Roman" w:hAnsi="Times New Roman" w:cs="Times New Roman"/>
        </w:rPr>
        <w:t> </w:t>
      </w:r>
      <w:r w:rsidRPr="00BF39AE">
        <w:rPr>
          <w:rFonts w:ascii="Times New Roman" w:hAnsi="Times New Roman" w:cs="Times New Roman"/>
        </w:rPr>
        <w:t>roztopowych w poszczególnych odcinkach planowanego systemu odwodnienia.</w:t>
      </w:r>
    </w:p>
    <w:p w14:paraId="47ABD7B8" w14:textId="0A93C199" w:rsidR="00B60650" w:rsidRPr="00BF39AE" w:rsidRDefault="00B60650" w:rsidP="00B60650">
      <w:pPr>
        <w:pStyle w:val="Legenda"/>
        <w:rPr>
          <w:rFonts w:ascii="Times New Roman" w:hAnsi="Times New Roman"/>
        </w:rPr>
      </w:pPr>
      <w:bookmarkStart w:id="9" w:name="_Toc121392088"/>
      <w:r w:rsidRPr="00BF39AE">
        <w:rPr>
          <w:rFonts w:ascii="Times New Roman" w:hAnsi="Times New Roman"/>
        </w:rPr>
        <w:t xml:space="preserve">Ryc. </w:t>
      </w:r>
      <w:r w:rsidRPr="00BF39AE">
        <w:rPr>
          <w:rFonts w:ascii="Times New Roman" w:hAnsi="Times New Roman"/>
        </w:rPr>
        <w:fldChar w:fldCharType="begin"/>
      </w:r>
      <w:r w:rsidRPr="00BF39AE">
        <w:rPr>
          <w:rFonts w:ascii="Times New Roman" w:hAnsi="Times New Roman"/>
        </w:rPr>
        <w:instrText xml:space="preserve"> SEQ Ryc. \* ARABIC </w:instrText>
      </w:r>
      <w:r w:rsidRPr="00BF39AE">
        <w:rPr>
          <w:rFonts w:ascii="Times New Roman" w:hAnsi="Times New Roman"/>
        </w:rPr>
        <w:fldChar w:fldCharType="separate"/>
      </w:r>
      <w:r w:rsidR="001A3A5D">
        <w:rPr>
          <w:rFonts w:ascii="Times New Roman" w:hAnsi="Times New Roman"/>
          <w:noProof/>
        </w:rPr>
        <w:t>4</w:t>
      </w:r>
      <w:r w:rsidRPr="00BF39AE">
        <w:rPr>
          <w:rFonts w:ascii="Times New Roman" w:hAnsi="Times New Roman"/>
        </w:rPr>
        <w:fldChar w:fldCharType="end"/>
      </w:r>
      <w:r w:rsidRPr="00BF39AE">
        <w:rPr>
          <w:rFonts w:ascii="Times New Roman" w:hAnsi="Times New Roman"/>
        </w:rPr>
        <w:t xml:space="preserve"> Wymiary (średnice kolektorów i głębokości rowów) oraz </w:t>
      </w:r>
      <w:r w:rsidRPr="00BF39AE">
        <w:rPr>
          <w:rFonts w:ascii="Times New Roman" w:hAnsi="Times New Roman"/>
          <w:noProof/>
        </w:rPr>
        <w:t>obciążenie sieci w wariancie 1D.</w:t>
      </w:r>
      <w:bookmarkEnd w:id="9"/>
    </w:p>
    <w:p w14:paraId="267F7BFF" w14:textId="77777777" w:rsidR="00B60650" w:rsidRPr="00BF39AE" w:rsidRDefault="00B60650" w:rsidP="00B60650">
      <w:pPr>
        <w:spacing w:after="0"/>
        <w:rPr>
          <w:rFonts w:ascii="Times New Roman" w:hAnsi="Times New Roman" w:cs="Times New Roman"/>
        </w:rPr>
      </w:pPr>
      <w:r w:rsidRPr="00BF39AE">
        <w:rPr>
          <w:rFonts w:ascii="Times New Roman" w:hAnsi="Times New Roman" w:cs="Times New Roman"/>
          <w:noProof/>
          <w:lang w:eastAsia="pl-PL"/>
        </w:rPr>
        <w:drawing>
          <wp:inline distT="0" distB="0" distL="0" distR="0" wp14:anchorId="44AF83F7" wp14:editId="1C66819C">
            <wp:extent cx="5750676" cy="4066632"/>
            <wp:effectExtent l="57150" t="38100" r="40524" b="10068"/>
            <wp:docPr id="51" name="Obraz 26" descr="schemat podziału na zlew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emat podziału na zlewnie"/>
                    <pic:cNvPicPr>
                      <a:picLocks noChangeAspect="1" noChangeArrowheads="1"/>
                    </pic:cNvPicPr>
                  </pic:nvPicPr>
                  <pic:blipFill>
                    <a:blip r:embed="rId20" cstate="print"/>
                    <a:stretch>
                      <a:fillRect/>
                    </a:stretch>
                  </pic:blipFill>
                  <pic:spPr bwMode="auto">
                    <a:xfrm>
                      <a:off x="0" y="0"/>
                      <a:ext cx="5750676" cy="4066632"/>
                    </a:xfrm>
                    <a:prstGeom prst="rect">
                      <a:avLst/>
                    </a:prstGeom>
                    <a:noFill/>
                    <a:ln w="31750" cmpd="tri">
                      <a:solidFill>
                        <a:schemeClr val="tx2"/>
                      </a:solidFill>
                      <a:miter lim="800000"/>
                      <a:headEnd/>
                      <a:tailEnd/>
                    </a:ln>
                    <a:effectLst/>
                  </pic:spPr>
                </pic:pic>
              </a:graphicData>
            </a:graphic>
          </wp:inline>
        </w:drawing>
      </w:r>
    </w:p>
    <w:p w14:paraId="03C4AA6D" w14:textId="77777777" w:rsidR="00B60650" w:rsidRPr="00BF39AE" w:rsidRDefault="00B60650" w:rsidP="00B60650">
      <w:pPr>
        <w:pStyle w:val="rdo"/>
        <w:rPr>
          <w:rFonts w:ascii="Times New Roman" w:hAnsi="Times New Roman"/>
        </w:rPr>
      </w:pPr>
      <w:r w:rsidRPr="00BF39AE">
        <w:rPr>
          <w:rFonts w:ascii="Times New Roman" w:hAnsi="Times New Roman"/>
        </w:rPr>
        <w:t>Źródło: opracowanie własne na podstawie wyników modelowania.</w:t>
      </w:r>
    </w:p>
    <w:p w14:paraId="2ACAC156" w14:textId="4E4A85ED" w:rsidR="00B60650" w:rsidRPr="00BF39AE" w:rsidRDefault="00B60650" w:rsidP="00B60650">
      <w:pPr>
        <w:pStyle w:val="Legenda"/>
        <w:rPr>
          <w:rFonts w:ascii="Times New Roman" w:hAnsi="Times New Roman"/>
          <w:noProof/>
        </w:rPr>
      </w:pPr>
      <w:bookmarkStart w:id="10" w:name="_Toc121392029"/>
      <w:r w:rsidRPr="00BF39AE">
        <w:rPr>
          <w:rFonts w:ascii="Times New Roman" w:hAnsi="Times New Roman"/>
        </w:rPr>
        <w:t xml:space="preserve">Tab. </w:t>
      </w:r>
      <w:r w:rsidRPr="00BF39AE">
        <w:rPr>
          <w:rFonts w:ascii="Times New Roman" w:hAnsi="Times New Roman"/>
        </w:rPr>
        <w:fldChar w:fldCharType="begin"/>
      </w:r>
      <w:r w:rsidRPr="00BF39AE">
        <w:rPr>
          <w:rFonts w:ascii="Times New Roman" w:hAnsi="Times New Roman"/>
        </w:rPr>
        <w:instrText xml:space="preserve"> SEQ Tab. \* ARABIC </w:instrText>
      </w:r>
      <w:r w:rsidRPr="00BF39AE">
        <w:rPr>
          <w:rFonts w:ascii="Times New Roman" w:hAnsi="Times New Roman"/>
        </w:rPr>
        <w:fldChar w:fldCharType="separate"/>
      </w:r>
      <w:r w:rsidR="001A3A5D">
        <w:rPr>
          <w:rFonts w:ascii="Times New Roman" w:hAnsi="Times New Roman"/>
          <w:noProof/>
        </w:rPr>
        <w:t>5</w:t>
      </w:r>
      <w:r w:rsidRPr="00BF39AE">
        <w:rPr>
          <w:rFonts w:ascii="Times New Roman" w:hAnsi="Times New Roman"/>
          <w:noProof/>
        </w:rPr>
        <w:fldChar w:fldCharType="end"/>
      </w:r>
      <w:r w:rsidRPr="00BF39AE">
        <w:rPr>
          <w:rFonts w:ascii="Times New Roman" w:hAnsi="Times New Roman"/>
        </w:rPr>
        <w:t xml:space="preserve"> </w:t>
      </w:r>
      <w:r w:rsidRPr="00BF39AE">
        <w:rPr>
          <w:rFonts w:ascii="Times New Roman" w:hAnsi="Times New Roman"/>
          <w:noProof/>
        </w:rPr>
        <w:t>Obciążenie sieci (napełnienie kanałów) w wariancie 1D.</w:t>
      </w:r>
      <w:bookmarkEnd w:id="10"/>
    </w:p>
    <w:tbl>
      <w:tblPr>
        <w:tblStyle w:val="Jasnasiatkaakcent14"/>
        <w:tblW w:w="4943" w:type="pct"/>
        <w:tblInd w:w="108" w:type="dxa"/>
        <w:tblLayout w:type="fixed"/>
        <w:tblLook w:val="04A0" w:firstRow="1" w:lastRow="0" w:firstColumn="1" w:lastColumn="0" w:noHBand="0" w:noVBand="1"/>
      </w:tblPr>
      <w:tblGrid>
        <w:gridCol w:w="1245"/>
        <w:gridCol w:w="2073"/>
        <w:gridCol w:w="2075"/>
        <w:gridCol w:w="1935"/>
        <w:gridCol w:w="1844"/>
      </w:tblGrid>
      <w:tr w:rsidR="00B60650" w:rsidRPr="00BF39AE" w14:paraId="42F5B906" w14:textId="77777777" w:rsidTr="00653DFF">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78" w:type="pct"/>
            <w:noWrap/>
            <w:hideMark/>
          </w:tcPr>
          <w:p w14:paraId="3F67BA63" w14:textId="77777777" w:rsidR="00B60650" w:rsidRPr="00BF39AE" w:rsidRDefault="00B60650" w:rsidP="00653DFF">
            <w:pPr>
              <w:jc w:val="center"/>
              <w:rPr>
                <w:rFonts w:ascii="Times New Roman" w:hAnsi="Times New Roman"/>
                <w:iCs/>
                <w:color w:val="000000"/>
                <w:sz w:val="18"/>
                <w:szCs w:val="18"/>
              </w:rPr>
            </w:pPr>
            <w:r w:rsidRPr="00BF39AE">
              <w:rPr>
                <w:rFonts w:ascii="Times New Roman" w:hAnsi="Times New Roman"/>
                <w:color w:val="000000"/>
                <w:sz w:val="18"/>
                <w:szCs w:val="18"/>
              </w:rPr>
              <w:t>Numer odcinka</w:t>
            </w:r>
          </w:p>
        </w:tc>
        <w:tc>
          <w:tcPr>
            <w:tcW w:w="1130" w:type="pct"/>
            <w:noWrap/>
            <w:hideMark/>
          </w:tcPr>
          <w:p w14:paraId="09664002" w14:textId="77777777" w:rsidR="00B60650" w:rsidRPr="00BF39AE" w:rsidRDefault="00B60650" w:rsidP="00653D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0000"/>
                <w:sz w:val="18"/>
                <w:szCs w:val="18"/>
              </w:rPr>
            </w:pPr>
            <w:r w:rsidRPr="00BF39AE">
              <w:rPr>
                <w:rFonts w:ascii="Times New Roman" w:hAnsi="Times New Roman"/>
                <w:color w:val="000000"/>
                <w:sz w:val="18"/>
                <w:szCs w:val="18"/>
              </w:rPr>
              <w:t>Max. przepływ w kanale [dm</w:t>
            </w:r>
            <w:r w:rsidRPr="00BF39AE">
              <w:rPr>
                <w:rFonts w:ascii="Times New Roman" w:hAnsi="Times New Roman"/>
                <w:color w:val="000000"/>
                <w:sz w:val="18"/>
                <w:szCs w:val="18"/>
                <w:vertAlign w:val="superscript"/>
              </w:rPr>
              <w:t>3</w:t>
            </w:r>
            <w:r w:rsidRPr="00BF39AE">
              <w:rPr>
                <w:rFonts w:ascii="Times New Roman" w:hAnsi="Times New Roman"/>
                <w:color w:val="000000"/>
                <w:sz w:val="18"/>
                <w:szCs w:val="18"/>
              </w:rPr>
              <w:t>/s]</w:t>
            </w:r>
          </w:p>
        </w:tc>
        <w:tc>
          <w:tcPr>
            <w:tcW w:w="1131" w:type="pct"/>
            <w:noWrap/>
            <w:hideMark/>
          </w:tcPr>
          <w:p w14:paraId="32B2509D" w14:textId="77777777" w:rsidR="00B60650" w:rsidRPr="00BF39AE" w:rsidRDefault="00B60650" w:rsidP="00653D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0000"/>
                <w:sz w:val="18"/>
                <w:szCs w:val="18"/>
              </w:rPr>
            </w:pPr>
            <w:r w:rsidRPr="00BF39AE">
              <w:rPr>
                <w:rFonts w:ascii="Times New Roman" w:hAnsi="Times New Roman"/>
                <w:color w:val="000000"/>
                <w:sz w:val="18"/>
                <w:szCs w:val="18"/>
              </w:rPr>
              <w:t>Czas max. przepływu w kanale [hr:min]</w:t>
            </w:r>
          </w:p>
        </w:tc>
        <w:tc>
          <w:tcPr>
            <w:tcW w:w="1055" w:type="pct"/>
            <w:noWrap/>
            <w:hideMark/>
          </w:tcPr>
          <w:p w14:paraId="7DCB603D" w14:textId="77777777" w:rsidR="00B60650" w:rsidRPr="00BF39AE" w:rsidRDefault="00B60650" w:rsidP="00653D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0000"/>
                <w:sz w:val="18"/>
                <w:szCs w:val="18"/>
              </w:rPr>
            </w:pPr>
            <w:r w:rsidRPr="00BF39AE">
              <w:rPr>
                <w:rFonts w:ascii="Times New Roman" w:hAnsi="Times New Roman"/>
                <w:color w:val="000000"/>
                <w:sz w:val="18"/>
                <w:szCs w:val="18"/>
              </w:rPr>
              <w:t>Max. prędkość przepływu [m/s]</w:t>
            </w:r>
          </w:p>
        </w:tc>
        <w:tc>
          <w:tcPr>
            <w:tcW w:w="1005" w:type="pct"/>
            <w:noWrap/>
            <w:hideMark/>
          </w:tcPr>
          <w:p w14:paraId="7E37EFC1" w14:textId="77777777" w:rsidR="00B60650" w:rsidRPr="00BF39AE" w:rsidRDefault="00B60650" w:rsidP="00653D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000000"/>
                <w:sz w:val="18"/>
                <w:szCs w:val="18"/>
              </w:rPr>
            </w:pPr>
            <w:r w:rsidRPr="00BF39AE">
              <w:rPr>
                <w:rFonts w:ascii="Times New Roman" w:hAnsi="Times New Roman"/>
                <w:color w:val="000000"/>
                <w:sz w:val="18"/>
                <w:szCs w:val="18"/>
              </w:rPr>
              <w:t>Stopień napełnienia kanału [1 = 100%]</w:t>
            </w:r>
          </w:p>
        </w:tc>
      </w:tr>
      <w:tr w:rsidR="00B60650" w:rsidRPr="00BF39AE" w14:paraId="263A06DA"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67C7E309"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0.1</w:t>
            </w:r>
          </w:p>
        </w:tc>
        <w:tc>
          <w:tcPr>
            <w:tcW w:w="1130" w:type="pct"/>
            <w:noWrap/>
            <w:hideMark/>
          </w:tcPr>
          <w:p w14:paraId="7A5DB18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25.73</w:t>
            </w:r>
          </w:p>
        </w:tc>
        <w:tc>
          <w:tcPr>
            <w:tcW w:w="1131" w:type="pct"/>
            <w:noWrap/>
            <w:hideMark/>
          </w:tcPr>
          <w:p w14:paraId="7770590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2C14BC1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0.36</w:t>
            </w:r>
          </w:p>
        </w:tc>
        <w:tc>
          <w:tcPr>
            <w:tcW w:w="1005" w:type="pct"/>
            <w:noWrap/>
            <w:hideMark/>
          </w:tcPr>
          <w:p w14:paraId="3281522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0.18</w:t>
            </w:r>
          </w:p>
        </w:tc>
      </w:tr>
      <w:tr w:rsidR="00B60650" w:rsidRPr="00BF39AE" w14:paraId="066EA2A7"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1B259AC3"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0.2</w:t>
            </w:r>
          </w:p>
        </w:tc>
        <w:tc>
          <w:tcPr>
            <w:tcW w:w="1130" w:type="pct"/>
            <w:noWrap/>
            <w:hideMark/>
          </w:tcPr>
          <w:p w14:paraId="0CAEDBD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46.41</w:t>
            </w:r>
          </w:p>
        </w:tc>
        <w:tc>
          <w:tcPr>
            <w:tcW w:w="1131" w:type="pct"/>
            <w:noWrap/>
            <w:hideMark/>
          </w:tcPr>
          <w:p w14:paraId="2B34BF5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00:08</w:t>
            </w:r>
          </w:p>
        </w:tc>
        <w:tc>
          <w:tcPr>
            <w:tcW w:w="1055" w:type="pct"/>
            <w:noWrap/>
            <w:hideMark/>
          </w:tcPr>
          <w:p w14:paraId="219E411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0.36</w:t>
            </w:r>
          </w:p>
        </w:tc>
        <w:tc>
          <w:tcPr>
            <w:tcW w:w="1005" w:type="pct"/>
            <w:noWrap/>
            <w:hideMark/>
          </w:tcPr>
          <w:p w14:paraId="4F33847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0.26</w:t>
            </w:r>
          </w:p>
        </w:tc>
      </w:tr>
      <w:tr w:rsidR="00B60650" w:rsidRPr="00BF39AE" w14:paraId="66DCE3DB"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5D62A214"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w:t>
            </w:r>
          </w:p>
        </w:tc>
        <w:tc>
          <w:tcPr>
            <w:tcW w:w="1130" w:type="pct"/>
            <w:noWrap/>
            <w:hideMark/>
          </w:tcPr>
          <w:p w14:paraId="2BF0C90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97.62</w:t>
            </w:r>
          </w:p>
        </w:tc>
        <w:tc>
          <w:tcPr>
            <w:tcW w:w="1131" w:type="pct"/>
            <w:noWrap/>
            <w:hideMark/>
          </w:tcPr>
          <w:p w14:paraId="4F5E1E9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00:08</w:t>
            </w:r>
          </w:p>
        </w:tc>
        <w:tc>
          <w:tcPr>
            <w:tcW w:w="1055" w:type="pct"/>
            <w:noWrap/>
            <w:hideMark/>
          </w:tcPr>
          <w:p w14:paraId="68C84E0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0.61</w:t>
            </w:r>
          </w:p>
        </w:tc>
        <w:tc>
          <w:tcPr>
            <w:tcW w:w="1005" w:type="pct"/>
            <w:noWrap/>
            <w:hideMark/>
          </w:tcPr>
          <w:p w14:paraId="67669E8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0.41</w:t>
            </w:r>
          </w:p>
        </w:tc>
      </w:tr>
      <w:tr w:rsidR="00B60650" w:rsidRPr="00BF39AE" w14:paraId="4D72AA9A"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431E2C97"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1.11</w:t>
            </w:r>
          </w:p>
        </w:tc>
        <w:tc>
          <w:tcPr>
            <w:tcW w:w="1130" w:type="pct"/>
            <w:noWrap/>
            <w:hideMark/>
          </w:tcPr>
          <w:p w14:paraId="77A1632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439.1</w:t>
            </w:r>
          </w:p>
        </w:tc>
        <w:tc>
          <w:tcPr>
            <w:tcW w:w="1131" w:type="pct"/>
            <w:noWrap/>
            <w:hideMark/>
          </w:tcPr>
          <w:p w14:paraId="05651E1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00:43</w:t>
            </w:r>
          </w:p>
        </w:tc>
        <w:tc>
          <w:tcPr>
            <w:tcW w:w="1055" w:type="pct"/>
            <w:noWrap/>
            <w:hideMark/>
          </w:tcPr>
          <w:p w14:paraId="1340333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0.87</w:t>
            </w:r>
          </w:p>
        </w:tc>
        <w:tc>
          <w:tcPr>
            <w:tcW w:w="1005" w:type="pct"/>
            <w:noWrap/>
            <w:hideMark/>
          </w:tcPr>
          <w:p w14:paraId="20FAB80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0.87</w:t>
            </w:r>
          </w:p>
        </w:tc>
      </w:tr>
      <w:tr w:rsidR="00B60650" w:rsidRPr="00BF39AE" w14:paraId="0A3B170B"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4307A96A"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1.12</w:t>
            </w:r>
          </w:p>
        </w:tc>
        <w:tc>
          <w:tcPr>
            <w:tcW w:w="1130" w:type="pct"/>
            <w:noWrap/>
            <w:hideMark/>
          </w:tcPr>
          <w:p w14:paraId="17FB2EB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529.93</w:t>
            </w:r>
          </w:p>
        </w:tc>
        <w:tc>
          <w:tcPr>
            <w:tcW w:w="1131" w:type="pct"/>
            <w:noWrap/>
            <w:hideMark/>
          </w:tcPr>
          <w:p w14:paraId="1A3ACDF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00:43</w:t>
            </w:r>
          </w:p>
        </w:tc>
        <w:tc>
          <w:tcPr>
            <w:tcW w:w="1055" w:type="pct"/>
            <w:noWrap/>
            <w:hideMark/>
          </w:tcPr>
          <w:p w14:paraId="5CFD114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1.05</w:t>
            </w:r>
          </w:p>
        </w:tc>
        <w:tc>
          <w:tcPr>
            <w:tcW w:w="1005" w:type="pct"/>
            <w:noWrap/>
            <w:hideMark/>
          </w:tcPr>
          <w:p w14:paraId="738D2E6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1.04</w:t>
            </w:r>
          </w:p>
        </w:tc>
      </w:tr>
      <w:tr w:rsidR="00B60650" w:rsidRPr="00BF39AE" w14:paraId="093D9958"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17EFB5D3"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1.13</w:t>
            </w:r>
          </w:p>
        </w:tc>
        <w:tc>
          <w:tcPr>
            <w:tcW w:w="1130" w:type="pct"/>
            <w:noWrap/>
            <w:hideMark/>
          </w:tcPr>
          <w:p w14:paraId="621F154D"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573.17</w:t>
            </w:r>
          </w:p>
        </w:tc>
        <w:tc>
          <w:tcPr>
            <w:tcW w:w="1131" w:type="pct"/>
            <w:noWrap/>
            <w:hideMark/>
          </w:tcPr>
          <w:p w14:paraId="5D8106E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00:42</w:t>
            </w:r>
          </w:p>
        </w:tc>
        <w:tc>
          <w:tcPr>
            <w:tcW w:w="1055" w:type="pct"/>
            <w:noWrap/>
            <w:hideMark/>
          </w:tcPr>
          <w:p w14:paraId="39F2ED9D"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1.14</w:t>
            </w:r>
          </w:p>
        </w:tc>
        <w:tc>
          <w:tcPr>
            <w:tcW w:w="1005" w:type="pct"/>
            <w:noWrap/>
            <w:hideMark/>
          </w:tcPr>
          <w:p w14:paraId="3792792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1.11</w:t>
            </w:r>
          </w:p>
        </w:tc>
      </w:tr>
      <w:tr w:rsidR="00B60650" w:rsidRPr="00BF39AE" w14:paraId="7DF38B8C"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1B307AD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1.14</w:t>
            </w:r>
          </w:p>
        </w:tc>
        <w:tc>
          <w:tcPr>
            <w:tcW w:w="1130" w:type="pct"/>
            <w:noWrap/>
            <w:hideMark/>
          </w:tcPr>
          <w:p w14:paraId="2DE57AF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640.83</w:t>
            </w:r>
          </w:p>
        </w:tc>
        <w:tc>
          <w:tcPr>
            <w:tcW w:w="1131" w:type="pct"/>
            <w:noWrap/>
            <w:hideMark/>
          </w:tcPr>
          <w:p w14:paraId="57AA84E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00:46</w:t>
            </w:r>
          </w:p>
        </w:tc>
        <w:tc>
          <w:tcPr>
            <w:tcW w:w="1055" w:type="pct"/>
            <w:noWrap/>
            <w:hideMark/>
          </w:tcPr>
          <w:p w14:paraId="43B8AC51"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1.27</w:t>
            </w:r>
          </w:p>
        </w:tc>
        <w:tc>
          <w:tcPr>
            <w:tcW w:w="1005" w:type="pct"/>
            <w:noWrap/>
            <w:hideMark/>
          </w:tcPr>
          <w:p w14:paraId="1EB76D9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1.08</w:t>
            </w:r>
          </w:p>
        </w:tc>
      </w:tr>
      <w:tr w:rsidR="00B60650" w:rsidRPr="00BF39AE" w14:paraId="0AED8FC9"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033D7053"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1.15</w:t>
            </w:r>
          </w:p>
        </w:tc>
        <w:tc>
          <w:tcPr>
            <w:tcW w:w="1130" w:type="pct"/>
            <w:noWrap/>
            <w:hideMark/>
          </w:tcPr>
          <w:p w14:paraId="670ADA5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640.8</w:t>
            </w:r>
          </w:p>
        </w:tc>
        <w:tc>
          <w:tcPr>
            <w:tcW w:w="1131" w:type="pct"/>
            <w:noWrap/>
            <w:hideMark/>
          </w:tcPr>
          <w:p w14:paraId="26684D8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00:46</w:t>
            </w:r>
          </w:p>
        </w:tc>
        <w:tc>
          <w:tcPr>
            <w:tcW w:w="1055" w:type="pct"/>
            <w:noWrap/>
            <w:hideMark/>
          </w:tcPr>
          <w:p w14:paraId="0A72E47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1.27</w:t>
            </w:r>
          </w:p>
        </w:tc>
        <w:tc>
          <w:tcPr>
            <w:tcW w:w="1005" w:type="pct"/>
            <w:noWrap/>
            <w:hideMark/>
          </w:tcPr>
          <w:p w14:paraId="74B2D04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1.25</w:t>
            </w:r>
          </w:p>
        </w:tc>
      </w:tr>
      <w:tr w:rsidR="00B60650" w:rsidRPr="00BF39AE" w14:paraId="134C131F"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56B1D0E2"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1.16</w:t>
            </w:r>
          </w:p>
        </w:tc>
        <w:tc>
          <w:tcPr>
            <w:tcW w:w="1130" w:type="pct"/>
            <w:noWrap/>
            <w:hideMark/>
          </w:tcPr>
          <w:p w14:paraId="7EA7572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640.79</w:t>
            </w:r>
          </w:p>
        </w:tc>
        <w:tc>
          <w:tcPr>
            <w:tcW w:w="1131" w:type="pct"/>
            <w:noWrap/>
            <w:hideMark/>
          </w:tcPr>
          <w:p w14:paraId="74C73FF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00:46</w:t>
            </w:r>
          </w:p>
        </w:tc>
        <w:tc>
          <w:tcPr>
            <w:tcW w:w="1055" w:type="pct"/>
            <w:noWrap/>
            <w:hideMark/>
          </w:tcPr>
          <w:p w14:paraId="1AEDEDF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1.27</w:t>
            </w:r>
          </w:p>
        </w:tc>
        <w:tc>
          <w:tcPr>
            <w:tcW w:w="1005" w:type="pct"/>
            <w:noWrap/>
            <w:hideMark/>
          </w:tcPr>
          <w:p w14:paraId="34CF646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0.85</w:t>
            </w:r>
          </w:p>
        </w:tc>
      </w:tr>
      <w:tr w:rsidR="00B60650" w:rsidRPr="00BF39AE" w14:paraId="0FC5B6A8"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68865337"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1.161</w:t>
            </w:r>
          </w:p>
        </w:tc>
        <w:tc>
          <w:tcPr>
            <w:tcW w:w="1130" w:type="pct"/>
            <w:noWrap/>
            <w:hideMark/>
          </w:tcPr>
          <w:p w14:paraId="043365B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26.16</w:t>
            </w:r>
          </w:p>
        </w:tc>
        <w:tc>
          <w:tcPr>
            <w:tcW w:w="1131" w:type="pct"/>
            <w:noWrap/>
            <w:hideMark/>
          </w:tcPr>
          <w:p w14:paraId="42D1ACD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00:07</w:t>
            </w:r>
          </w:p>
        </w:tc>
        <w:tc>
          <w:tcPr>
            <w:tcW w:w="1055" w:type="pct"/>
            <w:noWrap/>
            <w:hideMark/>
          </w:tcPr>
          <w:p w14:paraId="00E0970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0.58</w:t>
            </w:r>
          </w:p>
        </w:tc>
        <w:tc>
          <w:tcPr>
            <w:tcW w:w="1005" w:type="pct"/>
            <w:noWrap/>
            <w:hideMark/>
          </w:tcPr>
          <w:p w14:paraId="430E1EF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0.57</w:t>
            </w:r>
          </w:p>
        </w:tc>
      </w:tr>
      <w:tr w:rsidR="00B60650" w:rsidRPr="00BF39AE" w14:paraId="6330D3FE"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2EFD0554"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1.17</w:t>
            </w:r>
          </w:p>
        </w:tc>
        <w:tc>
          <w:tcPr>
            <w:tcW w:w="1130" w:type="pct"/>
            <w:noWrap/>
            <w:hideMark/>
          </w:tcPr>
          <w:p w14:paraId="3BC22721"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749.13</w:t>
            </w:r>
          </w:p>
        </w:tc>
        <w:tc>
          <w:tcPr>
            <w:tcW w:w="1131" w:type="pct"/>
            <w:noWrap/>
            <w:hideMark/>
          </w:tcPr>
          <w:p w14:paraId="2263FEF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00:53</w:t>
            </w:r>
          </w:p>
        </w:tc>
        <w:tc>
          <w:tcPr>
            <w:tcW w:w="1055" w:type="pct"/>
            <w:noWrap/>
            <w:hideMark/>
          </w:tcPr>
          <w:p w14:paraId="713A469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1.49</w:t>
            </w:r>
          </w:p>
        </w:tc>
        <w:tc>
          <w:tcPr>
            <w:tcW w:w="1005" w:type="pct"/>
            <w:noWrap/>
            <w:hideMark/>
          </w:tcPr>
          <w:p w14:paraId="63B2F36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1.49</w:t>
            </w:r>
          </w:p>
        </w:tc>
      </w:tr>
      <w:tr w:rsidR="00B60650" w:rsidRPr="00BF39AE" w14:paraId="7C574A51"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634190BC"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1.18</w:t>
            </w:r>
          </w:p>
        </w:tc>
        <w:tc>
          <w:tcPr>
            <w:tcW w:w="1130" w:type="pct"/>
            <w:noWrap/>
            <w:hideMark/>
          </w:tcPr>
          <w:p w14:paraId="655A77D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58.53</w:t>
            </w:r>
          </w:p>
        </w:tc>
        <w:tc>
          <w:tcPr>
            <w:tcW w:w="1131" w:type="pct"/>
            <w:noWrap/>
            <w:hideMark/>
          </w:tcPr>
          <w:p w14:paraId="5AB4D43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00:07</w:t>
            </w:r>
          </w:p>
        </w:tc>
        <w:tc>
          <w:tcPr>
            <w:tcW w:w="1055" w:type="pct"/>
            <w:noWrap/>
            <w:hideMark/>
          </w:tcPr>
          <w:p w14:paraId="663D282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0.77</w:t>
            </w:r>
          </w:p>
        </w:tc>
        <w:tc>
          <w:tcPr>
            <w:tcW w:w="1005" w:type="pct"/>
            <w:noWrap/>
            <w:hideMark/>
          </w:tcPr>
          <w:p w14:paraId="533A3D8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0.59</w:t>
            </w:r>
          </w:p>
        </w:tc>
      </w:tr>
      <w:tr w:rsidR="00B60650" w:rsidRPr="00BF39AE" w14:paraId="1D0B20BD"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3BCB034E"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1.19</w:t>
            </w:r>
          </w:p>
        </w:tc>
        <w:tc>
          <w:tcPr>
            <w:tcW w:w="1130" w:type="pct"/>
            <w:noWrap/>
            <w:hideMark/>
          </w:tcPr>
          <w:p w14:paraId="764AA72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73.44</w:t>
            </w:r>
          </w:p>
        </w:tc>
        <w:tc>
          <w:tcPr>
            <w:tcW w:w="1131" w:type="pct"/>
            <w:noWrap/>
            <w:hideMark/>
          </w:tcPr>
          <w:p w14:paraId="28FC02A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66FF699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1.32</w:t>
            </w:r>
          </w:p>
        </w:tc>
        <w:tc>
          <w:tcPr>
            <w:tcW w:w="1005" w:type="pct"/>
            <w:noWrap/>
            <w:hideMark/>
          </w:tcPr>
          <w:p w14:paraId="6F83597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0.62</w:t>
            </w:r>
          </w:p>
        </w:tc>
      </w:tr>
      <w:tr w:rsidR="00B60650" w:rsidRPr="00BF39AE" w14:paraId="3D67662E"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4EF3C0A9"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1.2</w:t>
            </w:r>
          </w:p>
        </w:tc>
        <w:tc>
          <w:tcPr>
            <w:tcW w:w="1130" w:type="pct"/>
            <w:noWrap/>
            <w:hideMark/>
          </w:tcPr>
          <w:p w14:paraId="7832F09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90.78</w:t>
            </w:r>
          </w:p>
        </w:tc>
        <w:tc>
          <w:tcPr>
            <w:tcW w:w="1131" w:type="pct"/>
            <w:noWrap/>
            <w:hideMark/>
          </w:tcPr>
          <w:p w14:paraId="554542A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00:10</w:t>
            </w:r>
          </w:p>
        </w:tc>
        <w:tc>
          <w:tcPr>
            <w:tcW w:w="1055" w:type="pct"/>
            <w:noWrap/>
            <w:hideMark/>
          </w:tcPr>
          <w:p w14:paraId="5D1ABA2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0.46</w:t>
            </w:r>
          </w:p>
        </w:tc>
        <w:tc>
          <w:tcPr>
            <w:tcW w:w="1005" w:type="pct"/>
            <w:noWrap/>
            <w:hideMark/>
          </w:tcPr>
          <w:p w14:paraId="6563B6C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0.37</w:t>
            </w:r>
          </w:p>
        </w:tc>
      </w:tr>
      <w:tr w:rsidR="00B60650" w:rsidRPr="00BF39AE" w14:paraId="402C8FE4"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42C7B88B"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1.201</w:t>
            </w:r>
          </w:p>
        </w:tc>
        <w:tc>
          <w:tcPr>
            <w:tcW w:w="1130" w:type="pct"/>
            <w:noWrap/>
            <w:hideMark/>
          </w:tcPr>
          <w:p w14:paraId="02FF916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137.06</w:t>
            </w:r>
          </w:p>
        </w:tc>
        <w:tc>
          <w:tcPr>
            <w:tcW w:w="1131" w:type="pct"/>
            <w:noWrap/>
            <w:hideMark/>
          </w:tcPr>
          <w:p w14:paraId="217ACFC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00:47</w:t>
            </w:r>
          </w:p>
        </w:tc>
        <w:tc>
          <w:tcPr>
            <w:tcW w:w="1055" w:type="pct"/>
            <w:noWrap/>
            <w:hideMark/>
          </w:tcPr>
          <w:p w14:paraId="7F81BC3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0.81</w:t>
            </w:r>
          </w:p>
        </w:tc>
        <w:tc>
          <w:tcPr>
            <w:tcW w:w="1005" w:type="pct"/>
            <w:noWrap/>
            <w:hideMark/>
          </w:tcPr>
          <w:p w14:paraId="2F1E804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0.45</w:t>
            </w:r>
          </w:p>
        </w:tc>
      </w:tr>
      <w:tr w:rsidR="00B60650" w:rsidRPr="00BF39AE" w14:paraId="09959AB8"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08990515"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1.21</w:t>
            </w:r>
          </w:p>
        </w:tc>
        <w:tc>
          <w:tcPr>
            <w:tcW w:w="1130" w:type="pct"/>
            <w:noWrap/>
            <w:hideMark/>
          </w:tcPr>
          <w:p w14:paraId="7164B5A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136.54</w:t>
            </w:r>
          </w:p>
        </w:tc>
        <w:tc>
          <w:tcPr>
            <w:tcW w:w="1131" w:type="pct"/>
            <w:noWrap/>
            <w:hideMark/>
          </w:tcPr>
          <w:p w14:paraId="3F994B9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00:46</w:t>
            </w:r>
          </w:p>
        </w:tc>
        <w:tc>
          <w:tcPr>
            <w:tcW w:w="1055" w:type="pct"/>
            <w:noWrap/>
            <w:hideMark/>
          </w:tcPr>
          <w:p w14:paraId="76F4BE3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1.04</w:t>
            </w:r>
          </w:p>
        </w:tc>
        <w:tc>
          <w:tcPr>
            <w:tcW w:w="1005" w:type="pct"/>
            <w:noWrap/>
            <w:hideMark/>
          </w:tcPr>
          <w:p w14:paraId="2632E55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0.55</w:t>
            </w:r>
          </w:p>
        </w:tc>
      </w:tr>
      <w:tr w:rsidR="00B60650" w:rsidRPr="00BF39AE" w14:paraId="4479BC2A"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4B5D4355"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1.22</w:t>
            </w:r>
          </w:p>
        </w:tc>
        <w:tc>
          <w:tcPr>
            <w:tcW w:w="1130" w:type="pct"/>
            <w:noWrap/>
            <w:hideMark/>
          </w:tcPr>
          <w:p w14:paraId="53ED007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184.75</w:t>
            </w:r>
          </w:p>
        </w:tc>
        <w:tc>
          <w:tcPr>
            <w:tcW w:w="1131" w:type="pct"/>
            <w:noWrap/>
            <w:hideMark/>
          </w:tcPr>
          <w:p w14:paraId="46371D2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00:42</w:t>
            </w:r>
          </w:p>
        </w:tc>
        <w:tc>
          <w:tcPr>
            <w:tcW w:w="1055" w:type="pct"/>
            <w:noWrap/>
            <w:hideMark/>
          </w:tcPr>
          <w:p w14:paraId="4B67730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0.94</w:t>
            </w:r>
          </w:p>
        </w:tc>
        <w:tc>
          <w:tcPr>
            <w:tcW w:w="1005" w:type="pct"/>
            <w:noWrap/>
            <w:hideMark/>
          </w:tcPr>
          <w:p w14:paraId="5AB3F2E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0.78</w:t>
            </w:r>
          </w:p>
        </w:tc>
      </w:tr>
      <w:tr w:rsidR="00B60650" w:rsidRPr="00BF39AE" w14:paraId="23DE3EB7"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0D347EF6"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1.23</w:t>
            </w:r>
          </w:p>
        </w:tc>
        <w:tc>
          <w:tcPr>
            <w:tcW w:w="1130" w:type="pct"/>
            <w:noWrap/>
            <w:hideMark/>
          </w:tcPr>
          <w:p w14:paraId="31F765D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184.6</w:t>
            </w:r>
          </w:p>
        </w:tc>
        <w:tc>
          <w:tcPr>
            <w:tcW w:w="1131" w:type="pct"/>
            <w:noWrap/>
            <w:hideMark/>
          </w:tcPr>
          <w:p w14:paraId="7B0A544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00:41</w:t>
            </w:r>
          </w:p>
        </w:tc>
        <w:tc>
          <w:tcPr>
            <w:tcW w:w="1055" w:type="pct"/>
            <w:noWrap/>
            <w:hideMark/>
          </w:tcPr>
          <w:p w14:paraId="564FEE9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1.01</w:t>
            </w:r>
          </w:p>
        </w:tc>
        <w:tc>
          <w:tcPr>
            <w:tcW w:w="1005" w:type="pct"/>
            <w:noWrap/>
            <w:hideMark/>
          </w:tcPr>
          <w:p w14:paraId="5381567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0.77</w:t>
            </w:r>
          </w:p>
        </w:tc>
      </w:tr>
      <w:tr w:rsidR="00B60650" w:rsidRPr="00BF39AE" w14:paraId="743B7157"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2018AA2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1.24</w:t>
            </w:r>
          </w:p>
        </w:tc>
        <w:tc>
          <w:tcPr>
            <w:tcW w:w="1130" w:type="pct"/>
            <w:noWrap/>
            <w:hideMark/>
          </w:tcPr>
          <w:p w14:paraId="6D44726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184.25</w:t>
            </w:r>
          </w:p>
        </w:tc>
        <w:tc>
          <w:tcPr>
            <w:tcW w:w="1131" w:type="pct"/>
            <w:noWrap/>
            <w:hideMark/>
          </w:tcPr>
          <w:p w14:paraId="75E6E51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00:41</w:t>
            </w:r>
          </w:p>
        </w:tc>
        <w:tc>
          <w:tcPr>
            <w:tcW w:w="1055" w:type="pct"/>
            <w:noWrap/>
            <w:hideMark/>
          </w:tcPr>
          <w:p w14:paraId="35F06CD1"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0.90</w:t>
            </w:r>
          </w:p>
        </w:tc>
        <w:tc>
          <w:tcPr>
            <w:tcW w:w="1005" w:type="pct"/>
            <w:noWrap/>
            <w:hideMark/>
          </w:tcPr>
          <w:p w14:paraId="638B5B5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0.84</w:t>
            </w:r>
          </w:p>
        </w:tc>
      </w:tr>
      <w:tr w:rsidR="00B60650" w:rsidRPr="00BF39AE" w14:paraId="29DBE29F"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27780FEB"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1.3</w:t>
            </w:r>
          </w:p>
        </w:tc>
        <w:tc>
          <w:tcPr>
            <w:tcW w:w="1130" w:type="pct"/>
            <w:noWrap/>
            <w:hideMark/>
          </w:tcPr>
          <w:p w14:paraId="440760D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136.32</w:t>
            </w:r>
          </w:p>
        </w:tc>
        <w:tc>
          <w:tcPr>
            <w:tcW w:w="1131" w:type="pct"/>
            <w:noWrap/>
            <w:hideMark/>
          </w:tcPr>
          <w:p w14:paraId="6A1B1A5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00:11</w:t>
            </w:r>
          </w:p>
        </w:tc>
        <w:tc>
          <w:tcPr>
            <w:tcW w:w="1055" w:type="pct"/>
            <w:noWrap/>
            <w:hideMark/>
          </w:tcPr>
          <w:p w14:paraId="2CCDFCE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0.54</w:t>
            </w:r>
          </w:p>
        </w:tc>
        <w:tc>
          <w:tcPr>
            <w:tcW w:w="1005" w:type="pct"/>
            <w:noWrap/>
            <w:hideMark/>
          </w:tcPr>
          <w:p w14:paraId="756B20F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0.55</w:t>
            </w:r>
          </w:p>
        </w:tc>
      </w:tr>
      <w:tr w:rsidR="00B60650" w:rsidRPr="00BF39AE" w14:paraId="089A8F67"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7391A73B"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1.4</w:t>
            </w:r>
          </w:p>
        </w:tc>
        <w:tc>
          <w:tcPr>
            <w:tcW w:w="1130" w:type="pct"/>
            <w:noWrap/>
            <w:hideMark/>
          </w:tcPr>
          <w:p w14:paraId="35C9687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190.06</w:t>
            </w:r>
          </w:p>
        </w:tc>
        <w:tc>
          <w:tcPr>
            <w:tcW w:w="1131" w:type="pct"/>
            <w:noWrap/>
            <w:hideMark/>
          </w:tcPr>
          <w:p w14:paraId="0ABA462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00:13</w:t>
            </w:r>
          </w:p>
        </w:tc>
        <w:tc>
          <w:tcPr>
            <w:tcW w:w="1055" w:type="pct"/>
            <w:noWrap/>
            <w:hideMark/>
          </w:tcPr>
          <w:p w14:paraId="2722D9C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0.57</w:t>
            </w:r>
          </w:p>
        </w:tc>
        <w:tc>
          <w:tcPr>
            <w:tcW w:w="1005" w:type="pct"/>
            <w:noWrap/>
            <w:hideMark/>
          </w:tcPr>
          <w:p w14:paraId="7F089DC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0.53</w:t>
            </w:r>
          </w:p>
        </w:tc>
      </w:tr>
      <w:tr w:rsidR="00B60650" w:rsidRPr="00BF39AE" w14:paraId="1FC9E5F7"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2C7C124C"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1.5</w:t>
            </w:r>
          </w:p>
        </w:tc>
        <w:tc>
          <w:tcPr>
            <w:tcW w:w="1130" w:type="pct"/>
            <w:noWrap/>
            <w:hideMark/>
          </w:tcPr>
          <w:p w14:paraId="2ED6CA1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251.24</w:t>
            </w:r>
          </w:p>
        </w:tc>
        <w:tc>
          <w:tcPr>
            <w:tcW w:w="1131" w:type="pct"/>
            <w:noWrap/>
            <w:hideMark/>
          </w:tcPr>
          <w:p w14:paraId="0112F3ED"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00:17</w:t>
            </w:r>
          </w:p>
        </w:tc>
        <w:tc>
          <w:tcPr>
            <w:tcW w:w="1055" w:type="pct"/>
            <w:noWrap/>
            <w:hideMark/>
          </w:tcPr>
          <w:p w14:paraId="4F24875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0.68</w:t>
            </w:r>
          </w:p>
        </w:tc>
        <w:tc>
          <w:tcPr>
            <w:tcW w:w="1005" w:type="pct"/>
            <w:noWrap/>
            <w:hideMark/>
          </w:tcPr>
          <w:p w14:paraId="4768EFF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0.69</w:t>
            </w:r>
          </w:p>
        </w:tc>
      </w:tr>
      <w:tr w:rsidR="00B60650" w:rsidRPr="00BF39AE" w14:paraId="7EC144D9"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1F880069"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lastRenderedPageBreak/>
              <w:t>1.6</w:t>
            </w:r>
          </w:p>
        </w:tc>
        <w:tc>
          <w:tcPr>
            <w:tcW w:w="1130" w:type="pct"/>
            <w:noWrap/>
            <w:hideMark/>
          </w:tcPr>
          <w:p w14:paraId="3F84812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312.08</w:t>
            </w:r>
          </w:p>
        </w:tc>
        <w:tc>
          <w:tcPr>
            <w:tcW w:w="1131" w:type="pct"/>
            <w:noWrap/>
            <w:hideMark/>
          </w:tcPr>
          <w:p w14:paraId="595B9A2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00:18</w:t>
            </w:r>
          </w:p>
        </w:tc>
        <w:tc>
          <w:tcPr>
            <w:tcW w:w="1055" w:type="pct"/>
            <w:noWrap/>
            <w:hideMark/>
          </w:tcPr>
          <w:p w14:paraId="2A365E21"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1.10</w:t>
            </w:r>
          </w:p>
        </w:tc>
        <w:tc>
          <w:tcPr>
            <w:tcW w:w="1005" w:type="pct"/>
            <w:noWrap/>
            <w:hideMark/>
          </w:tcPr>
          <w:p w14:paraId="02C5F12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0.54</w:t>
            </w:r>
          </w:p>
        </w:tc>
      </w:tr>
      <w:tr w:rsidR="00B60650" w:rsidRPr="00BF39AE" w14:paraId="5DC37923"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577B3750"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1.7</w:t>
            </w:r>
          </w:p>
        </w:tc>
        <w:tc>
          <w:tcPr>
            <w:tcW w:w="1130" w:type="pct"/>
            <w:noWrap/>
            <w:hideMark/>
          </w:tcPr>
          <w:p w14:paraId="2D05D9F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311.94</w:t>
            </w:r>
          </w:p>
        </w:tc>
        <w:tc>
          <w:tcPr>
            <w:tcW w:w="1131" w:type="pct"/>
            <w:noWrap/>
            <w:hideMark/>
          </w:tcPr>
          <w:p w14:paraId="5488CE9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00:19</w:t>
            </w:r>
          </w:p>
        </w:tc>
        <w:tc>
          <w:tcPr>
            <w:tcW w:w="1055" w:type="pct"/>
            <w:noWrap/>
            <w:hideMark/>
          </w:tcPr>
          <w:p w14:paraId="1F6B927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0.68</w:t>
            </w:r>
          </w:p>
        </w:tc>
        <w:tc>
          <w:tcPr>
            <w:tcW w:w="1005" w:type="pct"/>
            <w:noWrap/>
            <w:hideMark/>
          </w:tcPr>
          <w:p w14:paraId="7CDDA30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0.18</w:t>
            </w:r>
          </w:p>
        </w:tc>
      </w:tr>
      <w:tr w:rsidR="00B60650" w:rsidRPr="00BF39AE" w14:paraId="6E7C7726"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2F0B25D5"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1.8</w:t>
            </w:r>
          </w:p>
        </w:tc>
        <w:tc>
          <w:tcPr>
            <w:tcW w:w="1130" w:type="pct"/>
            <w:noWrap/>
            <w:hideMark/>
          </w:tcPr>
          <w:p w14:paraId="59B7285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327.53</w:t>
            </w:r>
          </w:p>
        </w:tc>
        <w:tc>
          <w:tcPr>
            <w:tcW w:w="1131" w:type="pct"/>
            <w:noWrap/>
            <w:hideMark/>
          </w:tcPr>
          <w:p w14:paraId="62940BF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00:19</w:t>
            </w:r>
          </w:p>
        </w:tc>
        <w:tc>
          <w:tcPr>
            <w:tcW w:w="1055" w:type="pct"/>
            <w:noWrap/>
            <w:hideMark/>
          </w:tcPr>
          <w:p w14:paraId="649AF111"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1.04</w:t>
            </w:r>
          </w:p>
        </w:tc>
        <w:tc>
          <w:tcPr>
            <w:tcW w:w="1005" w:type="pct"/>
            <w:noWrap/>
            <w:hideMark/>
          </w:tcPr>
          <w:p w14:paraId="271F152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0.09</w:t>
            </w:r>
          </w:p>
        </w:tc>
      </w:tr>
      <w:tr w:rsidR="00B60650" w:rsidRPr="00BF39AE" w14:paraId="7D053509"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37F3ED2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1.9</w:t>
            </w:r>
          </w:p>
        </w:tc>
        <w:tc>
          <w:tcPr>
            <w:tcW w:w="1130" w:type="pct"/>
            <w:noWrap/>
            <w:hideMark/>
          </w:tcPr>
          <w:p w14:paraId="23DDF73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364.15</w:t>
            </w:r>
          </w:p>
        </w:tc>
        <w:tc>
          <w:tcPr>
            <w:tcW w:w="1131" w:type="pct"/>
            <w:noWrap/>
            <w:hideMark/>
          </w:tcPr>
          <w:p w14:paraId="1561D11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00:22</w:t>
            </w:r>
          </w:p>
        </w:tc>
        <w:tc>
          <w:tcPr>
            <w:tcW w:w="1055" w:type="pct"/>
            <w:noWrap/>
            <w:hideMark/>
          </w:tcPr>
          <w:p w14:paraId="649F76E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1.04</w:t>
            </w:r>
          </w:p>
        </w:tc>
        <w:tc>
          <w:tcPr>
            <w:tcW w:w="1005" w:type="pct"/>
            <w:noWrap/>
            <w:hideMark/>
          </w:tcPr>
          <w:p w14:paraId="54A29A4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0.71</w:t>
            </w:r>
          </w:p>
        </w:tc>
      </w:tr>
      <w:tr w:rsidR="00B60650" w:rsidRPr="00BF39AE" w14:paraId="69D59647"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4BD090A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2.1</w:t>
            </w:r>
          </w:p>
        </w:tc>
        <w:tc>
          <w:tcPr>
            <w:tcW w:w="1130" w:type="pct"/>
            <w:noWrap/>
            <w:hideMark/>
          </w:tcPr>
          <w:p w14:paraId="1B4A569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75.06</w:t>
            </w:r>
          </w:p>
        </w:tc>
        <w:tc>
          <w:tcPr>
            <w:tcW w:w="1131" w:type="pct"/>
            <w:noWrap/>
            <w:hideMark/>
          </w:tcPr>
          <w:p w14:paraId="0DE7FB3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179CBD6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0.64</w:t>
            </w:r>
          </w:p>
        </w:tc>
        <w:tc>
          <w:tcPr>
            <w:tcW w:w="1005" w:type="pct"/>
            <w:noWrap/>
            <w:hideMark/>
          </w:tcPr>
          <w:p w14:paraId="731AE52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0.57</w:t>
            </w:r>
          </w:p>
        </w:tc>
      </w:tr>
      <w:tr w:rsidR="00B60650" w:rsidRPr="00BF39AE" w14:paraId="4797782F"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41F319E7"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2.2</w:t>
            </w:r>
          </w:p>
        </w:tc>
        <w:tc>
          <w:tcPr>
            <w:tcW w:w="1130" w:type="pct"/>
            <w:noWrap/>
            <w:hideMark/>
          </w:tcPr>
          <w:p w14:paraId="2635934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47.96</w:t>
            </w:r>
          </w:p>
        </w:tc>
        <w:tc>
          <w:tcPr>
            <w:tcW w:w="1131" w:type="pct"/>
            <w:noWrap/>
            <w:hideMark/>
          </w:tcPr>
          <w:p w14:paraId="705FD4E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00:07</w:t>
            </w:r>
          </w:p>
        </w:tc>
        <w:tc>
          <w:tcPr>
            <w:tcW w:w="1055" w:type="pct"/>
            <w:noWrap/>
            <w:hideMark/>
          </w:tcPr>
          <w:p w14:paraId="277747A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0.49</w:t>
            </w:r>
          </w:p>
        </w:tc>
        <w:tc>
          <w:tcPr>
            <w:tcW w:w="1005" w:type="pct"/>
            <w:noWrap/>
            <w:hideMark/>
          </w:tcPr>
          <w:p w14:paraId="2605CD0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0.23</w:t>
            </w:r>
          </w:p>
        </w:tc>
      </w:tr>
      <w:tr w:rsidR="00B60650" w:rsidRPr="00BF39AE" w14:paraId="5F22B5B3"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18EA797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3.1</w:t>
            </w:r>
          </w:p>
        </w:tc>
        <w:tc>
          <w:tcPr>
            <w:tcW w:w="1130" w:type="pct"/>
            <w:noWrap/>
            <w:hideMark/>
          </w:tcPr>
          <w:p w14:paraId="7642B4A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55.80</w:t>
            </w:r>
          </w:p>
        </w:tc>
        <w:tc>
          <w:tcPr>
            <w:tcW w:w="1131" w:type="pct"/>
            <w:noWrap/>
            <w:hideMark/>
          </w:tcPr>
          <w:p w14:paraId="78185BA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00:07</w:t>
            </w:r>
          </w:p>
        </w:tc>
        <w:tc>
          <w:tcPr>
            <w:tcW w:w="1055" w:type="pct"/>
            <w:noWrap/>
            <w:hideMark/>
          </w:tcPr>
          <w:p w14:paraId="598012E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0.45</w:t>
            </w:r>
          </w:p>
        </w:tc>
        <w:tc>
          <w:tcPr>
            <w:tcW w:w="1005" w:type="pct"/>
            <w:noWrap/>
            <w:hideMark/>
          </w:tcPr>
          <w:p w14:paraId="21629CB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0.52</w:t>
            </w:r>
          </w:p>
        </w:tc>
      </w:tr>
      <w:tr w:rsidR="00B60650" w:rsidRPr="00BF39AE" w14:paraId="2326154D"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51A18E16"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3.2</w:t>
            </w:r>
          </w:p>
        </w:tc>
        <w:tc>
          <w:tcPr>
            <w:tcW w:w="1130" w:type="pct"/>
            <w:noWrap/>
            <w:hideMark/>
          </w:tcPr>
          <w:p w14:paraId="3DD4B7B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44.24</w:t>
            </w:r>
          </w:p>
        </w:tc>
        <w:tc>
          <w:tcPr>
            <w:tcW w:w="1131" w:type="pct"/>
            <w:noWrap/>
            <w:hideMark/>
          </w:tcPr>
          <w:p w14:paraId="2498932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00:08</w:t>
            </w:r>
          </w:p>
        </w:tc>
        <w:tc>
          <w:tcPr>
            <w:tcW w:w="1055" w:type="pct"/>
            <w:noWrap/>
            <w:hideMark/>
          </w:tcPr>
          <w:p w14:paraId="0C52882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0.45</w:t>
            </w:r>
          </w:p>
        </w:tc>
        <w:tc>
          <w:tcPr>
            <w:tcW w:w="1005" w:type="pct"/>
            <w:noWrap/>
            <w:hideMark/>
          </w:tcPr>
          <w:p w14:paraId="553D139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0.15</w:t>
            </w:r>
          </w:p>
        </w:tc>
      </w:tr>
      <w:tr w:rsidR="00B60650" w:rsidRPr="00BF39AE" w14:paraId="72E8AE9F"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070BE55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4.1</w:t>
            </w:r>
          </w:p>
        </w:tc>
        <w:tc>
          <w:tcPr>
            <w:tcW w:w="1130" w:type="pct"/>
            <w:noWrap/>
            <w:hideMark/>
          </w:tcPr>
          <w:p w14:paraId="6E6A278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21.03</w:t>
            </w:r>
          </w:p>
        </w:tc>
        <w:tc>
          <w:tcPr>
            <w:tcW w:w="1131" w:type="pct"/>
            <w:noWrap/>
            <w:hideMark/>
          </w:tcPr>
          <w:p w14:paraId="797C2A1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00:08</w:t>
            </w:r>
          </w:p>
        </w:tc>
        <w:tc>
          <w:tcPr>
            <w:tcW w:w="1055" w:type="pct"/>
            <w:noWrap/>
            <w:hideMark/>
          </w:tcPr>
          <w:p w14:paraId="2B683E9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0.35</w:t>
            </w:r>
          </w:p>
        </w:tc>
        <w:tc>
          <w:tcPr>
            <w:tcW w:w="1005" w:type="pct"/>
            <w:noWrap/>
            <w:hideMark/>
          </w:tcPr>
          <w:p w14:paraId="5935757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0.20</w:t>
            </w:r>
          </w:p>
        </w:tc>
      </w:tr>
      <w:tr w:rsidR="00B60650" w:rsidRPr="00BF39AE" w14:paraId="6F70F63F"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637FF9C7"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4.2</w:t>
            </w:r>
          </w:p>
        </w:tc>
        <w:tc>
          <w:tcPr>
            <w:tcW w:w="1130" w:type="pct"/>
            <w:noWrap/>
            <w:hideMark/>
          </w:tcPr>
          <w:p w14:paraId="3F9E366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17.73</w:t>
            </w:r>
          </w:p>
        </w:tc>
        <w:tc>
          <w:tcPr>
            <w:tcW w:w="1131" w:type="pct"/>
            <w:noWrap/>
            <w:hideMark/>
          </w:tcPr>
          <w:p w14:paraId="339A424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00:12</w:t>
            </w:r>
          </w:p>
        </w:tc>
        <w:tc>
          <w:tcPr>
            <w:tcW w:w="1055" w:type="pct"/>
            <w:noWrap/>
            <w:hideMark/>
          </w:tcPr>
          <w:p w14:paraId="3FEE238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0.14</w:t>
            </w:r>
          </w:p>
        </w:tc>
        <w:tc>
          <w:tcPr>
            <w:tcW w:w="1005" w:type="pct"/>
            <w:noWrap/>
            <w:hideMark/>
          </w:tcPr>
          <w:p w14:paraId="2DD56AD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0.07</w:t>
            </w:r>
          </w:p>
        </w:tc>
      </w:tr>
      <w:tr w:rsidR="00B60650" w:rsidRPr="00BF39AE" w14:paraId="125A9444"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5BA3D2E9"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5.1</w:t>
            </w:r>
          </w:p>
        </w:tc>
        <w:tc>
          <w:tcPr>
            <w:tcW w:w="1130" w:type="pct"/>
            <w:noWrap/>
            <w:hideMark/>
          </w:tcPr>
          <w:p w14:paraId="36DF109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23.07</w:t>
            </w:r>
          </w:p>
        </w:tc>
        <w:tc>
          <w:tcPr>
            <w:tcW w:w="1131" w:type="pct"/>
            <w:noWrap/>
            <w:hideMark/>
          </w:tcPr>
          <w:p w14:paraId="268BF91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62E00D2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0.44</w:t>
            </w:r>
          </w:p>
        </w:tc>
        <w:tc>
          <w:tcPr>
            <w:tcW w:w="1005" w:type="pct"/>
            <w:noWrap/>
            <w:hideMark/>
          </w:tcPr>
          <w:p w14:paraId="486629B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0.09</w:t>
            </w:r>
          </w:p>
        </w:tc>
      </w:tr>
      <w:tr w:rsidR="00B60650" w:rsidRPr="00BF39AE" w14:paraId="20208BBE"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37F6BF2F"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6.1</w:t>
            </w:r>
          </w:p>
        </w:tc>
        <w:tc>
          <w:tcPr>
            <w:tcW w:w="1130" w:type="pct"/>
            <w:noWrap/>
            <w:hideMark/>
          </w:tcPr>
          <w:p w14:paraId="101136A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91.99</w:t>
            </w:r>
          </w:p>
        </w:tc>
        <w:tc>
          <w:tcPr>
            <w:tcW w:w="1131" w:type="pct"/>
            <w:noWrap/>
            <w:hideMark/>
          </w:tcPr>
          <w:p w14:paraId="7F6B8B6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5BD0A2B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1.59</w:t>
            </w:r>
          </w:p>
        </w:tc>
        <w:tc>
          <w:tcPr>
            <w:tcW w:w="1005" w:type="pct"/>
            <w:noWrap/>
            <w:hideMark/>
          </w:tcPr>
          <w:p w14:paraId="6E00649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0.96</w:t>
            </w:r>
          </w:p>
        </w:tc>
      </w:tr>
      <w:tr w:rsidR="00B60650" w:rsidRPr="00BF39AE" w14:paraId="77A72322"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1B9DAE33"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7.1</w:t>
            </w:r>
          </w:p>
        </w:tc>
        <w:tc>
          <w:tcPr>
            <w:tcW w:w="1130" w:type="pct"/>
            <w:noWrap/>
            <w:hideMark/>
          </w:tcPr>
          <w:p w14:paraId="0B309A8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37.4</w:t>
            </w:r>
          </w:p>
        </w:tc>
        <w:tc>
          <w:tcPr>
            <w:tcW w:w="1131" w:type="pct"/>
            <w:noWrap/>
            <w:hideMark/>
          </w:tcPr>
          <w:p w14:paraId="62A4987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5F78DC6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0.77</w:t>
            </w:r>
          </w:p>
        </w:tc>
        <w:tc>
          <w:tcPr>
            <w:tcW w:w="1005" w:type="pct"/>
            <w:noWrap/>
            <w:hideMark/>
          </w:tcPr>
          <w:p w14:paraId="3AAC1B7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0.82</w:t>
            </w:r>
          </w:p>
        </w:tc>
      </w:tr>
      <w:tr w:rsidR="00B60650" w:rsidRPr="00BF39AE" w14:paraId="2B1063A5"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61FBCD4E"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7.2</w:t>
            </w:r>
          </w:p>
        </w:tc>
        <w:tc>
          <w:tcPr>
            <w:tcW w:w="1130" w:type="pct"/>
            <w:noWrap/>
            <w:hideMark/>
          </w:tcPr>
          <w:p w14:paraId="1400103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49.32</w:t>
            </w:r>
          </w:p>
        </w:tc>
        <w:tc>
          <w:tcPr>
            <w:tcW w:w="1131" w:type="pct"/>
            <w:noWrap/>
            <w:hideMark/>
          </w:tcPr>
          <w:p w14:paraId="617AD08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00:07</w:t>
            </w:r>
          </w:p>
        </w:tc>
        <w:tc>
          <w:tcPr>
            <w:tcW w:w="1055" w:type="pct"/>
            <w:noWrap/>
            <w:hideMark/>
          </w:tcPr>
          <w:p w14:paraId="3F9E3D2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0.91</w:t>
            </w:r>
          </w:p>
        </w:tc>
        <w:tc>
          <w:tcPr>
            <w:tcW w:w="1005" w:type="pct"/>
            <w:noWrap/>
            <w:hideMark/>
          </w:tcPr>
          <w:p w14:paraId="349DF6C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0.49</w:t>
            </w:r>
          </w:p>
        </w:tc>
      </w:tr>
      <w:tr w:rsidR="00B60650" w:rsidRPr="00BF39AE" w14:paraId="4646CE5D"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2ECB6B63"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8.1</w:t>
            </w:r>
          </w:p>
        </w:tc>
        <w:tc>
          <w:tcPr>
            <w:tcW w:w="1130" w:type="pct"/>
            <w:noWrap/>
            <w:hideMark/>
          </w:tcPr>
          <w:p w14:paraId="4CE3828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44.15</w:t>
            </w:r>
          </w:p>
        </w:tc>
        <w:tc>
          <w:tcPr>
            <w:tcW w:w="1131" w:type="pct"/>
            <w:noWrap/>
            <w:hideMark/>
          </w:tcPr>
          <w:p w14:paraId="4F12DBB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2183EC8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0.75</w:t>
            </w:r>
          </w:p>
        </w:tc>
        <w:tc>
          <w:tcPr>
            <w:tcW w:w="1005" w:type="pct"/>
            <w:noWrap/>
            <w:hideMark/>
          </w:tcPr>
          <w:p w14:paraId="5D16945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0.45</w:t>
            </w:r>
          </w:p>
        </w:tc>
      </w:tr>
      <w:tr w:rsidR="00B60650" w:rsidRPr="00BF39AE" w14:paraId="55F16252"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25679510"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8.2</w:t>
            </w:r>
          </w:p>
        </w:tc>
        <w:tc>
          <w:tcPr>
            <w:tcW w:w="1130" w:type="pct"/>
            <w:noWrap/>
            <w:hideMark/>
          </w:tcPr>
          <w:p w14:paraId="11CE410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56.29</w:t>
            </w:r>
          </w:p>
        </w:tc>
        <w:tc>
          <w:tcPr>
            <w:tcW w:w="1131" w:type="pct"/>
            <w:noWrap/>
            <w:hideMark/>
          </w:tcPr>
          <w:p w14:paraId="30A1AEE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00:07</w:t>
            </w:r>
          </w:p>
        </w:tc>
        <w:tc>
          <w:tcPr>
            <w:tcW w:w="1055" w:type="pct"/>
            <w:noWrap/>
            <w:hideMark/>
          </w:tcPr>
          <w:p w14:paraId="45C02D2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1.16</w:t>
            </w:r>
          </w:p>
        </w:tc>
        <w:tc>
          <w:tcPr>
            <w:tcW w:w="1005" w:type="pct"/>
            <w:noWrap/>
            <w:hideMark/>
          </w:tcPr>
          <w:p w14:paraId="7890614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0.59</w:t>
            </w:r>
          </w:p>
        </w:tc>
      </w:tr>
      <w:tr w:rsidR="00B60650" w:rsidRPr="00BF39AE" w14:paraId="6C3768AF"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2855C92B"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8.3</w:t>
            </w:r>
          </w:p>
        </w:tc>
        <w:tc>
          <w:tcPr>
            <w:tcW w:w="1130" w:type="pct"/>
            <w:noWrap/>
            <w:hideMark/>
          </w:tcPr>
          <w:p w14:paraId="7E13473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46.57</w:t>
            </w:r>
          </w:p>
        </w:tc>
        <w:tc>
          <w:tcPr>
            <w:tcW w:w="1131" w:type="pct"/>
            <w:noWrap/>
            <w:hideMark/>
          </w:tcPr>
          <w:p w14:paraId="44A1007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00:09</w:t>
            </w:r>
          </w:p>
        </w:tc>
        <w:tc>
          <w:tcPr>
            <w:tcW w:w="1055" w:type="pct"/>
            <w:noWrap/>
            <w:hideMark/>
          </w:tcPr>
          <w:p w14:paraId="6F9AF70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0.85</w:t>
            </w:r>
          </w:p>
        </w:tc>
        <w:tc>
          <w:tcPr>
            <w:tcW w:w="1005" w:type="pct"/>
            <w:noWrap/>
            <w:hideMark/>
          </w:tcPr>
          <w:p w14:paraId="270454D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0.46</w:t>
            </w:r>
          </w:p>
        </w:tc>
      </w:tr>
      <w:tr w:rsidR="00B60650" w:rsidRPr="00BF39AE" w14:paraId="4E1B9E53"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24B804B3"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9.1</w:t>
            </w:r>
          </w:p>
        </w:tc>
        <w:tc>
          <w:tcPr>
            <w:tcW w:w="1130" w:type="pct"/>
            <w:noWrap/>
            <w:hideMark/>
          </w:tcPr>
          <w:p w14:paraId="42991C1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21.25</w:t>
            </w:r>
          </w:p>
        </w:tc>
        <w:tc>
          <w:tcPr>
            <w:tcW w:w="1131" w:type="pct"/>
            <w:noWrap/>
            <w:hideMark/>
          </w:tcPr>
          <w:p w14:paraId="06D6BE9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775AC82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0.25</w:t>
            </w:r>
          </w:p>
        </w:tc>
        <w:tc>
          <w:tcPr>
            <w:tcW w:w="1005" w:type="pct"/>
            <w:noWrap/>
            <w:hideMark/>
          </w:tcPr>
          <w:p w14:paraId="70BE42F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0.18</w:t>
            </w:r>
          </w:p>
        </w:tc>
      </w:tr>
      <w:tr w:rsidR="00B60650" w:rsidRPr="00BF39AE" w14:paraId="39048268"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1495B09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9.2</w:t>
            </w:r>
          </w:p>
        </w:tc>
        <w:tc>
          <w:tcPr>
            <w:tcW w:w="1130" w:type="pct"/>
            <w:noWrap/>
            <w:hideMark/>
          </w:tcPr>
          <w:p w14:paraId="4DA473E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84.19</w:t>
            </w:r>
          </w:p>
        </w:tc>
        <w:tc>
          <w:tcPr>
            <w:tcW w:w="1131" w:type="pct"/>
            <w:noWrap/>
            <w:hideMark/>
          </w:tcPr>
          <w:p w14:paraId="38FF906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00:10</w:t>
            </w:r>
          </w:p>
        </w:tc>
        <w:tc>
          <w:tcPr>
            <w:tcW w:w="1055" w:type="pct"/>
            <w:noWrap/>
            <w:hideMark/>
          </w:tcPr>
          <w:p w14:paraId="3F549D2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0.55</w:t>
            </w:r>
          </w:p>
        </w:tc>
        <w:tc>
          <w:tcPr>
            <w:tcW w:w="1005" w:type="pct"/>
            <w:noWrap/>
            <w:hideMark/>
          </w:tcPr>
          <w:p w14:paraId="2C1EEA0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0.49</w:t>
            </w:r>
          </w:p>
        </w:tc>
      </w:tr>
      <w:tr w:rsidR="00B60650" w:rsidRPr="00BF39AE" w14:paraId="33B5C79A"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7D0B994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9.3</w:t>
            </w:r>
          </w:p>
        </w:tc>
        <w:tc>
          <w:tcPr>
            <w:tcW w:w="1130" w:type="pct"/>
            <w:noWrap/>
            <w:hideMark/>
          </w:tcPr>
          <w:p w14:paraId="410466A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79.89</w:t>
            </w:r>
          </w:p>
        </w:tc>
        <w:tc>
          <w:tcPr>
            <w:tcW w:w="1131" w:type="pct"/>
            <w:noWrap/>
            <w:hideMark/>
          </w:tcPr>
          <w:p w14:paraId="60E1F18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00:22</w:t>
            </w:r>
          </w:p>
        </w:tc>
        <w:tc>
          <w:tcPr>
            <w:tcW w:w="1055" w:type="pct"/>
            <w:noWrap/>
            <w:hideMark/>
          </w:tcPr>
          <w:p w14:paraId="56FC778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0.60</w:t>
            </w:r>
          </w:p>
        </w:tc>
        <w:tc>
          <w:tcPr>
            <w:tcW w:w="1005" w:type="pct"/>
            <w:noWrap/>
            <w:hideMark/>
          </w:tcPr>
          <w:p w14:paraId="2E815C1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0.11</w:t>
            </w:r>
          </w:p>
        </w:tc>
      </w:tr>
      <w:tr w:rsidR="00B60650" w:rsidRPr="00BF39AE" w14:paraId="6B07752A"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5FB7271A"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10.1</w:t>
            </w:r>
          </w:p>
        </w:tc>
        <w:tc>
          <w:tcPr>
            <w:tcW w:w="1130" w:type="pct"/>
            <w:noWrap/>
            <w:hideMark/>
          </w:tcPr>
          <w:p w14:paraId="1063E73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29.77</w:t>
            </w:r>
          </w:p>
        </w:tc>
        <w:tc>
          <w:tcPr>
            <w:tcW w:w="1131" w:type="pct"/>
            <w:noWrap/>
            <w:hideMark/>
          </w:tcPr>
          <w:p w14:paraId="63A9E97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086F6FA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0.60</w:t>
            </w:r>
          </w:p>
        </w:tc>
        <w:tc>
          <w:tcPr>
            <w:tcW w:w="1005" w:type="pct"/>
            <w:noWrap/>
            <w:hideMark/>
          </w:tcPr>
          <w:p w14:paraId="361BFEB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0.28</w:t>
            </w:r>
          </w:p>
        </w:tc>
      </w:tr>
      <w:tr w:rsidR="00B60650" w:rsidRPr="00BF39AE" w14:paraId="76C143E4"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1826BF6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10.2</w:t>
            </w:r>
          </w:p>
        </w:tc>
        <w:tc>
          <w:tcPr>
            <w:tcW w:w="1130" w:type="pct"/>
            <w:noWrap/>
            <w:hideMark/>
          </w:tcPr>
          <w:p w14:paraId="218A731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61.81</w:t>
            </w:r>
          </w:p>
        </w:tc>
        <w:tc>
          <w:tcPr>
            <w:tcW w:w="1131" w:type="pct"/>
            <w:noWrap/>
            <w:hideMark/>
          </w:tcPr>
          <w:p w14:paraId="576F1A6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5C55508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2.76</w:t>
            </w:r>
          </w:p>
        </w:tc>
        <w:tc>
          <w:tcPr>
            <w:tcW w:w="1005" w:type="pct"/>
            <w:noWrap/>
            <w:hideMark/>
          </w:tcPr>
          <w:p w14:paraId="4FFEA30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0.11</w:t>
            </w:r>
          </w:p>
        </w:tc>
      </w:tr>
      <w:tr w:rsidR="00B60650" w:rsidRPr="00BF39AE" w14:paraId="2B746627"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6F5687CC"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10.5</w:t>
            </w:r>
          </w:p>
        </w:tc>
        <w:tc>
          <w:tcPr>
            <w:tcW w:w="1130" w:type="pct"/>
            <w:noWrap/>
            <w:hideMark/>
          </w:tcPr>
          <w:p w14:paraId="65A4949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26.05</w:t>
            </w:r>
          </w:p>
        </w:tc>
        <w:tc>
          <w:tcPr>
            <w:tcW w:w="1131" w:type="pct"/>
            <w:noWrap/>
            <w:hideMark/>
          </w:tcPr>
          <w:p w14:paraId="75E666C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00:07</w:t>
            </w:r>
          </w:p>
        </w:tc>
        <w:tc>
          <w:tcPr>
            <w:tcW w:w="1055" w:type="pct"/>
            <w:noWrap/>
            <w:hideMark/>
          </w:tcPr>
          <w:p w14:paraId="2303053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0.31</w:t>
            </w:r>
          </w:p>
        </w:tc>
        <w:tc>
          <w:tcPr>
            <w:tcW w:w="1005" w:type="pct"/>
            <w:noWrap/>
            <w:hideMark/>
          </w:tcPr>
          <w:p w14:paraId="45ECE0A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0.06</w:t>
            </w:r>
          </w:p>
        </w:tc>
      </w:tr>
      <w:tr w:rsidR="00B60650" w:rsidRPr="00BF39AE" w14:paraId="5CB75213"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2B7FB212"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10.6</w:t>
            </w:r>
          </w:p>
        </w:tc>
        <w:tc>
          <w:tcPr>
            <w:tcW w:w="1130" w:type="pct"/>
            <w:noWrap/>
            <w:hideMark/>
          </w:tcPr>
          <w:p w14:paraId="5CDF367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46.30</w:t>
            </w:r>
          </w:p>
        </w:tc>
        <w:tc>
          <w:tcPr>
            <w:tcW w:w="1131" w:type="pct"/>
            <w:noWrap/>
            <w:hideMark/>
          </w:tcPr>
          <w:p w14:paraId="7A38D8C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01:13</w:t>
            </w:r>
          </w:p>
        </w:tc>
        <w:tc>
          <w:tcPr>
            <w:tcW w:w="1055" w:type="pct"/>
            <w:noWrap/>
            <w:hideMark/>
          </w:tcPr>
          <w:p w14:paraId="71E145E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0.27</w:t>
            </w:r>
          </w:p>
        </w:tc>
        <w:tc>
          <w:tcPr>
            <w:tcW w:w="1005" w:type="pct"/>
            <w:noWrap/>
            <w:hideMark/>
          </w:tcPr>
          <w:p w14:paraId="6A4463D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0.10</w:t>
            </w:r>
          </w:p>
        </w:tc>
      </w:tr>
      <w:tr w:rsidR="00B60650" w:rsidRPr="00BF39AE" w14:paraId="311A6ED6"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7FD47F5C"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10.7</w:t>
            </w:r>
          </w:p>
        </w:tc>
        <w:tc>
          <w:tcPr>
            <w:tcW w:w="1130" w:type="pct"/>
            <w:noWrap/>
            <w:hideMark/>
          </w:tcPr>
          <w:p w14:paraId="1626F22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74.98</w:t>
            </w:r>
          </w:p>
        </w:tc>
        <w:tc>
          <w:tcPr>
            <w:tcW w:w="1131" w:type="pct"/>
            <w:noWrap/>
            <w:hideMark/>
          </w:tcPr>
          <w:p w14:paraId="6F253E4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01:13</w:t>
            </w:r>
          </w:p>
        </w:tc>
        <w:tc>
          <w:tcPr>
            <w:tcW w:w="1055" w:type="pct"/>
            <w:noWrap/>
            <w:hideMark/>
          </w:tcPr>
          <w:p w14:paraId="02D3F24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0.31</w:t>
            </w:r>
          </w:p>
        </w:tc>
        <w:tc>
          <w:tcPr>
            <w:tcW w:w="1005" w:type="pct"/>
            <w:noWrap/>
            <w:hideMark/>
          </w:tcPr>
          <w:p w14:paraId="180273A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0.13</w:t>
            </w:r>
          </w:p>
        </w:tc>
      </w:tr>
      <w:tr w:rsidR="00B60650" w:rsidRPr="00BF39AE" w14:paraId="0F8BFBAC"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5E1ACA94"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11.1</w:t>
            </w:r>
          </w:p>
        </w:tc>
        <w:tc>
          <w:tcPr>
            <w:tcW w:w="1130" w:type="pct"/>
            <w:noWrap/>
            <w:hideMark/>
          </w:tcPr>
          <w:p w14:paraId="44DA6A8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13.52</w:t>
            </w:r>
          </w:p>
        </w:tc>
        <w:tc>
          <w:tcPr>
            <w:tcW w:w="1131" w:type="pct"/>
            <w:noWrap/>
            <w:hideMark/>
          </w:tcPr>
          <w:p w14:paraId="0A34AF6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00:27</w:t>
            </w:r>
          </w:p>
        </w:tc>
        <w:tc>
          <w:tcPr>
            <w:tcW w:w="1055" w:type="pct"/>
            <w:noWrap/>
            <w:hideMark/>
          </w:tcPr>
          <w:p w14:paraId="223ADD4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0.38</w:t>
            </w:r>
          </w:p>
        </w:tc>
        <w:tc>
          <w:tcPr>
            <w:tcW w:w="1005" w:type="pct"/>
            <w:noWrap/>
            <w:hideMark/>
          </w:tcPr>
          <w:p w14:paraId="4747261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0.33</w:t>
            </w:r>
          </w:p>
        </w:tc>
      </w:tr>
      <w:tr w:rsidR="00B60650" w:rsidRPr="00BF39AE" w14:paraId="45A024A2"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0842B062"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11.2</w:t>
            </w:r>
          </w:p>
        </w:tc>
        <w:tc>
          <w:tcPr>
            <w:tcW w:w="1130" w:type="pct"/>
            <w:noWrap/>
            <w:hideMark/>
          </w:tcPr>
          <w:p w14:paraId="01754A3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832.63</w:t>
            </w:r>
          </w:p>
        </w:tc>
        <w:tc>
          <w:tcPr>
            <w:tcW w:w="1131" w:type="pct"/>
            <w:noWrap/>
            <w:hideMark/>
          </w:tcPr>
          <w:p w14:paraId="0BADC73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00:51</w:t>
            </w:r>
          </w:p>
        </w:tc>
        <w:tc>
          <w:tcPr>
            <w:tcW w:w="1055" w:type="pct"/>
            <w:noWrap/>
            <w:hideMark/>
          </w:tcPr>
          <w:p w14:paraId="24BFBC7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1.66</w:t>
            </w:r>
          </w:p>
        </w:tc>
        <w:tc>
          <w:tcPr>
            <w:tcW w:w="1005" w:type="pct"/>
            <w:noWrap/>
            <w:hideMark/>
          </w:tcPr>
          <w:p w14:paraId="6AAE8E9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1.61</w:t>
            </w:r>
          </w:p>
        </w:tc>
      </w:tr>
      <w:tr w:rsidR="00B60650" w:rsidRPr="00BF39AE" w14:paraId="47ECBB78"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2BAA35D1"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11.3</w:t>
            </w:r>
          </w:p>
        </w:tc>
        <w:tc>
          <w:tcPr>
            <w:tcW w:w="1130" w:type="pct"/>
            <w:noWrap/>
            <w:hideMark/>
          </w:tcPr>
          <w:p w14:paraId="3BDF5A0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832.63</w:t>
            </w:r>
          </w:p>
        </w:tc>
        <w:tc>
          <w:tcPr>
            <w:tcW w:w="1131" w:type="pct"/>
            <w:noWrap/>
            <w:hideMark/>
          </w:tcPr>
          <w:p w14:paraId="028DCD3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00:51</w:t>
            </w:r>
          </w:p>
        </w:tc>
        <w:tc>
          <w:tcPr>
            <w:tcW w:w="1055" w:type="pct"/>
            <w:noWrap/>
            <w:hideMark/>
          </w:tcPr>
          <w:p w14:paraId="15063E1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1.10</w:t>
            </w:r>
          </w:p>
        </w:tc>
        <w:tc>
          <w:tcPr>
            <w:tcW w:w="1005" w:type="pct"/>
            <w:noWrap/>
            <w:hideMark/>
          </w:tcPr>
          <w:p w14:paraId="2B8928B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2.16</w:t>
            </w:r>
          </w:p>
        </w:tc>
      </w:tr>
      <w:tr w:rsidR="00B60650" w:rsidRPr="00BF39AE" w14:paraId="01A2771D"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5FE0B825"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12.1</w:t>
            </w:r>
          </w:p>
        </w:tc>
        <w:tc>
          <w:tcPr>
            <w:tcW w:w="1130" w:type="pct"/>
            <w:noWrap/>
            <w:hideMark/>
          </w:tcPr>
          <w:p w14:paraId="4B053D3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28.85</w:t>
            </w:r>
          </w:p>
        </w:tc>
        <w:tc>
          <w:tcPr>
            <w:tcW w:w="1131" w:type="pct"/>
            <w:noWrap/>
            <w:hideMark/>
          </w:tcPr>
          <w:p w14:paraId="2309E4F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00:19</w:t>
            </w:r>
          </w:p>
        </w:tc>
        <w:tc>
          <w:tcPr>
            <w:tcW w:w="1055" w:type="pct"/>
            <w:noWrap/>
            <w:hideMark/>
          </w:tcPr>
          <w:p w14:paraId="4DA1688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0.31</w:t>
            </w:r>
          </w:p>
        </w:tc>
        <w:tc>
          <w:tcPr>
            <w:tcW w:w="1005" w:type="pct"/>
            <w:noWrap/>
            <w:hideMark/>
          </w:tcPr>
          <w:p w14:paraId="44335DC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0.32</w:t>
            </w:r>
          </w:p>
        </w:tc>
      </w:tr>
      <w:tr w:rsidR="00B60650" w:rsidRPr="00BF39AE" w14:paraId="471D69C5"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50C04DC1"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15.1</w:t>
            </w:r>
          </w:p>
        </w:tc>
        <w:tc>
          <w:tcPr>
            <w:tcW w:w="1130" w:type="pct"/>
            <w:noWrap/>
            <w:hideMark/>
          </w:tcPr>
          <w:p w14:paraId="7C73C41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0.10</w:t>
            </w:r>
          </w:p>
        </w:tc>
        <w:tc>
          <w:tcPr>
            <w:tcW w:w="1131" w:type="pct"/>
            <w:noWrap/>
            <w:hideMark/>
          </w:tcPr>
          <w:p w14:paraId="0037CAD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00:01</w:t>
            </w:r>
          </w:p>
        </w:tc>
        <w:tc>
          <w:tcPr>
            <w:tcW w:w="1055" w:type="pct"/>
            <w:noWrap/>
            <w:hideMark/>
          </w:tcPr>
          <w:p w14:paraId="776DF51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w:t>
            </w:r>
          </w:p>
        </w:tc>
        <w:tc>
          <w:tcPr>
            <w:tcW w:w="1005" w:type="pct"/>
            <w:noWrap/>
            <w:hideMark/>
          </w:tcPr>
          <w:p w14:paraId="50617DA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w:t>
            </w:r>
          </w:p>
        </w:tc>
      </w:tr>
      <w:tr w:rsidR="00B60650" w:rsidRPr="00BF39AE" w14:paraId="620288BB"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4E6F9411"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15.2</w:t>
            </w:r>
          </w:p>
        </w:tc>
        <w:tc>
          <w:tcPr>
            <w:tcW w:w="1130" w:type="pct"/>
            <w:noWrap/>
            <w:hideMark/>
          </w:tcPr>
          <w:p w14:paraId="2990206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18.53</w:t>
            </w:r>
          </w:p>
        </w:tc>
        <w:tc>
          <w:tcPr>
            <w:tcW w:w="1131" w:type="pct"/>
            <w:noWrap/>
            <w:hideMark/>
          </w:tcPr>
          <w:p w14:paraId="1938BDA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00:07</w:t>
            </w:r>
          </w:p>
        </w:tc>
        <w:tc>
          <w:tcPr>
            <w:tcW w:w="1055" w:type="pct"/>
            <w:noWrap/>
            <w:hideMark/>
          </w:tcPr>
          <w:p w14:paraId="30D18C0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0.35</w:t>
            </w:r>
          </w:p>
        </w:tc>
        <w:tc>
          <w:tcPr>
            <w:tcW w:w="1005" w:type="pct"/>
            <w:noWrap/>
            <w:hideMark/>
          </w:tcPr>
          <w:p w14:paraId="71F513B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0.06</w:t>
            </w:r>
          </w:p>
        </w:tc>
      </w:tr>
      <w:tr w:rsidR="00B60650" w:rsidRPr="00BF39AE" w14:paraId="3DC01499"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164456C3"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15.3</w:t>
            </w:r>
          </w:p>
        </w:tc>
        <w:tc>
          <w:tcPr>
            <w:tcW w:w="1130" w:type="pct"/>
            <w:noWrap/>
            <w:hideMark/>
          </w:tcPr>
          <w:p w14:paraId="56C12EB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33.30</w:t>
            </w:r>
          </w:p>
        </w:tc>
        <w:tc>
          <w:tcPr>
            <w:tcW w:w="1131" w:type="pct"/>
            <w:noWrap/>
            <w:hideMark/>
          </w:tcPr>
          <w:p w14:paraId="4C2ACF7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00:16</w:t>
            </w:r>
          </w:p>
        </w:tc>
        <w:tc>
          <w:tcPr>
            <w:tcW w:w="1055" w:type="pct"/>
            <w:noWrap/>
            <w:hideMark/>
          </w:tcPr>
          <w:p w14:paraId="2165FB0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0.33</w:t>
            </w:r>
          </w:p>
        </w:tc>
        <w:tc>
          <w:tcPr>
            <w:tcW w:w="1005" w:type="pct"/>
            <w:noWrap/>
            <w:hideMark/>
          </w:tcPr>
          <w:p w14:paraId="605BD32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0.15</w:t>
            </w:r>
          </w:p>
        </w:tc>
      </w:tr>
      <w:tr w:rsidR="00B60650" w:rsidRPr="00BF39AE" w14:paraId="4B3C8D51"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0CE3097A"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15.4</w:t>
            </w:r>
          </w:p>
        </w:tc>
        <w:tc>
          <w:tcPr>
            <w:tcW w:w="1130" w:type="pct"/>
            <w:noWrap/>
            <w:hideMark/>
          </w:tcPr>
          <w:p w14:paraId="7CEF434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832.44</w:t>
            </w:r>
          </w:p>
        </w:tc>
        <w:tc>
          <w:tcPr>
            <w:tcW w:w="1131" w:type="pct"/>
            <w:noWrap/>
            <w:hideMark/>
          </w:tcPr>
          <w:p w14:paraId="01F47F8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00:41</w:t>
            </w:r>
          </w:p>
        </w:tc>
        <w:tc>
          <w:tcPr>
            <w:tcW w:w="1055" w:type="pct"/>
            <w:noWrap/>
            <w:hideMark/>
          </w:tcPr>
          <w:p w14:paraId="1BCCAF8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1.13</w:t>
            </w:r>
          </w:p>
        </w:tc>
        <w:tc>
          <w:tcPr>
            <w:tcW w:w="1005" w:type="pct"/>
            <w:noWrap/>
            <w:hideMark/>
          </w:tcPr>
          <w:p w14:paraId="1676162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2.00</w:t>
            </w:r>
          </w:p>
        </w:tc>
      </w:tr>
      <w:tr w:rsidR="00B60650" w:rsidRPr="00BF39AE" w14:paraId="48DCF155"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6D062A46"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15.5</w:t>
            </w:r>
          </w:p>
        </w:tc>
        <w:tc>
          <w:tcPr>
            <w:tcW w:w="1130" w:type="pct"/>
            <w:noWrap/>
            <w:hideMark/>
          </w:tcPr>
          <w:p w14:paraId="2090B51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848.90</w:t>
            </w:r>
          </w:p>
        </w:tc>
        <w:tc>
          <w:tcPr>
            <w:tcW w:w="1131" w:type="pct"/>
            <w:noWrap/>
            <w:hideMark/>
          </w:tcPr>
          <w:p w14:paraId="6A7F2DE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00:41</w:t>
            </w:r>
          </w:p>
        </w:tc>
        <w:tc>
          <w:tcPr>
            <w:tcW w:w="1055" w:type="pct"/>
            <w:noWrap/>
            <w:hideMark/>
          </w:tcPr>
          <w:p w14:paraId="2C110A3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1.77</w:t>
            </w:r>
          </w:p>
        </w:tc>
        <w:tc>
          <w:tcPr>
            <w:tcW w:w="1005" w:type="pct"/>
            <w:noWrap/>
            <w:hideMark/>
          </w:tcPr>
          <w:p w14:paraId="24C230F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1.88</w:t>
            </w:r>
          </w:p>
        </w:tc>
      </w:tr>
      <w:tr w:rsidR="00B60650" w:rsidRPr="00BF39AE" w14:paraId="64883D71"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5F232AE9"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15.6</w:t>
            </w:r>
          </w:p>
        </w:tc>
        <w:tc>
          <w:tcPr>
            <w:tcW w:w="1130" w:type="pct"/>
            <w:noWrap/>
            <w:hideMark/>
          </w:tcPr>
          <w:p w14:paraId="63320F1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843.52</w:t>
            </w:r>
          </w:p>
        </w:tc>
        <w:tc>
          <w:tcPr>
            <w:tcW w:w="1131" w:type="pct"/>
            <w:noWrap/>
            <w:hideMark/>
          </w:tcPr>
          <w:p w14:paraId="127A25D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00:41</w:t>
            </w:r>
          </w:p>
        </w:tc>
        <w:tc>
          <w:tcPr>
            <w:tcW w:w="1055" w:type="pct"/>
            <w:noWrap/>
            <w:hideMark/>
          </w:tcPr>
          <w:p w14:paraId="730AC1A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1.84</w:t>
            </w:r>
          </w:p>
        </w:tc>
        <w:tc>
          <w:tcPr>
            <w:tcW w:w="1005" w:type="pct"/>
            <w:noWrap/>
            <w:hideMark/>
          </w:tcPr>
          <w:p w14:paraId="7EB4435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0.56</w:t>
            </w:r>
          </w:p>
        </w:tc>
      </w:tr>
      <w:tr w:rsidR="00B60650" w:rsidRPr="00BF39AE" w14:paraId="657BA676"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59A9F3F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16.1</w:t>
            </w:r>
          </w:p>
        </w:tc>
        <w:tc>
          <w:tcPr>
            <w:tcW w:w="1130" w:type="pct"/>
            <w:noWrap/>
            <w:hideMark/>
          </w:tcPr>
          <w:p w14:paraId="680205E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206.36</w:t>
            </w:r>
          </w:p>
        </w:tc>
        <w:tc>
          <w:tcPr>
            <w:tcW w:w="1131" w:type="pct"/>
            <w:noWrap/>
            <w:hideMark/>
          </w:tcPr>
          <w:p w14:paraId="30A861D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00:39</w:t>
            </w:r>
          </w:p>
        </w:tc>
        <w:tc>
          <w:tcPr>
            <w:tcW w:w="1055" w:type="pct"/>
            <w:noWrap/>
            <w:hideMark/>
          </w:tcPr>
          <w:p w14:paraId="46BDDAB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1.37</w:t>
            </w:r>
          </w:p>
        </w:tc>
        <w:tc>
          <w:tcPr>
            <w:tcW w:w="1005" w:type="pct"/>
            <w:noWrap/>
            <w:hideMark/>
          </w:tcPr>
          <w:p w14:paraId="7C7D142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0.92</w:t>
            </w:r>
          </w:p>
        </w:tc>
      </w:tr>
      <w:tr w:rsidR="00B60650" w:rsidRPr="00BF39AE" w14:paraId="3470E000"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53ADEBFC"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16.2</w:t>
            </w:r>
          </w:p>
        </w:tc>
        <w:tc>
          <w:tcPr>
            <w:tcW w:w="1130" w:type="pct"/>
            <w:noWrap/>
            <w:hideMark/>
          </w:tcPr>
          <w:p w14:paraId="52430AB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212.00</w:t>
            </w:r>
          </w:p>
        </w:tc>
        <w:tc>
          <w:tcPr>
            <w:tcW w:w="1131" w:type="pct"/>
            <w:noWrap/>
            <w:hideMark/>
          </w:tcPr>
          <w:p w14:paraId="70FE3AE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00:26</w:t>
            </w:r>
          </w:p>
        </w:tc>
        <w:tc>
          <w:tcPr>
            <w:tcW w:w="1055" w:type="pct"/>
            <w:noWrap/>
            <w:hideMark/>
          </w:tcPr>
          <w:p w14:paraId="6427CEB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1.02</w:t>
            </w:r>
          </w:p>
        </w:tc>
        <w:tc>
          <w:tcPr>
            <w:tcW w:w="1005" w:type="pct"/>
            <w:noWrap/>
            <w:hideMark/>
          </w:tcPr>
          <w:p w14:paraId="6632584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0.30</w:t>
            </w:r>
          </w:p>
        </w:tc>
      </w:tr>
      <w:tr w:rsidR="00B60650" w:rsidRPr="00BF39AE" w14:paraId="7D0C9A81"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694E3BC9"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20.3</w:t>
            </w:r>
          </w:p>
        </w:tc>
        <w:tc>
          <w:tcPr>
            <w:tcW w:w="1130" w:type="pct"/>
            <w:noWrap/>
            <w:hideMark/>
          </w:tcPr>
          <w:p w14:paraId="79587B6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18.08</w:t>
            </w:r>
          </w:p>
        </w:tc>
        <w:tc>
          <w:tcPr>
            <w:tcW w:w="1131" w:type="pct"/>
            <w:noWrap/>
            <w:hideMark/>
          </w:tcPr>
          <w:p w14:paraId="528372D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17D97A2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0.29</w:t>
            </w:r>
          </w:p>
        </w:tc>
        <w:tc>
          <w:tcPr>
            <w:tcW w:w="1005" w:type="pct"/>
            <w:noWrap/>
            <w:hideMark/>
          </w:tcPr>
          <w:p w14:paraId="0D2FC7B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0.07</w:t>
            </w:r>
          </w:p>
        </w:tc>
      </w:tr>
      <w:tr w:rsidR="00B60650" w:rsidRPr="00BF39AE" w14:paraId="0AD25C7A"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67903275"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21.3</w:t>
            </w:r>
          </w:p>
        </w:tc>
        <w:tc>
          <w:tcPr>
            <w:tcW w:w="1130" w:type="pct"/>
            <w:noWrap/>
            <w:hideMark/>
          </w:tcPr>
          <w:p w14:paraId="21ECAC6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34.95</w:t>
            </w:r>
          </w:p>
        </w:tc>
        <w:tc>
          <w:tcPr>
            <w:tcW w:w="1131" w:type="pct"/>
            <w:noWrap/>
            <w:hideMark/>
          </w:tcPr>
          <w:p w14:paraId="0F9F264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678CBF2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0.61</w:t>
            </w:r>
          </w:p>
        </w:tc>
        <w:tc>
          <w:tcPr>
            <w:tcW w:w="1005" w:type="pct"/>
            <w:noWrap/>
            <w:hideMark/>
          </w:tcPr>
          <w:p w14:paraId="1D8ED01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0.14</w:t>
            </w:r>
          </w:p>
        </w:tc>
      </w:tr>
      <w:tr w:rsidR="00B60650" w:rsidRPr="00BF39AE" w14:paraId="15F93190"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43325E6E"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22.3</w:t>
            </w:r>
          </w:p>
        </w:tc>
        <w:tc>
          <w:tcPr>
            <w:tcW w:w="1130" w:type="pct"/>
            <w:noWrap/>
            <w:hideMark/>
          </w:tcPr>
          <w:p w14:paraId="7E5D7EF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23.24</w:t>
            </w:r>
          </w:p>
        </w:tc>
        <w:tc>
          <w:tcPr>
            <w:tcW w:w="1131" w:type="pct"/>
            <w:noWrap/>
            <w:hideMark/>
          </w:tcPr>
          <w:p w14:paraId="63DBF3B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0821793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0.56</w:t>
            </w:r>
          </w:p>
        </w:tc>
        <w:tc>
          <w:tcPr>
            <w:tcW w:w="1005" w:type="pct"/>
            <w:noWrap/>
            <w:hideMark/>
          </w:tcPr>
          <w:p w14:paraId="0734F72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0.08</w:t>
            </w:r>
          </w:p>
        </w:tc>
      </w:tr>
      <w:tr w:rsidR="00B60650" w:rsidRPr="00BF39AE" w14:paraId="68A3432D"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13EF17D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23.1</w:t>
            </w:r>
          </w:p>
        </w:tc>
        <w:tc>
          <w:tcPr>
            <w:tcW w:w="1130" w:type="pct"/>
            <w:noWrap/>
            <w:hideMark/>
          </w:tcPr>
          <w:p w14:paraId="567335C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41.90</w:t>
            </w:r>
          </w:p>
        </w:tc>
        <w:tc>
          <w:tcPr>
            <w:tcW w:w="1131" w:type="pct"/>
            <w:noWrap/>
            <w:hideMark/>
          </w:tcPr>
          <w:p w14:paraId="1CE1F6F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00:07</w:t>
            </w:r>
          </w:p>
        </w:tc>
        <w:tc>
          <w:tcPr>
            <w:tcW w:w="1055" w:type="pct"/>
            <w:noWrap/>
            <w:hideMark/>
          </w:tcPr>
          <w:p w14:paraId="23CD4BD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0.51</w:t>
            </w:r>
          </w:p>
        </w:tc>
        <w:tc>
          <w:tcPr>
            <w:tcW w:w="1005" w:type="pct"/>
            <w:noWrap/>
            <w:hideMark/>
          </w:tcPr>
          <w:p w14:paraId="15E40BB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0.34</w:t>
            </w:r>
          </w:p>
        </w:tc>
      </w:tr>
      <w:tr w:rsidR="00B60650" w:rsidRPr="00BF39AE" w14:paraId="7E37788D"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5A54F64E"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23.2</w:t>
            </w:r>
          </w:p>
        </w:tc>
        <w:tc>
          <w:tcPr>
            <w:tcW w:w="1130" w:type="pct"/>
            <w:noWrap/>
            <w:hideMark/>
          </w:tcPr>
          <w:p w14:paraId="0879E9D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29.42</w:t>
            </w:r>
          </w:p>
        </w:tc>
        <w:tc>
          <w:tcPr>
            <w:tcW w:w="1131" w:type="pct"/>
            <w:noWrap/>
            <w:hideMark/>
          </w:tcPr>
          <w:p w14:paraId="480C152D"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00:08</w:t>
            </w:r>
          </w:p>
        </w:tc>
        <w:tc>
          <w:tcPr>
            <w:tcW w:w="1055" w:type="pct"/>
            <w:noWrap/>
            <w:hideMark/>
          </w:tcPr>
          <w:p w14:paraId="12952AC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0.34</w:t>
            </w:r>
          </w:p>
        </w:tc>
        <w:tc>
          <w:tcPr>
            <w:tcW w:w="1005" w:type="pct"/>
            <w:noWrap/>
            <w:hideMark/>
          </w:tcPr>
          <w:p w14:paraId="7F97D0F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0.14</w:t>
            </w:r>
          </w:p>
        </w:tc>
      </w:tr>
      <w:tr w:rsidR="00B60650" w:rsidRPr="00BF39AE" w14:paraId="412EFCB4"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3118B2AF"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24.1</w:t>
            </w:r>
          </w:p>
        </w:tc>
        <w:tc>
          <w:tcPr>
            <w:tcW w:w="1130" w:type="pct"/>
            <w:noWrap/>
            <w:hideMark/>
          </w:tcPr>
          <w:p w14:paraId="1B8BA7F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50.40</w:t>
            </w:r>
          </w:p>
        </w:tc>
        <w:tc>
          <w:tcPr>
            <w:tcW w:w="1131" w:type="pct"/>
            <w:noWrap/>
            <w:hideMark/>
          </w:tcPr>
          <w:p w14:paraId="57B8422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52CF3A5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0.57</w:t>
            </w:r>
          </w:p>
        </w:tc>
        <w:tc>
          <w:tcPr>
            <w:tcW w:w="1005" w:type="pct"/>
            <w:noWrap/>
            <w:hideMark/>
          </w:tcPr>
          <w:p w14:paraId="72FF24A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0.38</w:t>
            </w:r>
          </w:p>
        </w:tc>
      </w:tr>
      <w:tr w:rsidR="00B60650" w:rsidRPr="00BF39AE" w14:paraId="07BE2C35"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42A168F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24.2</w:t>
            </w:r>
          </w:p>
        </w:tc>
        <w:tc>
          <w:tcPr>
            <w:tcW w:w="1130" w:type="pct"/>
            <w:noWrap/>
            <w:hideMark/>
          </w:tcPr>
          <w:p w14:paraId="4544DB4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29.66</w:t>
            </w:r>
          </w:p>
        </w:tc>
        <w:tc>
          <w:tcPr>
            <w:tcW w:w="1131" w:type="pct"/>
            <w:noWrap/>
            <w:hideMark/>
          </w:tcPr>
          <w:p w14:paraId="7D9DA6F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00:08</w:t>
            </w:r>
          </w:p>
        </w:tc>
        <w:tc>
          <w:tcPr>
            <w:tcW w:w="1055" w:type="pct"/>
            <w:noWrap/>
            <w:hideMark/>
          </w:tcPr>
          <w:p w14:paraId="241BEA1D"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0.29</w:t>
            </w:r>
          </w:p>
        </w:tc>
        <w:tc>
          <w:tcPr>
            <w:tcW w:w="1005" w:type="pct"/>
            <w:noWrap/>
            <w:hideMark/>
          </w:tcPr>
          <w:p w14:paraId="5DF128F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0.19</w:t>
            </w:r>
          </w:p>
        </w:tc>
      </w:tr>
      <w:tr w:rsidR="00B60650" w:rsidRPr="00BF39AE" w14:paraId="7C946D0A"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25B2ACDF"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25.1</w:t>
            </w:r>
          </w:p>
        </w:tc>
        <w:tc>
          <w:tcPr>
            <w:tcW w:w="1130" w:type="pct"/>
            <w:noWrap/>
            <w:hideMark/>
          </w:tcPr>
          <w:p w14:paraId="529EA2A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56.65</w:t>
            </w:r>
          </w:p>
        </w:tc>
        <w:tc>
          <w:tcPr>
            <w:tcW w:w="1131" w:type="pct"/>
            <w:noWrap/>
            <w:hideMark/>
          </w:tcPr>
          <w:p w14:paraId="2AD2D0FD"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00:07</w:t>
            </w:r>
          </w:p>
        </w:tc>
        <w:tc>
          <w:tcPr>
            <w:tcW w:w="1055" w:type="pct"/>
            <w:noWrap/>
            <w:hideMark/>
          </w:tcPr>
          <w:p w14:paraId="74A8381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0.67</w:t>
            </w:r>
          </w:p>
        </w:tc>
        <w:tc>
          <w:tcPr>
            <w:tcW w:w="1005" w:type="pct"/>
            <w:noWrap/>
            <w:hideMark/>
          </w:tcPr>
          <w:p w14:paraId="747D0E2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0.80</w:t>
            </w:r>
          </w:p>
        </w:tc>
      </w:tr>
      <w:tr w:rsidR="00B60650" w:rsidRPr="00BF39AE" w14:paraId="5C860F34"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65282379"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25.2</w:t>
            </w:r>
          </w:p>
        </w:tc>
        <w:tc>
          <w:tcPr>
            <w:tcW w:w="1130" w:type="pct"/>
            <w:noWrap/>
            <w:hideMark/>
          </w:tcPr>
          <w:p w14:paraId="4FE5C92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41.78</w:t>
            </w:r>
          </w:p>
        </w:tc>
        <w:tc>
          <w:tcPr>
            <w:tcW w:w="1131" w:type="pct"/>
            <w:noWrap/>
            <w:hideMark/>
          </w:tcPr>
          <w:p w14:paraId="3D61A73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00:08</w:t>
            </w:r>
          </w:p>
        </w:tc>
        <w:tc>
          <w:tcPr>
            <w:tcW w:w="1055" w:type="pct"/>
            <w:noWrap/>
            <w:hideMark/>
          </w:tcPr>
          <w:p w14:paraId="6659CE7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0.74</w:t>
            </w:r>
          </w:p>
        </w:tc>
        <w:tc>
          <w:tcPr>
            <w:tcW w:w="1005" w:type="pct"/>
            <w:noWrap/>
            <w:hideMark/>
          </w:tcPr>
          <w:p w14:paraId="1E52760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0.40</w:t>
            </w:r>
          </w:p>
        </w:tc>
      </w:tr>
      <w:tr w:rsidR="00B60650" w:rsidRPr="00BF39AE" w14:paraId="4976E057"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1E022DFC"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27.1</w:t>
            </w:r>
          </w:p>
        </w:tc>
        <w:tc>
          <w:tcPr>
            <w:tcW w:w="1130" w:type="pct"/>
            <w:noWrap/>
            <w:hideMark/>
          </w:tcPr>
          <w:p w14:paraId="54AAEC3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70.10</w:t>
            </w:r>
          </w:p>
        </w:tc>
        <w:tc>
          <w:tcPr>
            <w:tcW w:w="1131" w:type="pct"/>
            <w:noWrap/>
            <w:hideMark/>
          </w:tcPr>
          <w:p w14:paraId="3C34173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356BD67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1.12</w:t>
            </w:r>
          </w:p>
        </w:tc>
        <w:tc>
          <w:tcPr>
            <w:tcW w:w="1005" w:type="pct"/>
            <w:noWrap/>
            <w:hideMark/>
          </w:tcPr>
          <w:p w14:paraId="050FC7F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0.71</w:t>
            </w:r>
          </w:p>
        </w:tc>
      </w:tr>
      <w:tr w:rsidR="00B60650" w:rsidRPr="00BF39AE" w14:paraId="1E6F59D0"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70893761"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27.2</w:t>
            </w:r>
          </w:p>
        </w:tc>
        <w:tc>
          <w:tcPr>
            <w:tcW w:w="1130" w:type="pct"/>
            <w:noWrap/>
            <w:hideMark/>
          </w:tcPr>
          <w:p w14:paraId="5B1E72E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470.74</w:t>
            </w:r>
          </w:p>
        </w:tc>
        <w:tc>
          <w:tcPr>
            <w:tcW w:w="1131" w:type="pct"/>
            <w:noWrap/>
            <w:hideMark/>
          </w:tcPr>
          <w:p w14:paraId="3A2B130F"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00:43</w:t>
            </w:r>
          </w:p>
        </w:tc>
        <w:tc>
          <w:tcPr>
            <w:tcW w:w="1055" w:type="pct"/>
            <w:noWrap/>
            <w:hideMark/>
          </w:tcPr>
          <w:p w14:paraId="21870C0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1.24</w:t>
            </w:r>
          </w:p>
        </w:tc>
        <w:tc>
          <w:tcPr>
            <w:tcW w:w="1005" w:type="pct"/>
            <w:noWrap/>
            <w:hideMark/>
          </w:tcPr>
          <w:p w14:paraId="54E6344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0.90</w:t>
            </w:r>
          </w:p>
        </w:tc>
      </w:tr>
      <w:tr w:rsidR="00B60650" w:rsidRPr="00BF39AE" w14:paraId="5B2C9AFC"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30D53CE2"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28.1</w:t>
            </w:r>
          </w:p>
        </w:tc>
        <w:tc>
          <w:tcPr>
            <w:tcW w:w="1130" w:type="pct"/>
            <w:noWrap/>
            <w:hideMark/>
          </w:tcPr>
          <w:p w14:paraId="7F8D660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51.38</w:t>
            </w:r>
          </w:p>
        </w:tc>
        <w:tc>
          <w:tcPr>
            <w:tcW w:w="1131" w:type="pct"/>
            <w:noWrap/>
            <w:hideMark/>
          </w:tcPr>
          <w:p w14:paraId="6E9099D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3C6A07C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1.30</w:t>
            </w:r>
          </w:p>
        </w:tc>
        <w:tc>
          <w:tcPr>
            <w:tcW w:w="1005" w:type="pct"/>
            <w:noWrap/>
            <w:hideMark/>
          </w:tcPr>
          <w:p w14:paraId="4AB9F65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0.63</w:t>
            </w:r>
          </w:p>
        </w:tc>
      </w:tr>
      <w:tr w:rsidR="00B60650" w:rsidRPr="00BF39AE" w14:paraId="6A6904F4"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5942898A"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28.2</w:t>
            </w:r>
          </w:p>
        </w:tc>
        <w:tc>
          <w:tcPr>
            <w:tcW w:w="1130" w:type="pct"/>
            <w:noWrap/>
            <w:hideMark/>
          </w:tcPr>
          <w:p w14:paraId="68A364B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32.91</w:t>
            </w:r>
          </w:p>
        </w:tc>
        <w:tc>
          <w:tcPr>
            <w:tcW w:w="1131" w:type="pct"/>
            <w:noWrap/>
            <w:hideMark/>
          </w:tcPr>
          <w:p w14:paraId="5F5BF522"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00:07</w:t>
            </w:r>
          </w:p>
        </w:tc>
        <w:tc>
          <w:tcPr>
            <w:tcW w:w="1055" w:type="pct"/>
            <w:noWrap/>
            <w:hideMark/>
          </w:tcPr>
          <w:p w14:paraId="65D7F0B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0.88</w:t>
            </w:r>
          </w:p>
        </w:tc>
        <w:tc>
          <w:tcPr>
            <w:tcW w:w="1005" w:type="pct"/>
            <w:noWrap/>
            <w:hideMark/>
          </w:tcPr>
          <w:p w14:paraId="283A94B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0.37</w:t>
            </w:r>
          </w:p>
        </w:tc>
      </w:tr>
      <w:tr w:rsidR="00B60650" w:rsidRPr="00BF39AE" w14:paraId="071B6EEB"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59EFECDD"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29.1</w:t>
            </w:r>
          </w:p>
        </w:tc>
        <w:tc>
          <w:tcPr>
            <w:tcW w:w="1130" w:type="pct"/>
            <w:noWrap/>
            <w:hideMark/>
          </w:tcPr>
          <w:p w14:paraId="645ECD8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2.86</w:t>
            </w:r>
          </w:p>
        </w:tc>
        <w:tc>
          <w:tcPr>
            <w:tcW w:w="1131" w:type="pct"/>
            <w:noWrap/>
            <w:hideMark/>
          </w:tcPr>
          <w:p w14:paraId="23FF757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01:01</w:t>
            </w:r>
          </w:p>
        </w:tc>
        <w:tc>
          <w:tcPr>
            <w:tcW w:w="1055" w:type="pct"/>
            <w:noWrap/>
            <w:hideMark/>
          </w:tcPr>
          <w:p w14:paraId="1A49D2F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0.20</w:t>
            </w:r>
          </w:p>
        </w:tc>
        <w:tc>
          <w:tcPr>
            <w:tcW w:w="1005" w:type="pct"/>
            <w:noWrap/>
            <w:hideMark/>
          </w:tcPr>
          <w:p w14:paraId="1D2DF4F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0.09</w:t>
            </w:r>
          </w:p>
        </w:tc>
      </w:tr>
      <w:tr w:rsidR="00B60650" w:rsidRPr="00BF39AE" w14:paraId="16BAD2F0"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427ACFEA"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30.1</w:t>
            </w:r>
          </w:p>
        </w:tc>
        <w:tc>
          <w:tcPr>
            <w:tcW w:w="1130" w:type="pct"/>
            <w:noWrap/>
            <w:hideMark/>
          </w:tcPr>
          <w:p w14:paraId="7C8713B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37.79</w:t>
            </w:r>
          </w:p>
        </w:tc>
        <w:tc>
          <w:tcPr>
            <w:tcW w:w="1131" w:type="pct"/>
            <w:noWrap/>
            <w:hideMark/>
          </w:tcPr>
          <w:p w14:paraId="650CD0F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37B95A1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0.56</w:t>
            </w:r>
          </w:p>
        </w:tc>
        <w:tc>
          <w:tcPr>
            <w:tcW w:w="1005" w:type="pct"/>
            <w:noWrap/>
            <w:hideMark/>
          </w:tcPr>
          <w:p w14:paraId="5CC1ED5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0.16</w:t>
            </w:r>
          </w:p>
        </w:tc>
      </w:tr>
      <w:tr w:rsidR="00B60650" w:rsidRPr="00BF39AE" w14:paraId="758479CE"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183AFABC"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31.1</w:t>
            </w:r>
          </w:p>
        </w:tc>
        <w:tc>
          <w:tcPr>
            <w:tcW w:w="1130" w:type="pct"/>
            <w:noWrap/>
            <w:hideMark/>
          </w:tcPr>
          <w:p w14:paraId="29B1C4F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32.05</w:t>
            </w:r>
          </w:p>
        </w:tc>
        <w:tc>
          <w:tcPr>
            <w:tcW w:w="1131" w:type="pct"/>
            <w:noWrap/>
            <w:hideMark/>
          </w:tcPr>
          <w:p w14:paraId="23DDA97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09BC335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0.63</w:t>
            </w:r>
          </w:p>
        </w:tc>
        <w:tc>
          <w:tcPr>
            <w:tcW w:w="1005" w:type="pct"/>
            <w:noWrap/>
            <w:hideMark/>
          </w:tcPr>
          <w:p w14:paraId="140A9861"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0.15</w:t>
            </w:r>
          </w:p>
        </w:tc>
      </w:tr>
      <w:tr w:rsidR="00B60650" w:rsidRPr="00BF39AE" w14:paraId="7DBB278F"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7641D95B"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32.1</w:t>
            </w:r>
          </w:p>
        </w:tc>
        <w:tc>
          <w:tcPr>
            <w:tcW w:w="1130" w:type="pct"/>
            <w:noWrap/>
            <w:hideMark/>
          </w:tcPr>
          <w:p w14:paraId="573C6C45"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38.91</w:t>
            </w:r>
          </w:p>
        </w:tc>
        <w:tc>
          <w:tcPr>
            <w:tcW w:w="1131" w:type="pct"/>
            <w:noWrap/>
            <w:hideMark/>
          </w:tcPr>
          <w:p w14:paraId="441288C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161621D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1.06</w:t>
            </w:r>
          </w:p>
        </w:tc>
        <w:tc>
          <w:tcPr>
            <w:tcW w:w="1005" w:type="pct"/>
            <w:noWrap/>
            <w:hideMark/>
          </w:tcPr>
          <w:p w14:paraId="6A1D365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0.39</w:t>
            </w:r>
          </w:p>
        </w:tc>
      </w:tr>
      <w:tr w:rsidR="00B60650" w:rsidRPr="00BF39AE" w14:paraId="01C53A2F"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0FE98560"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32.2</w:t>
            </w:r>
          </w:p>
        </w:tc>
        <w:tc>
          <w:tcPr>
            <w:tcW w:w="1130" w:type="pct"/>
            <w:noWrap/>
            <w:hideMark/>
          </w:tcPr>
          <w:p w14:paraId="0CAE610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28.32</w:t>
            </w:r>
          </w:p>
        </w:tc>
        <w:tc>
          <w:tcPr>
            <w:tcW w:w="1131" w:type="pct"/>
            <w:noWrap/>
            <w:hideMark/>
          </w:tcPr>
          <w:p w14:paraId="18CE443C"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00:07</w:t>
            </w:r>
          </w:p>
        </w:tc>
        <w:tc>
          <w:tcPr>
            <w:tcW w:w="1055" w:type="pct"/>
            <w:noWrap/>
            <w:hideMark/>
          </w:tcPr>
          <w:p w14:paraId="3C1C65B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0.67</w:t>
            </w:r>
          </w:p>
        </w:tc>
        <w:tc>
          <w:tcPr>
            <w:tcW w:w="1005" w:type="pct"/>
            <w:noWrap/>
            <w:hideMark/>
          </w:tcPr>
          <w:p w14:paraId="28773F5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0.28</w:t>
            </w:r>
          </w:p>
        </w:tc>
      </w:tr>
      <w:tr w:rsidR="00B60650" w:rsidRPr="00BF39AE" w14:paraId="24C059A9"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0655C730"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32.3</w:t>
            </w:r>
          </w:p>
        </w:tc>
        <w:tc>
          <w:tcPr>
            <w:tcW w:w="1130" w:type="pct"/>
            <w:noWrap/>
            <w:hideMark/>
          </w:tcPr>
          <w:p w14:paraId="23C7331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26.27</w:t>
            </w:r>
          </w:p>
        </w:tc>
        <w:tc>
          <w:tcPr>
            <w:tcW w:w="1131" w:type="pct"/>
            <w:noWrap/>
            <w:hideMark/>
          </w:tcPr>
          <w:p w14:paraId="2BFEC73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00:07</w:t>
            </w:r>
          </w:p>
        </w:tc>
        <w:tc>
          <w:tcPr>
            <w:tcW w:w="1055" w:type="pct"/>
            <w:noWrap/>
            <w:hideMark/>
          </w:tcPr>
          <w:p w14:paraId="682E695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0.64</w:t>
            </w:r>
          </w:p>
        </w:tc>
        <w:tc>
          <w:tcPr>
            <w:tcW w:w="1005" w:type="pct"/>
            <w:noWrap/>
            <w:hideMark/>
          </w:tcPr>
          <w:p w14:paraId="578BAED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0.28</w:t>
            </w:r>
          </w:p>
        </w:tc>
      </w:tr>
      <w:tr w:rsidR="00B60650" w:rsidRPr="00BF39AE" w14:paraId="733A9F8A"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023C682A"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50.01</w:t>
            </w:r>
          </w:p>
        </w:tc>
        <w:tc>
          <w:tcPr>
            <w:tcW w:w="1130" w:type="pct"/>
            <w:noWrap/>
            <w:hideMark/>
          </w:tcPr>
          <w:p w14:paraId="6274B67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89.29</w:t>
            </w:r>
          </w:p>
        </w:tc>
        <w:tc>
          <w:tcPr>
            <w:tcW w:w="1131" w:type="pct"/>
            <w:noWrap/>
            <w:hideMark/>
          </w:tcPr>
          <w:p w14:paraId="3289280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00:07</w:t>
            </w:r>
          </w:p>
        </w:tc>
        <w:tc>
          <w:tcPr>
            <w:tcW w:w="1055" w:type="pct"/>
            <w:noWrap/>
            <w:hideMark/>
          </w:tcPr>
          <w:p w14:paraId="52D1B73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1.11</w:t>
            </w:r>
          </w:p>
        </w:tc>
        <w:tc>
          <w:tcPr>
            <w:tcW w:w="1005" w:type="pct"/>
            <w:noWrap/>
            <w:hideMark/>
          </w:tcPr>
          <w:p w14:paraId="526E7991"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0.90</w:t>
            </w:r>
          </w:p>
        </w:tc>
      </w:tr>
      <w:tr w:rsidR="00B60650" w:rsidRPr="00BF39AE" w14:paraId="77AE638B"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2B07789B"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50.02</w:t>
            </w:r>
          </w:p>
        </w:tc>
        <w:tc>
          <w:tcPr>
            <w:tcW w:w="1130" w:type="pct"/>
            <w:noWrap/>
            <w:hideMark/>
          </w:tcPr>
          <w:p w14:paraId="58AA955E"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81.13</w:t>
            </w:r>
          </w:p>
        </w:tc>
        <w:tc>
          <w:tcPr>
            <w:tcW w:w="1131" w:type="pct"/>
            <w:noWrap/>
            <w:hideMark/>
          </w:tcPr>
          <w:p w14:paraId="233126CB"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2FAA05F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0.89</w:t>
            </w:r>
          </w:p>
        </w:tc>
        <w:tc>
          <w:tcPr>
            <w:tcW w:w="1005" w:type="pct"/>
            <w:noWrap/>
            <w:hideMark/>
          </w:tcPr>
          <w:p w14:paraId="28B30AB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0.82</w:t>
            </w:r>
          </w:p>
        </w:tc>
      </w:tr>
      <w:tr w:rsidR="00B60650" w:rsidRPr="00BF39AE" w14:paraId="20304580"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782DC8A0"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50.1</w:t>
            </w:r>
          </w:p>
        </w:tc>
        <w:tc>
          <w:tcPr>
            <w:tcW w:w="1130" w:type="pct"/>
            <w:noWrap/>
            <w:hideMark/>
          </w:tcPr>
          <w:p w14:paraId="0F76892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44.08</w:t>
            </w:r>
          </w:p>
        </w:tc>
        <w:tc>
          <w:tcPr>
            <w:tcW w:w="1131" w:type="pct"/>
            <w:noWrap/>
            <w:hideMark/>
          </w:tcPr>
          <w:p w14:paraId="51786DB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1415E97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0.63</w:t>
            </w:r>
          </w:p>
        </w:tc>
        <w:tc>
          <w:tcPr>
            <w:tcW w:w="1005" w:type="pct"/>
            <w:noWrap/>
            <w:hideMark/>
          </w:tcPr>
          <w:p w14:paraId="27A92D01"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0.03</w:t>
            </w:r>
          </w:p>
        </w:tc>
      </w:tr>
      <w:tr w:rsidR="00B60650" w:rsidRPr="00BF39AE" w14:paraId="7551361B"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76E6F392"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lastRenderedPageBreak/>
              <w:t>50.2</w:t>
            </w:r>
          </w:p>
        </w:tc>
        <w:tc>
          <w:tcPr>
            <w:tcW w:w="1130" w:type="pct"/>
            <w:noWrap/>
            <w:hideMark/>
          </w:tcPr>
          <w:p w14:paraId="151B317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70.90</w:t>
            </w:r>
          </w:p>
        </w:tc>
        <w:tc>
          <w:tcPr>
            <w:tcW w:w="1131" w:type="pct"/>
            <w:noWrap/>
            <w:hideMark/>
          </w:tcPr>
          <w:p w14:paraId="4F45347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00:08</w:t>
            </w:r>
          </w:p>
        </w:tc>
        <w:tc>
          <w:tcPr>
            <w:tcW w:w="1055" w:type="pct"/>
            <w:noWrap/>
            <w:hideMark/>
          </w:tcPr>
          <w:p w14:paraId="2CF98BD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0.50</w:t>
            </w:r>
          </w:p>
        </w:tc>
        <w:tc>
          <w:tcPr>
            <w:tcW w:w="1005" w:type="pct"/>
            <w:noWrap/>
            <w:hideMark/>
          </w:tcPr>
          <w:p w14:paraId="7C76D188"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0.08</w:t>
            </w:r>
          </w:p>
        </w:tc>
      </w:tr>
      <w:tr w:rsidR="00B60650" w:rsidRPr="00BF39AE" w14:paraId="26CDDA58"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479592A2"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50.3</w:t>
            </w:r>
          </w:p>
        </w:tc>
        <w:tc>
          <w:tcPr>
            <w:tcW w:w="1130" w:type="pct"/>
            <w:noWrap/>
            <w:hideMark/>
          </w:tcPr>
          <w:p w14:paraId="50272F30"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108.37</w:t>
            </w:r>
          </w:p>
        </w:tc>
        <w:tc>
          <w:tcPr>
            <w:tcW w:w="1131" w:type="pct"/>
            <w:noWrap/>
            <w:hideMark/>
          </w:tcPr>
          <w:p w14:paraId="0A4A123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00:49</w:t>
            </w:r>
          </w:p>
        </w:tc>
        <w:tc>
          <w:tcPr>
            <w:tcW w:w="1055" w:type="pct"/>
            <w:noWrap/>
            <w:hideMark/>
          </w:tcPr>
          <w:p w14:paraId="56A9904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0.46</w:t>
            </w:r>
          </w:p>
        </w:tc>
        <w:tc>
          <w:tcPr>
            <w:tcW w:w="1005" w:type="pct"/>
            <w:noWrap/>
            <w:hideMark/>
          </w:tcPr>
          <w:p w14:paraId="4211253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0.23</w:t>
            </w:r>
          </w:p>
        </w:tc>
      </w:tr>
      <w:tr w:rsidR="00B60650" w:rsidRPr="00BF39AE" w14:paraId="7A5AACCD"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423E2541"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100.1</w:t>
            </w:r>
          </w:p>
        </w:tc>
        <w:tc>
          <w:tcPr>
            <w:tcW w:w="1130" w:type="pct"/>
            <w:noWrap/>
            <w:hideMark/>
          </w:tcPr>
          <w:p w14:paraId="65280CC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574.05</w:t>
            </w:r>
          </w:p>
        </w:tc>
        <w:tc>
          <w:tcPr>
            <w:tcW w:w="1131" w:type="pct"/>
            <w:noWrap/>
            <w:hideMark/>
          </w:tcPr>
          <w:p w14:paraId="4C7FD45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02:25</w:t>
            </w:r>
          </w:p>
        </w:tc>
        <w:tc>
          <w:tcPr>
            <w:tcW w:w="1055" w:type="pct"/>
            <w:noWrap/>
            <w:hideMark/>
          </w:tcPr>
          <w:p w14:paraId="5F00D19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0.71</w:t>
            </w:r>
          </w:p>
        </w:tc>
        <w:tc>
          <w:tcPr>
            <w:tcW w:w="1005" w:type="pct"/>
            <w:noWrap/>
            <w:hideMark/>
          </w:tcPr>
          <w:p w14:paraId="3D7631A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0.83</w:t>
            </w:r>
          </w:p>
        </w:tc>
      </w:tr>
      <w:tr w:rsidR="00B60650" w:rsidRPr="00BF39AE" w14:paraId="2C9708C6"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03A420F9"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100.2</w:t>
            </w:r>
          </w:p>
        </w:tc>
        <w:tc>
          <w:tcPr>
            <w:tcW w:w="1130" w:type="pct"/>
            <w:noWrap/>
            <w:hideMark/>
          </w:tcPr>
          <w:p w14:paraId="4A91A488"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576.57</w:t>
            </w:r>
          </w:p>
        </w:tc>
        <w:tc>
          <w:tcPr>
            <w:tcW w:w="1131" w:type="pct"/>
            <w:noWrap/>
            <w:hideMark/>
          </w:tcPr>
          <w:p w14:paraId="5061D876"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02:26</w:t>
            </w:r>
          </w:p>
        </w:tc>
        <w:tc>
          <w:tcPr>
            <w:tcW w:w="1055" w:type="pct"/>
            <w:noWrap/>
            <w:hideMark/>
          </w:tcPr>
          <w:p w14:paraId="54BA05A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0.71</w:t>
            </w:r>
          </w:p>
        </w:tc>
        <w:tc>
          <w:tcPr>
            <w:tcW w:w="1005" w:type="pct"/>
            <w:noWrap/>
            <w:hideMark/>
          </w:tcPr>
          <w:p w14:paraId="7F77A8E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0.36</w:t>
            </w:r>
          </w:p>
        </w:tc>
      </w:tr>
      <w:tr w:rsidR="00B60650" w:rsidRPr="00BF39AE" w14:paraId="61E46FE5"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39385498"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100.3</w:t>
            </w:r>
          </w:p>
        </w:tc>
        <w:tc>
          <w:tcPr>
            <w:tcW w:w="1130" w:type="pct"/>
            <w:noWrap/>
            <w:hideMark/>
          </w:tcPr>
          <w:p w14:paraId="41121BB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589.01</w:t>
            </w:r>
          </w:p>
        </w:tc>
        <w:tc>
          <w:tcPr>
            <w:tcW w:w="1131" w:type="pct"/>
            <w:noWrap/>
            <w:hideMark/>
          </w:tcPr>
          <w:p w14:paraId="6EBD3249"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02:25</w:t>
            </w:r>
          </w:p>
        </w:tc>
        <w:tc>
          <w:tcPr>
            <w:tcW w:w="1055" w:type="pct"/>
            <w:noWrap/>
            <w:hideMark/>
          </w:tcPr>
          <w:p w14:paraId="6B3F0451"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0.71</w:t>
            </w:r>
          </w:p>
        </w:tc>
        <w:tc>
          <w:tcPr>
            <w:tcW w:w="1005" w:type="pct"/>
            <w:noWrap/>
            <w:hideMark/>
          </w:tcPr>
          <w:p w14:paraId="6B95838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0.86</w:t>
            </w:r>
          </w:p>
        </w:tc>
      </w:tr>
      <w:tr w:rsidR="00B60650" w:rsidRPr="00BF39AE" w14:paraId="1F925F48"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13A57C89"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100.4</w:t>
            </w:r>
          </w:p>
        </w:tc>
        <w:tc>
          <w:tcPr>
            <w:tcW w:w="1130" w:type="pct"/>
            <w:noWrap/>
            <w:hideMark/>
          </w:tcPr>
          <w:p w14:paraId="4EA74D2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595.91</w:t>
            </w:r>
          </w:p>
        </w:tc>
        <w:tc>
          <w:tcPr>
            <w:tcW w:w="1131" w:type="pct"/>
            <w:noWrap/>
            <w:hideMark/>
          </w:tcPr>
          <w:p w14:paraId="03482359"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02:25</w:t>
            </w:r>
          </w:p>
        </w:tc>
        <w:tc>
          <w:tcPr>
            <w:tcW w:w="1055" w:type="pct"/>
            <w:noWrap/>
            <w:hideMark/>
          </w:tcPr>
          <w:p w14:paraId="0180ADB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0.65</w:t>
            </w:r>
          </w:p>
        </w:tc>
        <w:tc>
          <w:tcPr>
            <w:tcW w:w="1005" w:type="pct"/>
            <w:noWrap/>
            <w:hideMark/>
          </w:tcPr>
          <w:p w14:paraId="409497DA"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0.37</w:t>
            </w:r>
          </w:p>
        </w:tc>
      </w:tr>
      <w:tr w:rsidR="00B60650" w:rsidRPr="00BF39AE" w14:paraId="06A0C258"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4D5E12C4"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100.5</w:t>
            </w:r>
          </w:p>
        </w:tc>
        <w:tc>
          <w:tcPr>
            <w:tcW w:w="1130" w:type="pct"/>
            <w:noWrap/>
            <w:hideMark/>
          </w:tcPr>
          <w:p w14:paraId="2D02B93A"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614.99</w:t>
            </w:r>
          </w:p>
        </w:tc>
        <w:tc>
          <w:tcPr>
            <w:tcW w:w="1131" w:type="pct"/>
            <w:noWrap/>
            <w:hideMark/>
          </w:tcPr>
          <w:p w14:paraId="5C88BF9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02:23</w:t>
            </w:r>
          </w:p>
        </w:tc>
        <w:tc>
          <w:tcPr>
            <w:tcW w:w="1055" w:type="pct"/>
            <w:noWrap/>
            <w:hideMark/>
          </w:tcPr>
          <w:p w14:paraId="052B9FD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0.61</w:t>
            </w:r>
          </w:p>
        </w:tc>
        <w:tc>
          <w:tcPr>
            <w:tcW w:w="1005" w:type="pct"/>
            <w:noWrap/>
            <w:hideMark/>
          </w:tcPr>
          <w:p w14:paraId="759F984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1.23</w:t>
            </w:r>
          </w:p>
        </w:tc>
      </w:tr>
      <w:tr w:rsidR="00B60650" w:rsidRPr="00BF39AE" w14:paraId="7C70996E"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604C5D71"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100.6</w:t>
            </w:r>
          </w:p>
        </w:tc>
        <w:tc>
          <w:tcPr>
            <w:tcW w:w="1130" w:type="pct"/>
            <w:noWrap/>
            <w:hideMark/>
          </w:tcPr>
          <w:p w14:paraId="6CA9B01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614.98</w:t>
            </w:r>
          </w:p>
        </w:tc>
        <w:tc>
          <w:tcPr>
            <w:tcW w:w="1131" w:type="pct"/>
            <w:noWrap/>
            <w:hideMark/>
          </w:tcPr>
          <w:p w14:paraId="44D51562"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02:24</w:t>
            </w:r>
          </w:p>
        </w:tc>
        <w:tc>
          <w:tcPr>
            <w:tcW w:w="1055" w:type="pct"/>
            <w:noWrap/>
            <w:hideMark/>
          </w:tcPr>
          <w:p w14:paraId="3DA21EE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0.97</w:t>
            </w:r>
          </w:p>
        </w:tc>
        <w:tc>
          <w:tcPr>
            <w:tcW w:w="1005" w:type="pct"/>
            <w:noWrap/>
            <w:hideMark/>
          </w:tcPr>
          <w:p w14:paraId="0F8856A4"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1.41</w:t>
            </w:r>
          </w:p>
        </w:tc>
      </w:tr>
      <w:tr w:rsidR="00B60650" w:rsidRPr="00BF39AE" w14:paraId="5A821F3C"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06BB1896"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200.1</w:t>
            </w:r>
          </w:p>
        </w:tc>
        <w:tc>
          <w:tcPr>
            <w:tcW w:w="1130" w:type="pct"/>
            <w:noWrap/>
            <w:hideMark/>
          </w:tcPr>
          <w:p w14:paraId="52AADD47"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63.57</w:t>
            </w:r>
          </w:p>
        </w:tc>
        <w:tc>
          <w:tcPr>
            <w:tcW w:w="1131" w:type="pct"/>
            <w:noWrap/>
            <w:hideMark/>
          </w:tcPr>
          <w:p w14:paraId="7FF7BBC4"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00:06</w:t>
            </w:r>
          </w:p>
        </w:tc>
        <w:tc>
          <w:tcPr>
            <w:tcW w:w="1055" w:type="pct"/>
            <w:noWrap/>
            <w:hideMark/>
          </w:tcPr>
          <w:p w14:paraId="5DEB3946"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0.99</w:t>
            </w:r>
          </w:p>
        </w:tc>
        <w:tc>
          <w:tcPr>
            <w:tcW w:w="1005" w:type="pct"/>
            <w:noWrap/>
            <w:hideMark/>
          </w:tcPr>
          <w:p w14:paraId="24012200"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0.07</w:t>
            </w:r>
          </w:p>
        </w:tc>
      </w:tr>
      <w:tr w:rsidR="00B60650" w:rsidRPr="00BF39AE" w14:paraId="4657C7A8"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4CF51457"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200.2</w:t>
            </w:r>
          </w:p>
        </w:tc>
        <w:tc>
          <w:tcPr>
            <w:tcW w:w="1130" w:type="pct"/>
            <w:noWrap/>
            <w:hideMark/>
          </w:tcPr>
          <w:p w14:paraId="711A3BBF"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55.68</w:t>
            </w:r>
          </w:p>
        </w:tc>
        <w:tc>
          <w:tcPr>
            <w:tcW w:w="1131" w:type="pct"/>
            <w:noWrap/>
            <w:hideMark/>
          </w:tcPr>
          <w:p w14:paraId="16730F0B"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00:07</w:t>
            </w:r>
          </w:p>
        </w:tc>
        <w:tc>
          <w:tcPr>
            <w:tcW w:w="1055" w:type="pct"/>
            <w:noWrap/>
            <w:hideMark/>
          </w:tcPr>
          <w:p w14:paraId="5714C7D3"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1.23</w:t>
            </w:r>
          </w:p>
        </w:tc>
        <w:tc>
          <w:tcPr>
            <w:tcW w:w="1005" w:type="pct"/>
            <w:noWrap/>
            <w:hideMark/>
          </w:tcPr>
          <w:p w14:paraId="5342D7A5"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w:t>
            </w:r>
          </w:p>
        </w:tc>
      </w:tr>
      <w:tr w:rsidR="00B60650" w:rsidRPr="00BF39AE" w14:paraId="1539AD01" w14:textId="77777777" w:rsidTr="00653DF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30935565"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200.3</w:t>
            </w:r>
          </w:p>
        </w:tc>
        <w:tc>
          <w:tcPr>
            <w:tcW w:w="1130" w:type="pct"/>
            <w:noWrap/>
            <w:hideMark/>
          </w:tcPr>
          <w:p w14:paraId="1F3FC39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38.88</w:t>
            </w:r>
          </w:p>
        </w:tc>
        <w:tc>
          <w:tcPr>
            <w:tcW w:w="1131" w:type="pct"/>
            <w:noWrap/>
            <w:hideMark/>
          </w:tcPr>
          <w:p w14:paraId="6C3FE8D3"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00:10</w:t>
            </w:r>
          </w:p>
        </w:tc>
        <w:tc>
          <w:tcPr>
            <w:tcW w:w="1055" w:type="pct"/>
            <w:noWrap/>
            <w:hideMark/>
          </w:tcPr>
          <w:p w14:paraId="6AD3C67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0.57</w:t>
            </w:r>
          </w:p>
        </w:tc>
        <w:tc>
          <w:tcPr>
            <w:tcW w:w="1005" w:type="pct"/>
            <w:noWrap/>
            <w:hideMark/>
          </w:tcPr>
          <w:p w14:paraId="5972692C" w14:textId="77777777" w:rsidR="00B60650" w:rsidRPr="00BF39AE" w:rsidRDefault="00B60650" w:rsidP="00653DFF">
            <w:pPr>
              <w:jc w:val="right"/>
              <w:cnfStyle w:val="000000010000" w:firstRow="0" w:lastRow="0" w:firstColumn="0" w:lastColumn="0" w:oddVBand="0" w:evenVBand="0" w:oddHBand="0" w:evenHBand="1"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0.04</w:t>
            </w:r>
          </w:p>
        </w:tc>
      </w:tr>
      <w:tr w:rsidR="00B60650" w:rsidRPr="00BF39AE" w14:paraId="589B6092" w14:textId="77777777" w:rsidTr="00653DF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78" w:type="pct"/>
            <w:noWrap/>
            <w:hideMark/>
          </w:tcPr>
          <w:p w14:paraId="60AEC80B" w14:textId="77777777" w:rsidR="00B60650" w:rsidRPr="00BF39AE" w:rsidRDefault="00B60650" w:rsidP="00653DFF">
            <w:pPr>
              <w:jc w:val="right"/>
              <w:rPr>
                <w:rFonts w:ascii="Times New Roman" w:hAnsi="Times New Roman"/>
                <w:iCs/>
                <w:color w:val="000000"/>
                <w:sz w:val="18"/>
                <w:szCs w:val="18"/>
              </w:rPr>
            </w:pPr>
            <w:r w:rsidRPr="00BF39AE">
              <w:rPr>
                <w:rFonts w:ascii="Times New Roman" w:hAnsi="Times New Roman"/>
                <w:color w:val="000000"/>
                <w:sz w:val="18"/>
                <w:szCs w:val="18"/>
              </w:rPr>
              <w:t>200.4</w:t>
            </w:r>
          </w:p>
        </w:tc>
        <w:tc>
          <w:tcPr>
            <w:tcW w:w="1130" w:type="pct"/>
            <w:noWrap/>
            <w:hideMark/>
          </w:tcPr>
          <w:p w14:paraId="2C3D2F2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38.23</w:t>
            </w:r>
          </w:p>
        </w:tc>
        <w:tc>
          <w:tcPr>
            <w:tcW w:w="1131" w:type="pct"/>
            <w:noWrap/>
            <w:hideMark/>
          </w:tcPr>
          <w:p w14:paraId="4247C1B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00:10</w:t>
            </w:r>
          </w:p>
        </w:tc>
        <w:tc>
          <w:tcPr>
            <w:tcW w:w="1055" w:type="pct"/>
            <w:noWrap/>
            <w:hideMark/>
          </w:tcPr>
          <w:p w14:paraId="55E05B2E"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0.30</w:t>
            </w:r>
          </w:p>
        </w:tc>
        <w:tc>
          <w:tcPr>
            <w:tcW w:w="1005" w:type="pct"/>
            <w:noWrap/>
            <w:hideMark/>
          </w:tcPr>
          <w:p w14:paraId="1B16E6A7" w14:textId="77777777" w:rsidR="00B60650" w:rsidRPr="00BF39AE" w:rsidRDefault="00B60650" w:rsidP="00653DFF">
            <w:pPr>
              <w:jc w:val="right"/>
              <w:cnfStyle w:val="000000100000" w:firstRow="0" w:lastRow="0" w:firstColumn="0" w:lastColumn="0" w:oddVBand="0" w:evenVBand="0" w:oddHBand="1" w:evenHBand="0" w:firstRowFirstColumn="0" w:firstRowLastColumn="0" w:lastRowFirstColumn="0" w:lastRowLastColumn="0"/>
              <w:rPr>
                <w:rFonts w:eastAsia="Times New Roman"/>
                <w:iCs/>
                <w:color w:val="000000"/>
                <w:sz w:val="18"/>
                <w:szCs w:val="18"/>
              </w:rPr>
            </w:pPr>
            <w:r w:rsidRPr="00BF39AE">
              <w:rPr>
                <w:rFonts w:eastAsia="Times New Roman"/>
                <w:color w:val="000000"/>
                <w:sz w:val="18"/>
                <w:szCs w:val="18"/>
              </w:rPr>
              <w:t>0.03</w:t>
            </w:r>
          </w:p>
        </w:tc>
      </w:tr>
    </w:tbl>
    <w:p w14:paraId="5BD49AF4" w14:textId="77777777" w:rsidR="00B60650" w:rsidRPr="00BF39AE" w:rsidRDefault="00B60650" w:rsidP="00B60650">
      <w:pPr>
        <w:pStyle w:val="rdo"/>
        <w:rPr>
          <w:rFonts w:ascii="Times New Roman" w:hAnsi="Times New Roman"/>
        </w:rPr>
      </w:pPr>
      <w:r w:rsidRPr="00BF39AE">
        <w:rPr>
          <w:rFonts w:ascii="Times New Roman" w:hAnsi="Times New Roman"/>
        </w:rPr>
        <w:t>Źródło: opracowanie własne na podstawie wyników modelowania.</w:t>
      </w:r>
    </w:p>
    <w:p w14:paraId="06495B49" w14:textId="77777777" w:rsidR="00B60650" w:rsidRPr="00BF39AE" w:rsidRDefault="00B60650" w:rsidP="00B60650">
      <w:pPr>
        <w:pStyle w:val="Nagl10"/>
        <w:rPr>
          <w:rFonts w:ascii="Times New Roman" w:hAnsi="Times New Roman"/>
        </w:rPr>
      </w:pPr>
      <w:r w:rsidRPr="00BF39AE">
        <w:rPr>
          <w:rFonts w:ascii="Times New Roman" w:hAnsi="Times New Roman"/>
        </w:rPr>
        <w:t>Uwarunkowania realizacji</w:t>
      </w:r>
    </w:p>
    <w:p w14:paraId="473FAE6D" w14:textId="654B2368" w:rsidR="00B60650" w:rsidRPr="00BF39AE" w:rsidRDefault="00B60650" w:rsidP="00E37D22">
      <w:pPr>
        <w:jc w:val="both"/>
        <w:rPr>
          <w:rFonts w:ascii="Times New Roman" w:hAnsi="Times New Roman" w:cs="Times New Roman"/>
        </w:rPr>
      </w:pPr>
      <w:r w:rsidRPr="00BF39AE">
        <w:rPr>
          <w:rFonts w:ascii="Times New Roman" w:hAnsi="Times New Roman" w:cs="Times New Roman"/>
        </w:rPr>
        <w:t>Małe różnice wysokości pomiędzy odbiornikiem, zbiornikiem a obszarem zlewni ciążącym do zbiornika retencyjnego mają wpływ na przebieg i ograniczenia eksploatacyjne sieci i zbiornika. Główne ciągi sieci w</w:t>
      </w:r>
      <w:r w:rsidR="00E37D22" w:rsidRPr="00BF39AE">
        <w:rPr>
          <w:rFonts w:ascii="Times New Roman" w:hAnsi="Times New Roman" w:cs="Times New Roman"/>
        </w:rPr>
        <w:t> </w:t>
      </w:r>
      <w:r w:rsidRPr="00BF39AE">
        <w:rPr>
          <w:rFonts w:ascii="Times New Roman" w:hAnsi="Times New Roman" w:cs="Times New Roman"/>
        </w:rPr>
        <w:t xml:space="preserve">wariancie grawitacyjnym wykorzystują w znacznej części działki na których znajdują się istniejące lub zasypane rowy. </w:t>
      </w:r>
    </w:p>
    <w:p w14:paraId="71135A32" w14:textId="77777777" w:rsidR="00B60650" w:rsidRPr="00BF39AE" w:rsidRDefault="00B60650" w:rsidP="00E37D22">
      <w:pPr>
        <w:jc w:val="both"/>
        <w:rPr>
          <w:rFonts w:ascii="Times New Roman" w:hAnsi="Times New Roman" w:cs="Times New Roman"/>
        </w:rPr>
      </w:pPr>
      <w:r w:rsidRPr="00BF39AE">
        <w:rPr>
          <w:rFonts w:ascii="Times New Roman" w:hAnsi="Times New Roman" w:cs="Times New Roman"/>
        </w:rPr>
        <w:t>Wadą wariantu 1D jest mała pojemność retencyjna zbiornika w porównaniu z wariantem 1B i 1C co przekłada się na duży maksymalny odpływ ze zbiornika. Wadą jest także duża powierzchnia zbiornika, ograniczająca umiejscowienie na działce gminnej infrastruktury rekreacyjnej. Do zalet należy natomiast stosunkowo mały koszt budowy tego wariantu (w porównaniu z pozostałymi), oraz niewielki koszt eksploatacji.</w:t>
      </w:r>
    </w:p>
    <w:p w14:paraId="0E781EC3" w14:textId="77777777" w:rsidR="00B60650" w:rsidRPr="00BF39AE" w:rsidRDefault="00B60650" w:rsidP="00B60650">
      <w:pPr>
        <w:rPr>
          <w:rFonts w:ascii="Times New Roman" w:hAnsi="Times New Roman" w:cs="Times New Roman"/>
        </w:rPr>
      </w:pPr>
      <w:r w:rsidRPr="00BF39AE">
        <w:rPr>
          <w:rFonts w:ascii="Times New Roman" w:hAnsi="Times New Roman" w:cs="Times New Roman"/>
          <w:u w:val="single"/>
        </w:rPr>
        <w:t>Ograniczenia wynikające z ukształtowania terenu</w:t>
      </w:r>
      <w:r w:rsidRPr="00BF39AE">
        <w:rPr>
          <w:rFonts w:ascii="Times New Roman" w:hAnsi="Times New Roman" w:cs="Times New Roman"/>
        </w:rPr>
        <w:t>:</w:t>
      </w:r>
    </w:p>
    <w:p w14:paraId="3140D637" w14:textId="77777777" w:rsidR="00B60650" w:rsidRPr="00BF39AE" w:rsidRDefault="00B60650" w:rsidP="00B60650">
      <w:pPr>
        <w:pStyle w:val="wypNEWlin"/>
        <w:rPr>
          <w:rFonts w:ascii="Times New Roman" w:hAnsi="Times New Roman"/>
        </w:rPr>
      </w:pPr>
      <w:r w:rsidRPr="00BF39AE">
        <w:rPr>
          <w:rFonts w:ascii="Times New Roman" w:hAnsi="Times New Roman"/>
        </w:rPr>
        <w:t xml:space="preserve">Niewielka różnica wysokości terenu pomiędzy odbiornikiem a obszarem lokalizacji zbiornika, ogranicza możliwości retencyjne zbiornika, oraz wymusza odprowadzenie wody ze zbiornika tylko przy pomocy rowu otwartego. </w:t>
      </w:r>
    </w:p>
    <w:p w14:paraId="1F66B860" w14:textId="77777777" w:rsidR="00B60650" w:rsidRPr="00BF39AE" w:rsidRDefault="00B60650" w:rsidP="00B60650">
      <w:pPr>
        <w:pStyle w:val="wypNEWlin"/>
        <w:rPr>
          <w:rFonts w:ascii="Times New Roman" w:hAnsi="Times New Roman"/>
        </w:rPr>
      </w:pPr>
      <w:r w:rsidRPr="00BF39AE">
        <w:rPr>
          <w:rFonts w:ascii="Times New Roman" w:hAnsi="Times New Roman"/>
        </w:rPr>
        <w:t xml:space="preserve">Rzędna zwierciadła wody w odbiorniku (zwierciadło ruchome) oraz konieczność zapewnienia minimalnego spadku dla rowu odprowadzającego, powodują lokalizację dna wylotu ze zbiornika na rzędnej 179 m n.p.m. Lokalizacja dna wylotu wymusza z kolei maksymalne zagłębienie dna kolektora wlotowego. </w:t>
      </w:r>
    </w:p>
    <w:p w14:paraId="42BBFDC9" w14:textId="77777777" w:rsidR="00B60650" w:rsidRPr="00BF39AE" w:rsidRDefault="00B60650" w:rsidP="00B60650">
      <w:pPr>
        <w:rPr>
          <w:rFonts w:ascii="Times New Roman" w:hAnsi="Times New Roman" w:cs="Times New Roman"/>
          <w:u w:val="single"/>
        </w:rPr>
      </w:pPr>
      <w:r w:rsidRPr="00BF39AE">
        <w:rPr>
          <w:rFonts w:ascii="Times New Roman" w:hAnsi="Times New Roman" w:cs="Times New Roman"/>
          <w:u w:val="single"/>
        </w:rPr>
        <w:t>Uwarunkowania umożliwiające zastosowanie rowów otwartych do odprowadzania wody:</w:t>
      </w:r>
    </w:p>
    <w:p w14:paraId="4103E9BA" w14:textId="77777777" w:rsidR="00B60650" w:rsidRPr="00BF39AE" w:rsidRDefault="00B60650" w:rsidP="00B60650">
      <w:pPr>
        <w:pStyle w:val="wypNEWlin"/>
        <w:rPr>
          <w:rFonts w:ascii="Times New Roman" w:hAnsi="Times New Roman"/>
        </w:rPr>
      </w:pPr>
      <w:r w:rsidRPr="00BF39AE">
        <w:rPr>
          <w:rFonts w:ascii="Times New Roman" w:hAnsi="Times New Roman"/>
        </w:rPr>
        <w:t xml:space="preserve">Aby zastosować rowy otwarte wymagany jest odpowiedniej szerokości pas drogowy (umożliwiający lokalizację rowu, jezdni i chodnika) oraz ukształtowanie terenu (gwarantujące minimalny spadek przy zachowaniu odpowiedniej głębokości rowu). </w:t>
      </w:r>
    </w:p>
    <w:p w14:paraId="4E2A5904" w14:textId="77777777" w:rsidR="00B60650" w:rsidRPr="00BF39AE" w:rsidRDefault="00B60650" w:rsidP="00B60650">
      <w:pPr>
        <w:pStyle w:val="wypNEWlin"/>
        <w:rPr>
          <w:rFonts w:ascii="Times New Roman" w:hAnsi="Times New Roman"/>
        </w:rPr>
      </w:pPr>
      <w:r w:rsidRPr="00BF39AE">
        <w:rPr>
          <w:rFonts w:ascii="Times New Roman" w:hAnsi="Times New Roman"/>
        </w:rPr>
        <w:t xml:space="preserve">Rowy otwarte zostały ujęte głównie we wschodniej części zlewni, na obszarze gdzie nie zostały jeszcze wydane warunki zabudowy. Na pozostałym obszarze szerokość pasa drogowego w połączeniu z ukształtowaniem terenu utrudnia lokalizację rowu (za wyjątkiem części pasa drogowego ulicy Turkusowej i Diamentowej). W przypadku braku odpowiedniej szerokości pasa drogowego istnieje możliwość zastąpienia planowanych rowów kanalizacją, ściekiem krytym, ściekiem otwartym przy zapewnieniu odpowiedniej niwelety jezdni. </w:t>
      </w:r>
    </w:p>
    <w:p w14:paraId="49A5BD21" w14:textId="77777777" w:rsidR="00B60650" w:rsidRPr="00BF39AE" w:rsidRDefault="00B60650" w:rsidP="00B60650">
      <w:pPr>
        <w:rPr>
          <w:rFonts w:ascii="Times New Roman" w:hAnsi="Times New Roman" w:cs="Times New Roman"/>
          <w:u w:val="single"/>
        </w:rPr>
        <w:sectPr w:rsidR="00B60650" w:rsidRPr="00BF39AE" w:rsidSect="00C27929">
          <w:pgSz w:w="11906" w:h="16838"/>
          <w:pgMar w:top="1304" w:right="1304" w:bottom="1304" w:left="1304" w:header="709" w:footer="709" w:gutter="0"/>
          <w:cols w:space="708"/>
          <w:docGrid w:linePitch="360"/>
        </w:sectPr>
      </w:pPr>
    </w:p>
    <w:p w14:paraId="76556A2F" w14:textId="77777777" w:rsidR="00B60650" w:rsidRPr="00BF39AE" w:rsidRDefault="00B60650" w:rsidP="00B60650">
      <w:pPr>
        <w:rPr>
          <w:rFonts w:ascii="Times New Roman" w:hAnsi="Times New Roman" w:cs="Times New Roman"/>
        </w:rPr>
      </w:pPr>
      <w:r w:rsidRPr="00BF39AE">
        <w:rPr>
          <w:rFonts w:ascii="Times New Roman" w:hAnsi="Times New Roman" w:cs="Times New Roman"/>
          <w:u w:val="single"/>
        </w:rPr>
        <w:lastRenderedPageBreak/>
        <w:t>Warunki konieczne do spełnienia</w:t>
      </w:r>
      <w:r w:rsidRPr="00BF39AE">
        <w:rPr>
          <w:rFonts w:ascii="Times New Roman" w:hAnsi="Times New Roman" w:cs="Times New Roman"/>
        </w:rPr>
        <w:t>:</w:t>
      </w:r>
    </w:p>
    <w:p w14:paraId="45D78D0D" w14:textId="77777777" w:rsidR="00B60650" w:rsidRPr="00BF39AE" w:rsidRDefault="00B60650" w:rsidP="00E37D22">
      <w:pPr>
        <w:pStyle w:val="wypNEWlin"/>
        <w:rPr>
          <w:rFonts w:ascii="Times New Roman" w:hAnsi="Times New Roman"/>
        </w:rPr>
      </w:pPr>
      <w:r w:rsidRPr="00BF39AE">
        <w:rPr>
          <w:rFonts w:ascii="Times New Roman" w:hAnsi="Times New Roman"/>
        </w:rPr>
        <w:t xml:space="preserve">Zgoda zarządcy rowy </w:t>
      </w:r>
      <w:r w:rsidRPr="00BF39AE">
        <w:rPr>
          <w:rFonts w:ascii="Times New Roman" w:hAnsi="Times New Roman"/>
          <w:i/>
        </w:rPr>
        <w:t>Dopływ spod Małęczyna</w:t>
      </w:r>
      <w:r w:rsidRPr="00BF39AE">
        <w:rPr>
          <w:rFonts w:ascii="Times New Roman" w:hAnsi="Times New Roman"/>
        </w:rPr>
        <w:t xml:space="preserve"> na dopływ wody o dużym natężeniu (w ilości ponad 600 dm</w:t>
      </w:r>
      <w:r w:rsidRPr="00BF39AE">
        <w:rPr>
          <w:rFonts w:ascii="Times New Roman" w:hAnsi="Times New Roman"/>
          <w:vertAlign w:val="superscript"/>
        </w:rPr>
        <w:t>3</w:t>
      </w:r>
      <w:r w:rsidRPr="00BF39AE">
        <w:rPr>
          <w:rFonts w:ascii="Times New Roman" w:hAnsi="Times New Roman"/>
        </w:rPr>
        <w:t>/s, przy budowie zbiornika o powierzchni 52 arów</w:t>
      </w:r>
      <w:r w:rsidRPr="00BF39AE">
        <w:rPr>
          <w:rStyle w:val="Odwoanieprzypisudolnego"/>
          <w:rFonts w:ascii="Times New Roman" w:hAnsi="Times New Roman"/>
        </w:rPr>
        <w:footnoteReference w:id="4"/>
      </w:r>
      <w:r w:rsidRPr="00BF39AE">
        <w:rPr>
          <w:rFonts w:ascii="Times New Roman" w:hAnsi="Times New Roman"/>
        </w:rPr>
        <w:t>).</w:t>
      </w:r>
    </w:p>
    <w:p w14:paraId="794B0EDA" w14:textId="77777777" w:rsidR="00B60650" w:rsidRPr="00BF39AE" w:rsidRDefault="00B60650" w:rsidP="00E37D22">
      <w:pPr>
        <w:pStyle w:val="wypNEWlin"/>
        <w:rPr>
          <w:rFonts w:ascii="Times New Roman" w:hAnsi="Times New Roman"/>
        </w:rPr>
      </w:pPr>
      <w:r w:rsidRPr="00BF39AE">
        <w:rPr>
          <w:rFonts w:ascii="Times New Roman" w:hAnsi="Times New Roman"/>
        </w:rPr>
        <w:t>Wykupienie pasa gruntu z działek 142510_5.0017.AR_1.193/4, 142510_5.0017.AR_1.194 (o szerokości umożliwiającej poprowadzenie kolektora).</w:t>
      </w:r>
    </w:p>
    <w:p w14:paraId="4F85A6F3" w14:textId="77777777" w:rsidR="00B60650" w:rsidRPr="00BF39AE" w:rsidRDefault="00B60650" w:rsidP="00E37D22">
      <w:pPr>
        <w:pStyle w:val="wypNEWlin"/>
        <w:rPr>
          <w:rFonts w:ascii="Times New Roman" w:hAnsi="Times New Roman"/>
        </w:rPr>
      </w:pPr>
      <w:r w:rsidRPr="00BF39AE">
        <w:rPr>
          <w:rFonts w:ascii="Times New Roman" w:hAnsi="Times New Roman"/>
        </w:rPr>
        <w:t>Zgoda na przejście kolektora przez działkę 142510_5.0017.AR_1.197/2.</w:t>
      </w:r>
    </w:p>
    <w:p w14:paraId="55628587" w14:textId="77777777" w:rsidR="00B60650" w:rsidRPr="00BF39AE" w:rsidRDefault="00B60650" w:rsidP="00E37D22">
      <w:pPr>
        <w:pStyle w:val="wypNEWlin"/>
        <w:rPr>
          <w:rFonts w:ascii="Times New Roman" w:hAnsi="Times New Roman"/>
        </w:rPr>
      </w:pPr>
      <w:r w:rsidRPr="00BF39AE">
        <w:rPr>
          <w:rFonts w:ascii="Times New Roman" w:hAnsi="Times New Roman"/>
        </w:rPr>
        <w:t>Zgoda na przejście kolektora przez działkę 142510_5.0017.AR_1.199/13.</w:t>
      </w:r>
    </w:p>
    <w:p w14:paraId="3FA9704C" w14:textId="77777777" w:rsidR="00B60650" w:rsidRPr="00BF39AE" w:rsidRDefault="00B60650" w:rsidP="00E37D22">
      <w:pPr>
        <w:pStyle w:val="wypNEWlin"/>
        <w:rPr>
          <w:rFonts w:ascii="Times New Roman" w:hAnsi="Times New Roman"/>
        </w:rPr>
      </w:pPr>
      <w:r w:rsidRPr="00BF39AE">
        <w:rPr>
          <w:rFonts w:ascii="Times New Roman" w:hAnsi="Times New Roman"/>
        </w:rPr>
        <w:t>Zgoda na przejście rowu przez działkę 142510_5.0017.AR_1.197/10.</w:t>
      </w:r>
    </w:p>
    <w:p w14:paraId="6245EECC" w14:textId="77777777" w:rsidR="00B60650" w:rsidRPr="00BF39AE" w:rsidRDefault="00B60650" w:rsidP="00E37D22">
      <w:pPr>
        <w:pStyle w:val="wypNEWlin"/>
        <w:rPr>
          <w:rFonts w:ascii="Times New Roman" w:hAnsi="Times New Roman"/>
        </w:rPr>
      </w:pPr>
      <w:r w:rsidRPr="00BF39AE">
        <w:rPr>
          <w:rFonts w:ascii="Times New Roman" w:hAnsi="Times New Roman"/>
        </w:rPr>
        <w:t>Zgoda na przejście rowu przez działkę 142510_5.0017.AR_1.191.</w:t>
      </w:r>
    </w:p>
    <w:p w14:paraId="2FE6E41F" w14:textId="77777777" w:rsidR="00B60650" w:rsidRPr="00BF39AE" w:rsidRDefault="00B60650" w:rsidP="00E37D22">
      <w:pPr>
        <w:pStyle w:val="wypNEWlin"/>
        <w:rPr>
          <w:rFonts w:ascii="Times New Roman" w:hAnsi="Times New Roman"/>
        </w:rPr>
      </w:pPr>
      <w:r w:rsidRPr="00BF39AE">
        <w:rPr>
          <w:rFonts w:ascii="Times New Roman" w:hAnsi="Times New Roman"/>
        </w:rPr>
        <w:t>Zgoda na przejście rowu przez działkę 142502_2.0005.346/2.</w:t>
      </w:r>
    </w:p>
    <w:p w14:paraId="47CA5533" w14:textId="77777777" w:rsidR="00B60650" w:rsidRPr="00BF39AE" w:rsidRDefault="00B60650" w:rsidP="00E37D22">
      <w:pPr>
        <w:pStyle w:val="wypNEWlin"/>
        <w:rPr>
          <w:rFonts w:ascii="Times New Roman" w:hAnsi="Times New Roman"/>
        </w:rPr>
      </w:pPr>
      <w:r w:rsidRPr="00BF39AE">
        <w:rPr>
          <w:rFonts w:ascii="Times New Roman" w:hAnsi="Times New Roman"/>
        </w:rPr>
        <w:t>Zgoda na przejście rowu przez działkę 142502_2.0005.346/3.</w:t>
      </w:r>
    </w:p>
    <w:p w14:paraId="38335A7F" w14:textId="77777777" w:rsidR="00B60650" w:rsidRPr="00BF39AE" w:rsidRDefault="00B60650" w:rsidP="00E37D22">
      <w:pPr>
        <w:pStyle w:val="wypNEWlin"/>
        <w:rPr>
          <w:rFonts w:ascii="Times New Roman" w:hAnsi="Times New Roman"/>
        </w:rPr>
      </w:pPr>
      <w:r w:rsidRPr="00BF39AE">
        <w:rPr>
          <w:rFonts w:ascii="Times New Roman" w:hAnsi="Times New Roman"/>
        </w:rPr>
        <w:t>Zgoda na przejście rowu przez działkę 142502_2.0005.345.</w:t>
      </w:r>
    </w:p>
    <w:p w14:paraId="2523933A" w14:textId="77777777" w:rsidR="00B60650" w:rsidRPr="00BF39AE" w:rsidRDefault="00B60650" w:rsidP="00E37D22">
      <w:pPr>
        <w:pStyle w:val="wypNEWlin"/>
        <w:rPr>
          <w:rFonts w:ascii="Times New Roman" w:hAnsi="Times New Roman"/>
        </w:rPr>
      </w:pPr>
      <w:r w:rsidRPr="00BF39AE">
        <w:rPr>
          <w:rFonts w:ascii="Times New Roman" w:hAnsi="Times New Roman"/>
        </w:rPr>
        <w:t>Zgoda na poprowadzenie rowów oraz kolektorów na działkach wydzielonych pod istniejące rowy.</w:t>
      </w:r>
    </w:p>
    <w:p w14:paraId="60D3F0C9" w14:textId="77777777" w:rsidR="00B60650" w:rsidRPr="00BF39AE" w:rsidRDefault="00B60650" w:rsidP="00E37D22">
      <w:pPr>
        <w:pStyle w:val="wypNEWlin"/>
        <w:rPr>
          <w:rFonts w:ascii="Times New Roman" w:hAnsi="Times New Roman"/>
        </w:rPr>
      </w:pPr>
      <w:r w:rsidRPr="00BF39AE">
        <w:rPr>
          <w:rFonts w:ascii="Times New Roman" w:hAnsi="Times New Roman"/>
        </w:rPr>
        <w:t xml:space="preserve">Zapewnienie odpowiedniej szerokości pasa drogowego na odcinku od wylotu ze zbiornika do odbiornika, pozwalającego na lokalizację rowu, jezdni i ewentualnego chodnika. </w:t>
      </w:r>
    </w:p>
    <w:p w14:paraId="59C66C4F" w14:textId="01A1F7E6" w:rsidR="00B60650" w:rsidRPr="00BF39AE" w:rsidRDefault="00B60650" w:rsidP="00B60650">
      <w:pPr>
        <w:jc w:val="both"/>
        <w:rPr>
          <w:rFonts w:ascii="Times New Roman" w:hAnsi="Times New Roman" w:cs="Times New Roman"/>
        </w:rPr>
      </w:pPr>
      <w:r w:rsidRPr="00BF39AE">
        <w:rPr>
          <w:rFonts w:ascii="Times New Roman" w:hAnsi="Times New Roman" w:cs="Times New Roman"/>
        </w:rPr>
        <w:t>Alternatywą jest poprowadzenie rowu otwartego przez jedną z prywatnych działek znajdujących się naprzeciw zbiornika. Wadą tego rozwiązania jest bardzo mała różnica wysokości pomiędzy rzędną zwierciadła wody w odbiorniku, a rzędną dna wylotu zbiornika zwiększająca ryzyko wystąpienia cofki w przypadku wysokiego poziomu wody w potoku)</w:t>
      </w:r>
    </w:p>
    <w:p w14:paraId="481E926B" w14:textId="33FDD5BC" w:rsidR="00D15119" w:rsidRDefault="00BF39AE" w:rsidP="00D15119">
      <w:pPr>
        <w:pStyle w:val="Akapitzlist"/>
        <w:numPr>
          <w:ilvl w:val="0"/>
          <w:numId w:val="35"/>
        </w:numPr>
        <w:jc w:val="both"/>
        <w:rPr>
          <w:rFonts w:ascii="Times New Roman" w:hAnsi="Times New Roman"/>
          <w:b/>
          <w:bCs/>
        </w:rPr>
      </w:pPr>
      <w:r w:rsidRPr="00BF39AE">
        <w:rPr>
          <w:rFonts w:ascii="Times New Roman" w:hAnsi="Times New Roman"/>
          <w:b/>
          <w:bCs/>
        </w:rPr>
        <w:t>DOPUSZCZA SIĘ ZAPLANOWANIE ROZWIĄZAŃ SPOZA KONCEPCJI POD WARUNKIEM WYPRACOWANIA WYMIERNYCH EFEKTÓW O ZBLIŻONYM, CO NAJMNIEJ NIEGORSZYM STANDARDZIE.</w:t>
      </w:r>
    </w:p>
    <w:p w14:paraId="2BA2C036" w14:textId="77777777" w:rsidR="00BF39AE" w:rsidRDefault="00BF39AE" w:rsidP="00BF39AE">
      <w:pPr>
        <w:pStyle w:val="Akapitzlist"/>
        <w:ind w:left="360"/>
        <w:jc w:val="both"/>
        <w:rPr>
          <w:rFonts w:ascii="Times New Roman" w:hAnsi="Times New Roman"/>
          <w:b/>
          <w:bCs/>
        </w:rPr>
      </w:pPr>
    </w:p>
    <w:p w14:paraId="224E4F07" w14:textId="12AE1401" w:rsidR="00BF39AE" w:rsidRDefault="00BF39AE" w:rsidP="00D15119">
      <w:pPr>
        <w:pStyle w:val="Akapitzlist"/>
        <w:numPr>
          <w:ilvl w:val="0"/>
          <w:numId w:val="35"/>
        </w:numPr>
        <w:jc w:val="both"/>
        <w:rPr>
          <w:rFonts w:ascii="Times New Roman" w:hAnsi="Times New Roman"/>
          <w:b/>
          <w:bCs/>
        </w:rPr>
      </w:pPr>
      <w:r>
        <w:rPr>
          <w:rFonts w:ascii="Times New Roman" w:hAnsi="Times New Roman"/>
          <w:b/>
          <w:bCs/>
        </w:rPr>
        <w:t>INNE POSTANOWIENIA</w:t>
      </w:r>
    </w:p>
    <w:p w14:paraId="75FAAAAF" w14:textId="77777777" w:rsidR="00BF39AE" w:rsidRDefault="00BF39AE" w:rsidP="00D15119">
      <w:pPr>
        <w:jc w:val="both"/>
        <w:rPr>
          <w:rFonts w:ascii="Times New Roman" w:hAnsi="Times New Roman" w:cs="Times New Roman"/>
        </w:rPr>
      </w:pPr>
    </w:p>
    <w:p w14:paraId="6DB74EAF" w14:textId="77777777" w:rsidR="00BF39AE" w:rsidRDefault="00D15119" w:rsidP="00BF39AE">
      <w:pPr>
        <w:pStyle w:val="Akapitzlist"/>
        <w:numPr>
          <w:ilvl w:val="0"/>
          <w:numId w:val="41"/>
        </w:numPr>
        <w:ind w:left="0" w:firstLine="0"/>
        <w:jc w:val="both"/>
        <w:rPr>
          <w:rFonts w:ascii="Times New Roman" w:hAnsi="Times New Roman"/>
        </w:rPr>
      </w:pPr>
      <w:r w:rsidRPr="00BF39AE">
        <w:rPr>
          <w:rFonts w:ascii="Times New Roman" w:hAnsi="Times New Roman"/>
        </w:rPr>
        <w:t>Wykonawca uzyska dla niniejszego zadania prawomocną decyzję o zezwoleniu na realizację inwestycji drogowej (</w:t>
      </w:r>
      <w:proofErr w:type="spellStart"/>
      <w:r w:rsidRPr="00BF39AE">
        <w:rPr>
          <w:rFonts w:ascii="Times New Roman" w:hAnsi="Times New Roman"/>
        </w:rPr>
        <w:t>ZRiD</w:t>
      </w:r>
      <w:proofErr w:type="spellEnd"/>
      <w:r w:rsidRPr="00BF39AE">
        <w:rPr>
          <w:rFonts w:ascii="Times New Roman" w:hAnsi="Times New Roman"/>
        </w:rPr>
        <w:t>), lub/i prawomocną decyzję o pozwoleniu na budowę lub/i</w:t>
      </w:r>
      <w:r w:rsidR="00BF39AE">
        <w:rPr>
          <w:rFonts w:ascii="Times New Roman" w:hAnsi="Times New Roman"/>
        </w:rPr>
        <w:t xml:space="preserve"> </w:t>
      </w:r>
      <w:r w:rsidRPr="00BF39AE">
        <w:rPr>
          <w:rFonts w:ascii="Times New Roman" w:hAnsi="Times New Roman"/>
        </w:rPr>
        <w:t>zaświadczenie o braku sprzeciwu wobec zgłoszenia zamiaru wykonania robót budowlanych;</w:t>
      </w:r>
      <w:r w:rsidR="00BF39AE">
        <w:rPr>
          <w:rFonts w:ascii="Times New Roman" w:hAnsi="Times New Roman"/>
        </w:rPr>
        <w:t xml:space="preserve"> </w:t>
      </w:r>
      <w:r w:rsidRPr="00BF39AE">
        <w:rPr>
          <w:rFonts w:ascii="Times New Roman" w:hAnsi="Times New Roman"/>
        </w:rPr>
        <w:t xml:space="preserve">wydane przez właściwy organ administracji </w:t>
      </w:r>
      <w:proofErr w:type="spellStart"/>
      <w:r w:rsidRPr="00BF39AE">
        <w:rPr>
          <w:rFonts w:ascii="Times New Roman" w:hAnsi="Times New Roman"/>
        </w:rPr>
        <w:t>architektoniczno</w:t>
      </w:r>
      <w:proofErr w:type="spellEnd"/>
      <w:r w:rsidRPr="00BF39AE">
        <w:rPr>
          <w:rFonts w:ascii="Times New Roman" w:hAnsi="Times New Roman"/>
        </w:rPr>
        <w:t xml:space="preserve"> – budowlanej, które umożliwią</w:t>
      </w:r>
      <w:r w:rsidR="00BF39AE">
        <w:rPr>
          <w:rFonts w:ascii="Times New Roman" w:hAnsi="Times New Roman"/>
        </w:rPr>
        <w:t xml:space="preserve"> </w:t>
      </w:r>
      <w:r w:rsidRPr="00BF39AE">
        <w:rPr>
          <w:rFonts w:ascii="Times New Roman" w:hAnsi="Times New Roman"/>
        </w:rPr>
        <w:t>zrealizowanie inwestycji.</w:t>
      </w:r>
    </w:p>
    <w:p w14:paraId="1E73C2AA" w14:textId="3E5BB12C" w:rsidR="00B034AD" w:rsidRDefault="00D15119" w:rsidP="00B034AD">
      <w:pPr>
        <w:pStyle w:val="Akapitzlist"/>
        <w:numPr>
          <w:ilvl w:val="0"/>
          <w:numId w:val="41"/>
        </w:numPr>
        <w:ind w:left="0" w:hanging="76"/>
        <w:jc w:val="both"/>
        <w:rPr>
          <w:rFonts w:ascii="Times New Roman" w:hAnsi="Times New Roman"/>
        </w:rPr>
      </w:pPr>
      <w:r w:rsidRPr="00BF39AE">
        <w:rPr>
          <w:rFonts w:ascii="Times New Roman" w:hAnsi="Times New Roman"/>
        </w:rPr>
        <w:t xml:space="preserve">Wykonawca ma obowiązek </w:t>
      </w:r>
      <w:bookmarkStart w:id="11" w:name="_Hlk159935706"/>
      <w:r w:rsidRPr="00BF39AE">
        <w:rPr>
          <w:rFonts w:ascii="Times New Roman" w:hAnsi="Times New Roman"/>
        </w:rPr>
        <w:t xml:space="preserve">zapewnić sprawowanie nadzoru autorskiego zgodnie z </w:t>
      </w:r>
      <w:r w:rsidRPr="008111B1">
        <w:rPr>
          <w:rFonts w:ascii="Times New Roman" w:hAnsi="Times New Roman"/>
        </w:rPr>
        <w:t>§1</w:t>
      </w:r>
      <w:r w:rsidR="00467511" w:rsidRPr="008111B1">
        <w:rPr>
          <w:rFonts w:ascii="Times New Roman" w:hAnsi="Times New Roman"/>
        </w:rPr>
        <w:t xml:space="preserve"> ust.</w:t>
      </w:r>
      <w:r w:rsidR="008111B1" w:rsidRPr="008111B1">
        <w:rPr>
          <w:rFonts w:ascii="Times New Roman" w:hAnsi="Times New Roman"/>
        </w:rPr>
        <w:t xml:space="preserve"> 2 pkt</w:t>
      </w:r>
      <w:r w:rsidR="00467511" w:rsidRPr="008111B1">
        <w:rPr>
          <w:rFonts w:ascii="Times New Roman" w:hAnsi="Times New Roman"/>
        </w:rPr>
        <w:t xml:space="preserve"> 5 </w:t>
      </w:r>
      <w:r w:rsidRPr="008111B1">
        <w:rPr>
          <w:rFonts w:ascii="Times New Roman" w:hAnsi="Times New Roman"/>
        </w:rPr>
        <w:t>P</w:t>
      </w:r>
      <w:r w:rsidR="00467511" w:rsidRPr="008111B1">
        <w:rPr>
          <w:rFonts w:ascii="Times New Roman" w:hAnsi="Times New Roman"/>
        </w:rPr>
        <w:t>roj</w:t>
      </w:r>
      <w:r w:rsidR="001A3A5D" w:rsidRPr="008111B1">
        <w:rPr>
          <w:rFonts w:ascii="Times New Roman" w:hAnsi="Times New Roman"/>
        </w:rPr>
        <w:t>e</w:t>
      </w:r>
      <w:r w:rsidR="00467511" w:rsidRPr="008111B1">
        <w:rPr>
          <w:rFonts w:ascii="Times New Roman" w:hAnsi="Times New Roman"/>
        </w:rPr>
        <w:t>ktu</w:t>
      </w:r>
      <w:r w:rsidRPr="008111B1">
        <w:rPr>
          <w:rFonts w:ascii="Times New Roman" w:hAnsi="Times New Roman"/>
        </w:rPr>
        <w:t xml:space="preserve"> Umowy,</w:t>
      </w:r>
      <w:r w:rsidRPr="008809EA">
        <w:rPr>
          <w:rFonts w:ascii="Times New Roman" w:hAnsi="Times New Roman"/>
        </w:rPr>
        <w:t xml:space="preserve"> jak również zobowiązany jest uczestniczyć w</w:t>
      </w:r>
      <w:r w:rsidR="008809EA">
        <w:rPr>
          <w:rFonts w:ascii="Times New Roman" w:hAnsi="Times New Roman"/>
        </w:rPr>
        <w:t> </w:t>
      </w:r>
      <w:r w:rsidRPr="008809EA">
        <w:rPr>
          <w:rFonts w:ascii="Times New Roman" w:hAnsi="Times New Roman"/>
        </w:rPr>
        <w:t>postępowaniu o</w:t>
      </w:r>
      <w:r w:rsidR="00BF39AE" w:rsidRPr="008809EA">
        <w:rPr>
          <w:rFonts w:ascii="Times New Roman" w:hAnsi="Times New Roman"/>
        </w:rPr>
        <w:t> </w:t>
      </w:r>
      <w:r w:rsidRPr="008809EA">
        <w:rPr>
          <w:rFonts w:ascii="Times New Roman" w:hAnsi="Times New Roman"/>
        </w:rPr>
        <w:t>udzielenie zamówienia na realizację robót budowlanych w oparciu o</w:t>
      </w:r>
      <w:r w:rsidR="007C2961">
        <w:rPr>
          <w:rFonts w:ascii="Times New Roman" w:hAnsi="Times New Roman"/>
        </w:rPr>
        <w:t> </w:t>
      </w:r>
      <w:r w:rsidRPr="008809EA">
        <w:rPr>
          <w:rFonts w:ascii="Times New Roman" w:hAnsi="Times New Roman"/>
        </w:rPr>
        <w:t>dokumentację projektową będącą przedmiotem niniejszej umowy, a w szczególności poprzez</w:t>
      </w:r>
      <w:r w:rsidR="00BF39AE" w:rsidRPr="008809EA">
        <w:rPr>
          <w:rFonts w:ascii="Times New Roman" w:hAnsi="Times New Roman"/>
        </w:rPr>
        <w:t xml:space="preserve"> </w:t>
      </w:r>
      <w:r w:rsidRPr="008809EA">
        <w:rPr>
          <w:rFonts w:ascii="Times New Roman" w:hAnsi="Times New Roman"/>
        </w:rPr>
        <w:t>udzielanie odpowiedzi i wyjaśnień na zapytania wykonawców na etapie postępowania</w:t>
      </w:r>
      <w:r w:rsidR="00BF39AE" w:rsidRPr="008809EA">
        <w:rPr>
          <w:rFonts w:ascii="Times New Roman" w:hAnsi="Times New Roman"/>
        </w:rPr>
        <w:t xml:space="preserve"> </w:t>
      </w:r>
      <w:r w:rsidRPr="008809EA">
        <w:rPr>
          <w:rFonts w:ascii="Times New Roman" w:hAnsi="Times New Roman"/>
        </w:rPr>
        <w:t>przetargowego oraz w trakcie wykonywania robót budowlanych, udzielania wyjaśnień w</w:t>
      </w:r>
      <w:r w:rsidR="007C2961">
        <w:rPr>
          <w:rFonts w:ascii="Times New Roman" w:hAnsi="Times New Roman"/>
        </w:rPr>
        <w:t> </w:t>
      </w:r>
      <w:r w:rsidRPr="008809EA">
        <w:rPr>
          <w:rFonts w:ascii="Times New Roman" w:hAnsi="Times New Roman"/>
        </w:rPr>
        <w:t xml:space="preserve">sprawie dokumentacji projektowej i zawartych w niej rozwiązań. </w:t>
      </w:r>
    </w:p>
    <w:bookmarkEnd w:id="11"/>
    <w:p w14:paraId="2C6B7AEB" w14:textId="77777777" w:rsidR="006B57AE" w:rsidRDefault="00D15119" w:rsidP="00D15119">
      <w:pPr>
        <w:pStyle w:val="Akapitzlist"/>
        <w:numPr>
          <w:ilvl w:val="0"/>
          <w:numId w:val="41"/>
        </w:numPr>
        <w:ind w:left="0" w:hanging="76"/>
        <w:jc w:val="both"/>
        <w:rPr>
          <w:rFonts w:ascii="Times New Roman" w:hAnsi="Times New Roman"/>
        </w:rPr>
      </w:pPr>
      <w:r w:rsidRPr="00B034AD">
        <w:rPr>
          <w:rFonts w:ascii="Times New Roman" w:hAnsi="Times New Roman"/>
        </w:rPr>
        <w:t>Wymienione czynności</w:t>
      </w:r>
      <w:r w:rsidR="006B0DE9" w:rsidRPr="00B034AD">
        <w:rPr>
          <w:rFonts w:ascii="Times New Roman" w:hAnsi="Times New Roman"/>
        </w:rPr>
        <w:t xml:space="preserve"> </w:t>
      </w:r>
      <w:r w:rsidRPr="00B034AD">
        <w:rPr>
          <w:rFonts w:ascii="Times New Roman" w:hAnsi="Times New Roman"/>
        </w:rPr>
        <w:t xml:space="preserve">Wykonawca wykona w ramach wynagrodzenia za dokumentację projektową </w:t>
      </w:r>
      <w:r w:rsidR="006B0DE9" w:rsidRPr="00B034AD">
        <w:rPr>
          <w:rFonts w:ascii="Times New Roman" w:hAnsi="Times New Roman"/>
        </w:rPr>
        <w:t>zrealizowaną</w:t>
      </w:r>
      <w:r w:rsidRPr="00B034AD">
        <w:rPr>
          <w:rFonts w:ascii="Times New Roman" w:hAnsi="Times New Roman"/>
        </w:rPr>
        <w:t xml:space="preserve"> w</w:t>
      </w:r>
      <w:r w:rsidR="00BF39AE" w:rsidRPr="00B034AD">
        <w:rPr>
          <w:rFonts w:ascii="Times New Roman" w:hAnsi="Times New Roman"/>
        </w:rPr>
        <w:t> </w:t>
      </w:r>
      <w:r w:rsidRPr="00B034AD">
        <w:rPr>
          <w:rFonts w:ascii="Times New Roman" w:hAnsi="Times New Roman"/>
        </w:rPr>
        <w:t>ramach umowy</w:t>
      </w:r>
      <w:r w:rsidR="006B0DE9" w:rsidRPr="00B034AD">
        <w:rPr>
          <w:rFonts w:ascii="Times New Roman" w:hAnsi="Times New Roman"/>
        </w:rPr>
        <w:t xml:space="preserve"> do niniejszego zamówienia publicznego</w:t>
      </w:r>
      <w:r w:rsidRPr="00B034AD">
        <w:rPr>
          <w:rFonts w:ascii="Times New Roman" w:hAnsi="Times New Roman"/>
        </w:rPr>
        <w:t>.</w:t>
      </w:r>
      <w:r w:rsidR="00BF39AE" w:rsidRPr="00B034AD">
        <w:rPr>
          <w:rFonts w:ascii="Times New Roman" w:hAnsi="Times New Roman"/>
        </w:rPr>
        <w:t xml:space="preserve"> </w:t>
      </w:r>
      <w:r w:rsidRPr="00B034AD">
        <w:rPr>
          <w:rFonts w:ascii="Times New Roman" w:hAnsi="Times New Roman"/>
        </w:rPr>
        <w:t>Przedmiotowa dokumentacja będzie służyć, jako opis przedmiotu zamówienia</w:t>
      </w:r>
      <w:r w:rsidR="006B0DE9" w:rsidRPr="00B034AD">
        <w:rPr>
          <w:rFonts w:ascii="Times New Roman" w:hAnsi="Times New Roman"/>
        </w:rPr>
        <w:t xml:space="preserve"> </w:t>
      </w:r>
      <w:r w:rsidRPr="00B034AD">
        <w:rPr>
          <w:rFonts w:ascii="Times New Roman" w:hAnsi="Times New Roman"/>
        </w:rPr>
        <w:t>do</w:t>
      </w:r>
      <w:r w:rsidR="00B034AD">
        <w:rPr>
          <w:rFonts w:ascii="Times New Roman" w:hAnsi="Times New Roman"/>
        </w:rPr>
        <w:t xml:space="preserve"> </w:t>
      </w:r>
      <w:r w:rsidRPr="00B034AD">
        <w:rPr>
          <w:rFonts w:ascii="Times New Roman" w:hAnsi="Times New Roman"/>
        </w:rPr>
        <w:t>zamówienia na roboty budowlane w oparciu o</w:t>
      </w:r>
      <w:r w:rsidR="006B0DE9" w:rsidRPr="00B034AD">
        <w:rPr>
          <w:rFonts w:ascii="Times New Roman" w:hAnsi="Times New Roman"/>
        </w:rPr>
        <w:t> </w:t>
      </w:r>
      <w:r w:rsidRPr="00B034AD">
        <w:rPr>
          <w:rFonts w:ascii="Times New Roman" w:hAnsi="Times New Roman"/>
        </w:rPr>
        <w:t>przepisy ustawy - Prawo zamówień</w:t>
      </w:r>
      <w:r w:rsidR="00B034AD">
        <w:rPr>
          <w:rFonts w:ascii="Times New Roman" w:hAnsi="Times New Roman"/>
        </w:rPr>
        <w:t xml:space="preserve"> </w:t>
      </w:r>
      <w:r w:rsidRPr="00B034AD">
        <w:rPr>
          <w:rFonts w:ascii="Times New Roman" w:hAnsi="Times New Roman"/>
        </w:rPr>
        <w:t>publicznych oraz na ich podstawie realizowany będzie pełny zakres robót budowlanych.</w:t>
      </w:r>
    </w:p>
    <w:p w14:paraId="019F0B7A" w14:textId="77777777" w:rsidR="00F219F2" w:rsidRDefault="00D15119" w:rsidP="00D15119">
      <w:pPr>
        <w:pStyle w:val="Akapitzlist"/>
        <w:numPr>
          <w:ilvl w:val="0"/>
          <w:numId w:val="41"/>
        </w:numPr>
        <w:ind w:left="0" w:hanging="76"/>
        <w:jc w:val="both"/>
        <w:rPr>
          <w:rFonts w:ascii="Times New Roman" w:hAnsi="Times New Roman"/>
        </w:rPr>
      </w:pPr>
      <w:r w:rsidRPr="00F219F2">
        <w:rPr>
          <w:rFonts w:ascii="Times New Roman" w:hAnsi="Times New Roman"/>
        </w:rPr>
        <w:t>Dokumentacja projektowa w swej treści powinna określać przedmiot zamówienia, w</w:t>
      </w:r>
      <w:r w:rsidR="00F219F2">
        <w:rPr>
          <w:rFonts w:ascii="Times New Roman" w:hAnsi="Times New Roman"/>
        </w:rPr>
        <w:t> </w:t>
      </w:r>
      <w:r w:rsidRPr="00F219F2">
        <w:rPr>
          <w:rFonts w:ascii="Times New Roman" w:hAnsi="Times New Roman"/>
        </w:rPr>
        <w:t>tym</w:t>
      </w:r>
      <w:r w:rsidR="006B57AE" w:rsidRPr="006B57AE">
        <w:rPr>
          <w:rFonts w:ascii="Times New Roman" w:hAnsi="Times New Roman"/>
        </w:rPr>
        <w:t xml:space="preserve"> </w:t>
      </w:r>
      <w:r w:rsidRPr="006B57AE">
        <w:rPr>
          <w:rFonts w:ascii="Times New Roman" w:hAnsi="Times New Roman"/>
        </w:rPr>
        <w:t>w</w:t>
      </w:r>
      <w:r w:rsidR="006B57AE" w:rsidRPr="006B57AE">
        <w:rPr>
          <w:rFonts w:ascii="Times New Roman" w:hAnsi="Times New Roman"/>
        </w:rPr>
        <w:t> </w:t>
      </w:r>
      <w:r w:rsidRPr="006B57AE">
        <w:rPr>
          <w:rFonts w:ascii="Times New Roman" w:hAnsi="Times New Roman"/>
        </w:rPr>
        <w:t>szczególności: technologię robót, materiały i urządzenia a także parametry techniczne</w:t>
      </w:r>
      <w:r w:rsidR="00F219F2">
        <w:rPr>
          <w:rFonts w:ascii="Times New Roman" w:hAnsi="Times New Roman"/>
        </w:rPr>
        <w:t xml:space="preserve"> </w:t>
      </w:r>
      <w:r w:rsidRPr="00F219F2">
        <w:rPr>
          <w:rFonts w:ascii="Times New Roman" w:hAnsi="Times New Roman"/>
        </w:rPr>
        <w:t>i funkcjonalne przyjętych rozwiązań materiałowych, wybranej technologii, urządzeń</w:t>
      </w:r>
      <w:r w:rsidR="00F219F2">
        <w:rPr>
          <w:rFonts w:ascii="Times New Roman" w:hAnsi="Times New Roman"/>
        </w:rPr>
        <w:t xml:space="preserve"> </w:t>
      </w:r>
      <w:r w:rsidRPr="00F219F2">
        <w:rPr>
          <w:rFonts w:ascii="Times New Roman" w:hAnsi="Times New Roman"/>
        </w:rPr>
        <w:lastRenderedPageBreak/>
        <w:t>i</w:t>
      </w:r>
      <w:r w:rsidR="00F219F2">
        <w:rPr>
          <w:rFonts w:ascii="Times New Roman" w:hAnsi="Times New Roman"/>
        </w:rPr>
        <w:t> </w:t>
      </w:r>
      <w:r w:rsidRPr="00F219F2">
        <w:rPr>
          <w:rFonts w:ascii="Times New Roman" w:hAnsi="Times New Roman"/>
        </w:rPr>
        <w:t>wyposażenia w sposób nieutrudniający uczciwej konkurencji. Zgodnie z art. 99 ust. 5 i 6</w:t>
      </w:r>
      <w:r w:rsidR="00F219F2">
        <w:rPr>
          <w:rFonts w:ascii="Times New Roman" w:hAnsi="Times New Roman"/>
        </w:rPr>
        <w:t xml:space="preserve"> </w:t>
      </w:r>
      <w:r w:rsidRPr="00F219F2">
        <w:rPr>
          <w:rFonts w:ascii="Times New Roman" w:hAnsi="Times New Roman"/>
        </w:rPr>
        <w:t>ustawy prawo zamówień publicznych, przedmiotu zamówienia nie można opisywać przez</w:t>
      </w:r>
      <w:r w:rsidR="00F219F2">
        <w:rPr>
          <w:rFonts w:ascii="Times New Roman" w:hAnsi="Times New Roman"/>
        </w:rPr>
        <w:t xml:space="preserve"> </w:t>
      </w:r>
      <w:r w:rsidRPr="00F219F2">
        <w:rPr>
          <w:rFonts w:ascii="Times New Roman" w:hAnsi="Times New Roman"/>
        </w:rPr>
        <w:t>wskazanie znaków towarowych, patentów lub pochodzenia, chyba, że jest to uzasadnione</w:t>
      </w:r>
      <w:r w:rsidR="00F219F2">
        <w:rPr>
          <w:rFonts w:ascii="Times New Roman" w:hAnsi="Times New Roman"/>
        </w:rPr>
        <w:t xml:space="preserve"> </w:t>
      </w:r>
      <w:r w:rsidRPr="00F219F2">
        <w:rPr>
          <w:rFonts w:ascii="Times New Roman" w:hAnsi="Times New Roman"/>
        </w:rPr>
        <w:t>specyfiką przedmiotu zamówienia lub nie można tego opisać za pomocą dostatecznie</w:t>
      </w:r>
      <w:r w:rsidR="00F219F2">
        <w:rPr>
          <w:rFonts w:ascii="Times New Roman" w:hAnsi="Times New Roman"/>
        </w:rPr>
        <w:t xml:space="preserve"> </w:t>
      </w:r>
      <w:r w:rsidRPr="00F219F2">
        <w:rPr>
          <w:rFonts w:ascii="Times New Roman" w:hAnsi="Times New Roman"/>
        </w:rPr>
        <w:t>dokładnych określeń, a wskazaniu takiemu towarzyszą wyrazy /lub, równoważne/ lub inne</w:t>
      </w:r>
      <w:r w:rsidR="00F219F2">
        <w:rPr>
          <w:rFonts w:ascii="Times New Roman" w:hAnsi="Times New Roman"/>
        </w:rPr>
        <w:t xml:space="preserve"> </w:t>
      </w:r>
      <w:r w:rsidRPr="00F219F2">
        <w:rPr>
          <w:rFonts w:ascii="Times New Roman" w:hAnsi="Times New Roman"/>
        </w:rPr>
        <w:t>równoznaczne wyrazy. Ponadto, jeżeli przedmiot zamówienia został opisany w sposób,</w:t>
      </w:r>
      <w:r w:rsidR="00F219F2">
        <w:rPr>
          <w:rFonts w:ascii="Times New Roman" w:hAnsi="Times New Roman"/>
        </w:rPr>
        <w:t xml:space="preserve"> </w:t>
      </w:r>
      <w:r w:rsidRPr="00F219F2">
        <w:rPr>
          <w:rFonts w:ascii="Times New Roman" w:hAnsi="Times New Roman"/>
          <w:sz w:val="22"/>
          <w:szCs w:val="22"/>
        </w:rPr>
        <w:t>o</w:t>
      </w:r>
      <w:r w:rsidR="00F219F2">
        <w:rPr>
          <w:rFonts w:ascii="Times New Roman" w:hAnsi="Times New Roman"/>
          <w:sz w:val="22"/>
          <w:szCs w:val="22"/>
        </w:rPr>
        <w:t> </w:t>
      </w:r>
      <w:r w:rsidRPr="00F219F2">
        <w:rPr>
          <w:rFonts w:ascii="Times New Roman" w:hAnsi="Times New Roman"/>
          <w:sz w:val="22"/>
          <w:szCs w:val="22"/>
        </w:rPr>
        <w:t>którym</w:t>
      </w:r>
      <w:r w:rsidRPr="00F219F2">
        <w:rPr>
          <w:rFonts w:ascii="Times New Roman" w:hAnsi="Times New Roman"/>
        </w:rPr>
        <w:t xml:space="preserve"> mowa w ust. 5 art. 99 ustawy PZP Wykonawca dokumentacji projektowej jest</w:t>
      </w:r>
      <w:r w:rsidR="00F219F2">
        <w:rPr>
          <w:rFonts w:ascii="Times New Roman" w:hAnsi="Times New Roman"/>
        </w:rPr>
        <w:t xml:space="preserve"> </w:t>
      </w:r>
      <w:r w:rsidRPr="00F219F2">
        <w:rPr>
          <w:rFonts w:ascii="Times New Roman" w:hAnsi="Times New Roman"/>
        </w:rPr>
        <w:t>zobowiązany do wskazania kryteriów stosowanych w celu oceny równoważności.</w:t>
      </w:r>
    </w:p>
    <w:p w14:paraId="3E308C72" w14:textId="77777777" w:rsidR="00E636CA" w:rsidRDefault="00D15119" w:rsidP="00E636CA">
      <w:pPr>
        <w:pStyle w:val="Akapitzlist"/>
        <w:numPr>
          <w:ilvl w:val="0"/>
          <w:numId w:val="41"/>
        </w:numPr>
        <w:ind w:left="0" w:hanging="76"/>
        <w:jc w:val="both"/>
        <w:rPr>
          <w:rFonts w:ascii="Times New Roman" w:hAnsi="Times New Roman"/>
        </w:rPr>
      </w:pPr>
      <w:r w:rsidRPr="00F219F2">
        <w:rPr>
          <w:rFonts w:ascii="Times New Roman" w:hAnsi="Times New Roman"/>
        </w:rPr>
        <w:t>Zakres zamówienia obejmuje sporządzenie kompletnego projektu budowlanego,</w:t>
      </w:r>
      <w:r w:rsidR="00F219F2">
        <w:rPr>
          <w:rFonts w:ascii="Times New Roman" w:hAnsi="Times New Roman"/>
        </w:rPr>
        <w:t xml:space="preserve"> </w:t>
      </w:r>
      <w:r w:rsidRPr="00F219F2">
        <w:rPr>
          <w:rFonts w:ascii="Times New Roman" w:hAnsi="Times New Roman"/>
        </w:rPr>
        <w:t>technicznego i wykonawczego w zakresie zgodnym z wymogami prawa</w:t>
      </w:r>
      <w:r w:rsidR="00F219F2">
        <w:rPr>
          <w:rFonts w:ascii="Times New Roman" w:hAnsi="Times New Roman"/>
        </w:rPr>
        <w:t xml:space="preserve"> </w:t>
      </w:r>
      <w:r w:rsidRPr="00F219F2">
        <w:rPr>
          <w:rFonts w:ascii="Times New Roman" w:hAnsi="Times New Roman"/>
        </w:rPr>
        <w:t>budowlanego i</w:t>
      </w:r>
      <w:r w:rsidR="00F219F2">
        <w:rPr>
          <w:rFonts w:ascii="Times New Roman" w:hAnsi="Times New Roman"/>
        </w:rPr>
        <w:t> </w:t>
      </w:r>
      <w:r w:rsidRPr="00F219F2">
        <w:rPr>
          <w:rFonts w:ascii="Times New Roman" w:hAnsi="Times New Roman"/>
        </w:rPr>
        <w:t>przepisów wykonawczych dla przedmiotowego projektu.</w:t>
      </w:r>
    </w:p>
    <w:p w14:paraId="2F39B759" w14:textId="37F7B063" w:rsidR="00D15119" w:rsidRDefault="00D15119" w:rsidP="00D15119">
      <w:pPr>
        <w:pStyle w:val="Akapitzlist"/>
        <w:numPr>
          <w:ilvl w:val="0"/>
          <w:numId w:val="41"/>
        </w:numPr>
        <w:ind w:left="0" w:hanging="76"/>
        <w:jc w:val="both"/>
        <w:rPr>
          <w:rFonts w:ascii="Times New Roman" w:hAnsi="Times New Roman"/>
        </w:rPr>
      </w:pPr>
      <w:r w:rsidRPr="00E636CA">
        <w:rPr>
          <w:rFonts w:ascii="Times New Roman" w:hAnsi="Times New Roman"/>
        </w:rPr>
        <w:t>Dokumentacja projektowa będąca przedmiotem niniejszej umowy winna</w:t>
      </w:r>
      <w:r w:rsidR="00E636CA">
        <w:rPr>
          <w:rFonts w:ascii="Times New Roman" w:hAnsi="Times New Roman"/>
        </w:rPr>
        <w:t xml:space="preserve"> </w:t>
      </w:r>
      <w:r w:rsidRPr="00E636CA">
        <w:rPr>
          <w:rFonts w:ascii="Times New Roman" w:hAnsi="Times New Roman"/>
        </w:rPr>
        <w:t>obejmować w</w:t>
      </w:r>
      <w:r w:rsidR="00E636CA">
        <w:rPr>
          <w:rFonts w:ascii="Times New Roman" w:hAnsi="Times New Roman"/>
        </w:rPr>
        <w:t> </w:t>
      </w:r>
      <w:r w:rsidRPr="00E636CA">
        <w:rPr>
          <w:rFonts w:ascii="Times New Roman" w:hAnsi="Times New Roman"/>
        </w:rPr>
        <w:t>szczególności</w:t>
      </w:r>
      <w:r w:rsidR="00E636CA" w:rsidRPr="00E636CA">
        <w:rPr>
          <w:rFonts w:ascii="Times New Roman" w:hAnsi="Times New Roman"/>
        </w:rPr>
        <w:t xml:space="preserve"> teren pomiędzy ulicą Zieloną, a </w:t>
      </w:r>
      <w:proofErr w:type="spellStart"/>
      <w:r w:rsidR="00E636CA" w:rsidRPr="00E636CA">
        <w:rPr>
          <w:rFonts w:ascii="Times New Roman" w:hAnsi="Times New Roman"/>
        </w:rPr>
        <w:t>Małęczyńską</w:t>
      </w:r>
      <w:proofErr w:type="spellEnd"/>
      <w:r w:rsidR="00E636CA" w:rsidRPr="00E636CA">
        <w:rPr>
          <w:rFonts w:ascii="Times New Roman" w:hAnsi="Times New Roman"/>
        </w:rPr>
        <w:t xml:space="preserve"> na osiedl</w:t>
      </w:r>
      <w:r w:rsidR="00E636CA">
        <w:rPr>
          <w:rFonts w:ascii="Times New Roman" w:hAnsi="Times New Roman"/>
        </w:rPr>
        <w:t>u domków jednorodzinnych</w:t>
      </w:r>
      <w:r w:rsidR="00E636CA" w:rsidRPr="00E636CA">
        <w:rPr>
          <w:rFonts w:ascii="Times New Roman" w:hAnsi="Times New Roman"/>
        </w:rPr>
        <w:t xml:space="preserve"> w Makowie Nowym, zgodnie z załącznikiem graficznym nr </w:t>
      </w:r>
      <w:r w:rsidR="00E636CA">
        <w:rPr>
          <w:rFonts w:ascii="Times New Roman" w:hAnsi="Times New Roman"/>
        </w:rPr>
        <w:t>3 do zapytania ofertowego.</w:t>
      </w:r>
      <w:bookmarkEnd w:id="0"/>
    </w:p>
    <w:p w14:paraId="67BCA776" w14:textId="77777777" w:rsidR="000346EE" w:rsidRDefault="000346EE" w:rsidP="000346EE">
      <w:pPr>
        <w:jc w:val="both"/>
        <w:rPr>
          <w:rFonts w:ascii="Times New Roman" w:hAnsi="Times New Roman"/>
        </w:rPr>
      </w:pPr>
    </w:p>
    <w:p w14:paraId="293F6B2B" w14:textId="77777777" w:rsidR="000346EE" w:rsidRPr="000346EE" w:rsidRDefault="000346EE" w:rsidP="000346EE">
      <w:pPr>
        <w:spacing w:after="0"/>
        <w:jc w:val="both"/>
        <w:rPr>
          <w:rFonts w:ascii="Times New Roman" w:hAnsi="Times New Roman"/>
          <w:u w:val="single"/>
        </w:rPr>
      </w:pPr>
      <w:r w:rsidRPr="000346EE">
        <w:rPr>
          <w:rFonts w:ascii="Times New Roman" w:hAnsi="Times New Roman"/>
          <w:u w:val="single"/>
        </w:rPr>
        <w:t>Przedmiot zamówienia według wspólnego słownika CPV określony jest kodem:</w:t>
      </w:r>
    </w:p>
    <w:p w14:paraId="662A13E4" w14:textId="7DB87A79" w:rsidR="000346EE" w:rsidRPr="000346EE" w:rsidRDefault="000346EE" w:rsidP="000346EE">
      <w:pPr>
        <w:jc w:val="both"/>
        <w:rPr>
          <w:rFonts w:ascii="Times New Roman" w:hAnsi="Times New Roman"/>
        </w:rPr>
      </w:pPr>
      <w:r w:rsidRPr="000346EE">
        <w:rPr>
          <w:rFonts w:ascii="Times New Roman" w:hAnsi="Times New Roman"/>
          <w:b/>
          <w:bCs/>
        </w:rPr>
        <w:t>71000000-8</w:t>
      </w:r>
      <w:r w:rsidRPr="000346EE">
        <w:rPr>
          <w:rFonts w:ascii="Times New Roman" w:hAnsi="Times New Roman"/>
        </w:rPr>
        <w:t xml:space="preserve"> - Usługi architektoniczne, budowlane, inżynieryjne i kontrolne</w:t>
      </w:r>
    </w:p>
    <w:p w14:paraId="52FF40E3" w14:textId="50686361" w:rsidR="000346EE" w:rsidRPr="000346EE" w:rsidRDefault="000346EE" w:rsidP="000346EE">
      <w:pPr>
        <w:jc w:val="both"/>
        <w:rPr>
          <w:rFonts w:ascii="Times New Roman" w:hAnsi="Times New Roman"/>
        </w:rPr>
      </w:pPr>
    </w:p>
    <w:sectPr w:rsidR="000346EE" w:rsidRPr="000346E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E6FEB" w14:textId="77777777" w:rsidR="00C27929" w:rsidRDefault="00C27929" w:rsidP="00B60650">
      <w:pPr>
        <w:spacing w:after="0" w:line="240" w:lineRule="auto"/>
      </w:pPr>
      <w:r>
        <w:separator/>
      </w:r>
    </w:p>
  </w:endnote>
  <w:endnote w:type="continuationSeparator" w:id="0">
    <w:p w14:paraId="081962A7" w14:textId="77777777" w:rsidR="00C27929" w:rsidRDefault="00C27929" w:rsidP="00B60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inux Biolinum G">
    <w:altName w:val="Calibri"/>
    <w:charset w:val="EE"/>
    <w:family w:val="auto"/>
    <w:pitch w:val="variable"/>
    <w:sig w:usb0="E0000AFF" w:usb1="5000E5FB" w:usb2="00000020"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entury Schoolbook">
    <w:panose1 w:val="02040604050505020304"/>
    <w:charset w:val="EE"/>
    <w:family w:val="roman"/>
    <w:pitch w:val="variable"/>
    <w:sig w:usb0="00000287" w:usb1="00000000" w:usb2="00000000" w:usb3="00000000" w:csb0="0000009F" w:csb1="00000000"/>
  </w:font>
  <w:font w:name="Bahnschrift SemiCondensed">
    <w:panose1 w:val="020B0502040204020203"/>
    <w:charset w:val="EE"/>
    <w:family w:val="swiss"/>
    <w:pitch w:val="variable"/>
    <w:sig w:usb0="A00002C7" w:usb1="00000002" w:usb2="00000000" w:usb3="00000000" w:csb0="0000019F" w:csb1="00000000"/>
  </w:font>
  <w:font w:name="Constantia">
    <w:panose1 w:val="02030602050306030303"/>
    <w:charset w:val="EE"/>
    <w:family w:val="roman"/>
    <w:pitch w:val="variable"/>
    <w:sig w:usb0="A00002EF" w:usb1="4000204B"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91E3" w14:textId="4B1F0539" w:rsidR="00B60650" w:rsidRDefault="00B60650" w:rsidP="00653DFF">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14:paraId="407FA561" w14:textId="77777777" w:rsidR="00B60650" w:rsidRDefault="00B6065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B7512" w14:textId="77777777" w:rsidR="00B60650" w:rsidRPr="00660831" w:rsidRDefault="00B60650" w:rsidP="00653DFF">
    <w:pPr>
      <w:pStyle w:val="Stopka"/>
      <w:jc w:val="right"/>
    </w:pPr>
    <w:r w:rsidRPr="00D23366">
      <w:rPr>
        <w:smallCaps/>
        <w:sz w:val="20"/>
      </w:rPr>
      <w:t xml:space="preserve">Strona </w:t>
    </w:r>
    <w:r w:rsidRPr="00D23366">
      <w:rPr>
        <w:b/>
        <w:smallCaps/>
        <w:sz w:val="20"/>
      </w:rPr>
      <w:fldChar w:fldCharType="begin"/>
    </w:r>
    <w:r w:rsidRPr="00D23366">
      <w:rPr>
        <w:b/>
        <w:smallCaps/>
        <w:sz w:val="20"/>
      </w:rPr>
      <w:instrText>PAGE</w:instrText>
    </w:r>
    <w:r w:rsidRPr="00D23366">
      <w:rPr>
        <w:b/>
        <w:smallCaps/>
        <w:sz w:val="20"/>
      </w:rPr>
      <w:fldChar w:fldCharType="separate"/>
    </w:r>
    <w:r>
      <w:rPr>
        <w:b/>
        <w:smallCaps/>
        <w:noProof/>
        <w:sz w:val="20"/>
      </w:rPr>
      <w:t>41</w:t>
    </w:r>
    <w:r w:rsidRPr="00D23366">
      <w:rPr>
        <w:b/>
        <w:smallCaps/>
        <w:sz w:val="20"/>
      </w:rPr>
      <w:fldChar w:fldCharType="end"/>
    </w:r>
    <w:r w:rsidRPr="00D23366">
      <w:rPr>
        <w:smallCaps/>
        <w:sz w:val="20"/>
      </w:rPr>
      <w:t xml:space="preserve"> z </w:t>
    </w:r>
    <w:r w:rsidRPr="00D23366">
      <w:rPr>
        <w:b/>
        <w:smallCaps/>
        <w:sz w:val="20"/>
      </w:rPr>
      <w:fldChar w:fldCharType="begin"/>
    </w:r>
    <w:r w:rsidRPr="00D23366">
      <w:rPr>
        <w:b/>
        <w:smallCaps/>
        <w:sz w:val="20"/>
      </w:rPr>
      <w:instrText>NUMPAGES</w:instrText>
    </w:r>
    <w:r w:rsidRPr="00D23366">
      <w:rPr>
        <w:b/>
        <w:smallCaps/>
        <w:sz w:val="20"/>
      </w:rPr>
      <w:fldChar w:fldCharType="separate"/>
    </w:r>
    <w:r>
      <w:rPr>
        <w:b/>
        <w:smallCaps/>
        <w:noProof/>
        <w:sz w:val="20"/>
      </w:rPr>
      <w:t>126</w:t>
    </w:r>
    <w:r w:rsidRPr="00D23366">
      <w:rPr>
        <w:b/>
        <w:smallCaps/>
        <w:sz w:val="20"/>
      </w:rPr>
      <w:fldChar w:fldCharType="end"/>
    </w:r>
  </w:p>
  <w:p w14:paraId="3286EAC3" w14:textId="77777777" w:rsidR="00B60650" w:rsidRPr="00660831" w:rsidRDefault="00B60650" w:rsidP="00653DF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5ECE4" w14:textId="77777777" w:rsidR="00B60650" w:rsidRDefault="00B60650">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A9D0D" w14:textId="3E0713CC" w:rsidR="00B60650" w:rsidRDefault="00B60650" w:rsidP="00653DFF">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4</w:t>
    </w:r>
    <w:r>
      <w:rPr>
        <w:rStyle w:val="Numerstrony"/>
      </w:rPr>
      <w:fldChar w:fldCharType="end"/>
    </w:r>
  </w:p>
  <w:p w14:paraId="7637C513" w14:textId="77777777" w:rsidR="00B60650" w:rsidRDefault="00B60650">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38B24" w14:textId="77777777" w:rsidR="00B60650" w:rsidRPr="00660831" w:rsidRDefault="00B60650" w:rsidP="00653DFF">
    <w:pPr>
      <w:pStyle w:val="Stopka"/>
      <w:jc w:val="right"/>
    </w:pPr>
    <w:r w:rsidRPr="00D23366">
      <w:rPr>
        <w:smallCaps/>
        <w:sz w:val="20"/>
      </w:rPr>
      <w:t xml:space="preserve">Strona </w:t>
    </w:r>
    <w:r w:rsidRPr="00D23366">
      <w:rPr>
        <w:b/>
        <w:smallCaps/>
        <w:sz w:val="20"/>
      </w:rPr>
      <w:fldChar w:fldCharType="begin"/>
    </w:r>
    <w:r w:rsidRPr="00D23366">
      <w:rPr>
        <w:b/>
        <w:smallCaps/>
        <w:sz w:val="20"/>
      </w:rPr>
      <w:instrText>PAGE</w:instrText>
    </w:r>
    <w:r w:rsidRPr="00D23366">
      <w:rPr>
        <w:b/>
        <w:smallCaps/>
        <w:sz w:val="20"/>
      </w:rPr>
      <w:fldChar w:fldCharType="separate"/>
    </w:r>
    <w:r>
      <w:rPr>
        <w:b/>
        <w:smallCaps/>
        <w:noProof/>
        <w:sz w:val="20"/>
      </w:rPr>
      <w:t>62</w:t>
    </w:r>
    <w:r w:rsidRPr="00D23366">
      <w:rPr>
        <w:b/>
        <w:smallCaps/>
        <w:sz w:val="20"/>
      </w:rPr>
      <w:fldChar w:fldCharType="end"/>
    </w:r>
    <w:r w:rsidRPr="00D23366">
      <w:rPr>
        <w:smallCaps/>
        <w:sz w:val="20"/>
      </w:rPr>
      <w:t xml:space="preserve"> z </w:t>
    </w:r>
    <w:r w:rsidRPr="00D23366">
      <w:rPr>
        <w:b/>
        <w:smallCaps/>
        <w:sz w:val="20"/>
      </w:rPr>
      <w:fldChar w:fldCharType="begin"/>
    </w:r>
    <w:r w:rsidRPr="00D23366">
      <w:rPr>
        <w:b/>
        <w:smallCaps/>
        <w:sz w:val="20"/>
      </w:rPr>
      <w:instrText>NUMPAGES</w:instrText>
    </w:r>
    <w:r w:rsidRPr="00D23366">
      <w:rPr>
        <w:b/>
        <w:smallCaps/>
        <w:sz w:val="20"/>
      </w:rPr>
      <w:fldChar w:fldCharType="separate"/>
    </w:r>
    <w:r>
      <w:rPr>
        <w:b/>
        <w:smallCaps/>
        <w:noProof/>
        <w:sz w:val="20"/>
      </w:rPr>
      <w:t>126</w:t>
    </w:r>
    <w:r w:rsidRPr="00D23366">
      <w:rPr>
        <w:b/>
        <w:smallCaps/>
        <w:sz w:val="20"/>
      </w:rPr>
      <w:fldChar w:fldCharType="end"/>
    </w:r>
  </w:p>
  <w:p w14:paraId="343DBA8C" w14:textId="77777777" w:rsidR="00B60650" w:rsidRPr="00660831" w:rsidRDefault="00B60650" w:rsidP="00653DF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39DD3" w14:textId="77777777" w:rsidR="00C27929" w:rsidRDefault="00C27929" w:rsidP="00B60650">
      <w:pPr>
        <w:spacing w:after="0" w:line="240" w:lineRule="auto"/>
      </w:pPr>
      <w:r>
        <w:separator/>
      </w:r>
    </w:p>
  </w:footnote>
  <w:footnote w:type="continuationSeparator" w:id="0">
    <w:p w14:paraId="4B9AEFEE" w14:textId="77777777" w:rsidR="00C27929" w:rsidRDefault="00C27929" w:rsidP="00B60650">
      <w:pPr>
        <w:spacing w:after="0" w:line="240" w:lineRule="auto"/>
      </w:pPr>
      <w:r>
        <w:continuationSeparator/>
      </w:r>
    </w:p>
  </w:footnote>
  <w:footnote w:id="1">
    <w:p w14:paraId="23870036" w14:textId="14F3649A" w:rsidR="00B60650" w:rsidRPr="00BF39AE" w:rsidRDefault="00B60650" w:rsidP="00BF39AE">
      <w:pPr>
        <w:pStyle w:val="Tekstprzypisudolnego"/>
        <w:jc w:val="both"/>
        <w:rPr>
          <w:rFonts w:ascii="Times New Roman" w:hAnsi="Times New Roman"/>
        </w:rPr>
      </w:pPr>
      <w:r w:rsidRPr="00BF39AE">
        <w:rPr>
          <w:rStyle w:val="Odwoanieprzypisudolnego"/>
          <w:rFonts w:ascii="Times New Roman" w:hAnsi="Times New Roman"/>
        </w:rPr>
        <w:footnoteRef/>
      </w:r>
      <w:r w:rsidRPr="00BF39AE">
        <w:rPr>
          <w:rFonts w:ascii="Times New Roman" w:hAnsi="Times New Roman"/>
        </w:rPr>
        <w:t xml:space="preserve"> </w:t>
      </w:r>
      <w:r w:rsidRPr="00BF39AE">
        <w:rPr>
          <w:rStyle w:val="rdoZnak"/>
          <w:rFonts w:ascii="Times New Roman" w:hAnsi="Times New Roman"/>
          <w:b/>
        </w:rPr>
        <w:t>Rów otwarty</w:t>
      </w:r>
      <w:r w:rsidRPr="00BF39AE">
        <w:rPr>
          <w:rStyle w:val="rdoZnak"/>
          <w:rFonts w:ascii="Times New Roman" w:hAnsi="Times New Roman"/>
        </w:rPr>
        <w:t xml:space="preserve"> (proponowany:  trapezowy) – otwarty wykop o głębokości 40 cm i zróżnicowanej wysokości, który zbiera i</w:t>
      </w:r>
      <w:r w:rsidR="00BF39AE" w:rsidRPr="00BF39AE">
        <w:rPr>
          <w:rStyle w:val="rdoZnak"/>
          <w:rFonts w:ascii="Times New Roman" w:hAnsi="Times New Roman"/>
        </w:rPr>
        <w:t> </w:t>
      </w:r>
      <w:r w:rsidRPr="00BF39AE">
        <w:rPr>
          <w:rStyle w:val="rdoZnak"/>
          <w:rFonts w:ascii="Times New Roman" w:hAnsi="Times New Roman"/>
        </w:rPr>
        <w:t>odprowadza wodę.</w:t>
      </w:r>
    </w:p>
  </w:footnote>
  <w:footnote w:id="2">
    <w:p w14:paraId="0D1FD67C" w14:textId="77777777" w:rsidR="00B60650" w:rsidRDefault="00B60650" w:rsidP="00BF39AE">
      <w:pPr>
        <w:pStyle w:val="Tekstprzypisudolnego"/>
        <w:jc w:val="both"/>
      </w:pPr>
      <w:r w:rsidRPr="00BF39AE">
        <w:rPr>
          <w:rStyle w:val="Odwoanieprzypisudolnego"/>
          <w:rFonts w:ascii="Times New Roman" w:hAnsi="Times New Roman"/>
        </w:rPr>
        <w:footnoteRef/>
      </w:r>
      <w:r w:rsidRPr="00BF39AE">
        <w:rPr>
          <w:rFonts w:ascii="Times New Roman" w:hAnsi="Times New Roman"/>
        </w:rPr>
        <w:t xml:space="preserve"> </w:t>
      </w:r>
      <w:r w:rsidRPr="00BF39AE">
        <w:rPr>
          <w:rStyle w:val="rdoZnak"/>
          <w:rFonts w:ascii="Times New Roman" w:hAnsi="Times New Roman"/>
          <w:b/>
        </w:rPr>
        <w:t>Ściek uliczny</w:t>
      </w:r>
      <w:r w:rsidRPr="00BF39AE">
        <w:rPr>
          <w:rStyle w:val="rdoZnak"/>
          <w:rFonts w:ascii="Times New Roman" w:hAnsi="Times New Roman"/>
        </w:rPr>
        <w:t xml:space="preserve"> – zagłębienie o głębokości do 30 cm włącznie z umocnionym dnem, zbierające i odprowadzające wodę.</w:t>
      </w:r>
    </w:p>
  </w:footnote>
  <w:footnote w:id="3">
    <w:p w14:paraId="197415BC" w14:textId="77777777" w:rsidR="00B60650" w:rsidRDefault="00B60650" w:rsidP="00B60650">
      <w:pPr>
        <w:pStyle w:val="Tekstprzypisudolnego"/>
      </w:pPr>
      <w:r>
        <w:rPr>
          <w:rStyle w:val="Odwoanieprzypisudolnego"/>
        </w:rPr>
        <w:footnoteRef/>
      </w:r>
      <w:r>
        <w:t xml:space="preserve"> </w:t>
      </w:r>
      <w:r w:rsidRPr="00333EDF">
        <w:rPr>
          <w:rStyle w:val="rdoZnak"/>
        </w:rPr>
        <w:t>Planowanie sieci zgodnie z koncepcją wymaga uwzględnienia wartości zawartych w powyższej tabeli.</w:t>
      </w:r>
    </w:p>
  </w:footnote>
  <w:footnote w:id="4">
    <w:p w14:paraId="15729A1A" w14:textId="77777777" w:rsidR="00B60650" w:rsidRDefault="00B60650" w:rsidP="00B60650">
      <w:pPr>
        <w:pStyle w:val="Tekstprzypisudolnego"/>
      </w:pPr>
      <w:r>
        <w:rPr>
          <w:rStyle w:val="Odwoanieprzypisudolnego"/>
          <w:rFonts w:hint="eastAsia"/>
        </w:rPr>
        <w:footnoteRef/>
      </w:r>
      <w:r>
        <w:t xml:space="preserve"> </w:t>
      </w:r>
      <w:r w:rsidRPr="00B95C71">
        <w:rPr>
          <w:rStyle w:val="rdoZnak"/>
        </w:rPr>
        <w:t>Wartość uzyskana w wyniku modelowania hydrodynamicznego.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3570" w14:textId="77777777" w:rsidR="008809EA" w:rsidRDefault="00B60650" w:rsidP="00B60650">
    <w:pPr>
      <w:pStyle w:val="Nagwek"/>
      <w:jc w:val="right"/>
      <w:rPr>
        <w:b/>
        <w:bCs/>
        <w:i/>
        <w:sz w:val="20"/>
        <w:szCs w:val="18"/>
      </w:rPr>
    </w:pPr>
    <w:r w:rsidRPr="00B60650">
      <w:rPr>
        <w:b/>
        <w:bCs/>
        <w:i/>
        <w:sz w:val="20"/>
        <w:szCs w:val="18"/>
      </w:rPr>
      <w:t>Opis przedmiotu zamówienia – odwodnienie terenu wraz z zagospodarowaniem wód opadowych</w:t>
    </w:r>
    <w:r w:rsidR="008809EA">
      <w:rPr>
        <w:b/>
        <w:bCs/>
        <w:i/>
        <w:sz w:val="20"/>
        <w:szCs w:val="18"/>
      </w:rPr>
      <w:t xml:space="preserve"> </w:t>
    </w:r>
  </w:p>
  <w:p w14:paraId="6E837382" w14:textId="1AF2D476" w:rsidR="00B60650" w:rsidRPr="00B60650" w:rsidRDefault="008809EA" w:rsidP="008809EA">
    <w:pPr>
      <w:pStyle w:val="Nagwek"/>
      <w:jc w:val="right"/>
      <w:rPr>
        <w:b/>
        <w:bCs/>
        <w:i/>
        <w:sz w:val="20"/>
        <w:szCs w:val="18"/>
      </w:rPr>
    </w:pPr>
    <w:r>
      <w:rPr>
        <w:b/>
        <w:bCs/>
        <w:i/>
        <w:sz w:val="20"/>
        <w:szCs w:val="18"/>
      </w:rPr>
      <w:t xml:space="preserve">i </w:t>
    </w:r>
    <w:r w:rsidR="00B60650" w:rsidRPr="00B60650">
      <w:rPr>
        <w:b/>
        <w:bCs/>
        <w:i/>
        <w:sz w:val="20"/>
        <w:szCs w:val="18"/>
      </w:rPr>
      <w:t>roztopowych na terenie miejscowości Maków Nowy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022E5" w14:textId="54A4D7ED" w:rsidR="00CB129F" w:rsidRDefault="00CB129F">
    <w:pPr>
      <w:pStyle w:val="Nagwek"/>
    </w:pPr>
    <w:r>
      <w:t>RIR.7011.10.2024.NŚ                                                                                      Załącznik nr 1 do zapytania ofertowego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1F51"/>
      </v:shape>
    </w:pict>
  </w:numPicBullet>
  <w:abstractNum w:abstractNumId="0" w15:restartNumberingAfterBreak="0">
    <w:nsid w:val="FFFFFF88"/>
    <w:multiLevelType w:val="singleLevel"/>
    <w:tmpl w:val="6B889B46"/>
    <w:lvl w:ilvl="0">
      <w:start w:val="1"/>
      <w:numFmt w:val="decimal"/>
      <w:pStyle w:val="Listanumerowana"/>
      <w:lvlText w:val="%1."/>
      <w:lvlJc w:val="left"/>
      <w:pPr>
        <w:tabs>
          <w:tab w:val="num" w:pos="360"/>
        </w:tabs>
        <w:ind w:left="360" w:hanging="360"/>
      </w:pPr>
      <w:rPr>
        <w:sz w:val="18"/>
        <w:szCs w:val="18"/>
      </w:rPr>
    </w:lvl>
  </w:abstractNum>
  <w:abstractNum w:abstractNumId="1" w15:restartNumberingAfterBreak="0">
    <w:nsid w:val="00043BB1"/>
    <w:multiLevelType w:val="hybridMultilevel"/>
    <w:tmpl w:val="491C21D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40332D"/>
    <w:multiLevelType w:val="hybridMultilevel"/>
    <w:tmpl w:val="810650DE"/>
    <w:lvl w:ilvl="0" w:tplc="D8C80E3E">
      <w:start w:val="1"/>
      <w:numFmt w:val="bullet"/>
      <w:pStyle w:val="wypOKR"/>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8A2A06"/>
    <w:multiLevelType w:val="hybridMultilevel"/>
    <w:tmpl w:val="A35C8CFC"/>
    <w:lvl w:ilvl="0" w:tplc="44865744">
      <w:start w:val="1"/>
      <w:numFmt w:val="bullet"/>
      <w:pStyle w:val="wypunktowanie"/>
      <w:lvlText w:val=""/>
      <w:lvlJc w:val="left"/>
      <w:pPr>
        <w:ind w:left="786" w:hanging="360"/>
      </w:pPr>
      <w:rPr>
        <w:rFonts w:ascii="Wingdings" w:hAnsi="Wingdings"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4" w15:restartNumberingAfterBreak="0">
    <w:nsid w:val="0D1341DF"/>
    <w:multiLevelType w:val="hybridMultilevel"/>
    <w:tmpl w:val="3154B0BE"/>
    <w:lvl w:ilvl="0" w:tplc="1FB48788">
      <w:start w:val="1"/>
      <w:numFmt w:val="bullet"/>
      <w:lvlText w:val=""/>
      <w:lvlJc w:val="left"/>
      <w:pPr>
        <w:ind w:left="927" w:hanging="360"/>
      </w:pPr>
      <w:rPr>
        <w:rFonts w:ascii="Webdings" w:hAnsi="Webdings" w:hint="default"/>
        <w:b/>
        <w:i w:val="0"/>
        <w:color w:val="008000"/>
        <w:sz w:val="32"/>
      </w:rPr>
    </w:lvl>
    <w:lvl w:ilvl="1" w:tplc="04150003" w:tentative="1">
      <w:start w:val="1"/>
      <w:numFmt w:val="bullet"/>
      <w:lvlText w:val="o"/>
      <w:lvlJc w:val="left"/>
      <w:pPr>
        <w:tabs>
          <w:tab w:val="num" w:pos="2348"/>
        </w:tabs>
        <w:ind w:left="2348" w:hanging="360"/>
      </w:pPr>
      <w:rPr>
        <w:rFonts w:ascii="Courier New" w:hAnsi="Courier New" w:hint="default"/>
      </w:rPr>
    </w:lvl>
    <w:lvl w:ilvl="2" w:tplc="04150005" w:tentative="1">
      <w:start w:val="1"/>
      <w:numFmt w:val="bullet"/>
      <w:lvlText w:val=""/>
      <w:lvlJc w:val="left"/>
      <w:pPr>
        <w:tabs>
          <w:tab w:val="num" w:pos="3068"/>
        </w:tabs>
        <w:ind w:left="3068" w:hanging="360"/>
      </w:pPr>
      <w:rPr>
        <w:rFonts w:ascii="Wingdings" w:hAnsi="Wingdings" w:hint="default"/>
      </w:rPr>
    </w:lvl>
    <w:lvl w:ilvl="3" w:tplc="04150001" w:tentative="1">
      <w:start w:val="1"/>
      <w:numFmt w:val="bullet"/>
      <w:lvlText w:val=""/>
      <w:lvlJc w:val="left"/>
      <w:pPr>
        <w:tabs>
          <w:tab w:val="num" w:pos="3788"/>
        </w:tabs>
        <w:ind w:left="3788" w:hanging="360"/>
      </w:pPr>
      <w:rPr>
        <w:rFonts w:ascii="Symbol" w:hAnsi="Symbol" w:hint="default"/>
      </w:rPr>
    </w:lvl>
    <w:lvl w:ilvl="4" w:tplc="04150003" w:tentative="1">
      <w:start w:val="1"/>
      <w:numFmt w:val="bullet"/>
      <w:lvlText w:val="o"/>
      <w:lvlJc w:val="left"/>
      <w:pPr>
        <w:tabs>
          <w:tab w:val="num" w:pos="4508"/>
        </w:tabs>
        <w:ind w:left="4508" w:hanging="360"/>
      </w:pPr>
      <w:rPr>
        <w:rFonts w:ascii="Courier New" w:hAnsi="Courier New" w:hint="default"/>
      </w:rPr>
    </w:lvl>
    <w:lvl w:ilvl="5" w:tplc="04150005" w:tentative="1">
      <w:start w:val="1"/>
      <w:numFmt w:val="bullet"/>
      <w:lvlText w:val=""/>
      <w:lvlJc w:val="left"/>
      <w:pPr>
        <w:tabs>
          <w:tab w:val="num" w:pos="5228"/>
        </w:tabs>
        <w:ind w:left="5228" w:hanging="360"/>
      </w:pPr>
      <w:rPr>
        <w:rFonts w:ascii="Wingdings" w:hAnsi="Wingdings" w:hint="default"/>
      </w:rPr>
    </w:lvl>
    <w:lvl w:ilvl="6" w:tplc="04150001" w:tentative="1">
      <w:start w:val="1"/>
      <w:numFmt w:val="bullet"/>
      <w:lvlText w:val=""/>
      <w:lvlJc w:val="left"/>
      <w:pPr>
        <w:tabs>
          <w:tab w:val="num" w:pos="5948"/>
        </w:tabs>
        <w:ind w:left="5948" w:hanging="360"/>
      </w:pPr>
      <w:rPr>
        <w:rFonts w:ascii="Symbol" w:hAnsi="Symbol" w:hint="default"/>
      </w:rPr>
    </w:lvl>
    <w:lvl w:ilvl="7" w:tplc="04150003" w:tentative="1">
      <w:start w:val="1"/>
      <w:numFmt w:val="bullet"/>
      <w:lvlText w:val="o"/>
      <w:lvlJc w:val="left"/>
      <w:pPr>
        <w:tabs>
          <w:tab w:val="num" w:pos="6668"/>
        </w:tabs>
        <w:ind w:left="6668" w:hanging="360"/>
      </w:pPr>
      <w:rPr>
        <w:rFonts w:ascii="Courier New" w:hAnsi="Courier New" w:hint="default"/>
      </w:rPr>
    </w:lvl>
    <w:lvl w:ilvl="8" w:tplc="04150005" w:tentative="1">
      <w:start w:val="1"/>
      <w:numFmt w:val="bullet"/>
      <w:lvlText w:val=""/>
      <w:lvlJc w:val="left"/>
      <w:pPr>
        <w:tabs>
          <w:tab w:val="num" w:pos="7388"/>
        </w:tabs>
        <w:ind w:left="7388" w:hanging="360"/>
      </w:pPr>
      <w:rPr>
        <w:rFonts w:ascii="Wingdings" w:hAnsi="Wingdings" w:hint="default"/>
      </w:rPr>
    </w:lvl>
  </w:abstractNum>
  <w:abstractNum w:abstractNumId="5" w15:restartNumberingAfterBreak="0">
    <w:nsid w:val="12656C05"/>
    <w:multiLevelType w:val="hybridMultilevel"/>
    <w:tmpl w:val="8CBA2D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9F912DA"/>
    <w:multiLevelType w:val="hybridMultilevel"/>
    <w:tmpl w:val="96E43D22"/>
    <w:lvl w:ilvl="0" w:tplc="F2CE8F30">
      <w:start w:val="1"/>
      <w:numFmt w:val="lowerLetter"/>
      <w:pStyle w:val="wypabcd"/>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192541"/>
    <w:multiLevelType w:val="hybridMultilevel"/>
    <w:tmpl w:val="71A655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7D2F8A"/>
    <w:multiLevelType w:val="hybridMultilevel"/>
    <w:tmpl w:val="A0148E92"/>
    <w:lvl w:ilvl="0" w:tplc="ED94F3D0">
      <w:start w:val="1"/>
      <w:numFmt w:val="decimal"/>
      <w:pStyle w:val="numerowanie"/>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5CB24A9"/>
    <w:multiLevelType w:val="multilevel"/>
    <w:tmpl w:val="9F5ACC0E"/>
    <w:lvl w:ilvl="0">
      <w:start w:val="1"/>
      <w:numFmt w:val="decimal"/>
      <w:pStyle w:val="ListaNumerowana0"/>
      <w:lvlText w:val="%1."/>
      <w:lvlJc w:val="left"/>
      <w:pPr>
        <w:tabs>
          <w:tab w:val="num" w:pos="1267"/>
        </w:tabs>
        <w:ind w:left="1267" w:hanging="360"/>
      </w:pPr>
      <w:rPr>
        <w:rFonts w:ascii="Open Sans" w:hAnsi="Open Sans" w:hint="default"/>
        <w:b/>
        <w:i w:val="0"/>
        <w:color w:val="99CC00"/>
        <w:sz w:val="28"/>
      </w:rPr>
    </w:lvl>
    <w:lvl w:ilvl="1">
      <w:start w:val="1"/>
      <w:numFmt w:val="lowerLetter"/>
      <w:lvlText w:val="%2)"/>
      <w:lvlJc w:val="left"/>
      <w:pPr>
        <w:tabs>
          <w:tab w:val="num" w:pos="1627"/>
        </w:tabs>
        <w:ind w:left="1627" w:hanging="360"/>
      </w:pPr>
      <w:rPr>
        <w:rFonts w:ascii="Open Sans" w:hAnsi="Open Sans" w:hint="default"/>
        <w:b/>
        <w:i w:val="0"/>
        <w:color w:val="99CC00"/>
        <w:sz w:val="20"/>
      </w:rPr>
    </w:lvl>
    <w:lvl w:ilvl="2">
      <w:start w:val="1"/>
      <w:numFmt w:val="lowerRoman"/>
      <w:lvlText w:val="%3)"/>
      <w:lvlJc w:val="left"/>
      <w:pPr>
        <w:tabs>
          <w:tab w:val="num" w:pos="1987"/>
        </w:tabs>
        <w:ind w:left="1987" w:hanging="360"/>
      </w:pPr>
      <w:rPr>
        <w:rFonts w:hint="default"/>
      </w:rPr>
    </w:lvl>
    <w:lvl w:ilvl="3">
      <w:start w:val="1"/>
      <w:numFmt w:val="decimal"/>
      <w:lvlText w:val="(%4)"/>
      <w:lvlJc w:val="left"/>
      <w:pPr>
        <w:tabs>
          <w:tab w:val="num" w:pos="2347"/>
        </w:tabs>
        <w:ind w:left="2347" w:hanging="360"/>
      </w:pPr>
      <w:rPr>
        <w:rFonts w:hint="default"/>
      </w:rPr>
    </w:lvl>
    <w:lvl w:ilvl="4">
      <w:start w:val="1"/>
      <w:numFmt w:val="lowerLetter"/>
      <w:lvlText w:val="(%5)"/>
      <w:lvlJc w:val="left"/>
      <w:pPr>
        <w:tabs>
          <w:tab w:val="num" w:pos="2707"/>
        </w:tabs>
        <w:ind w:left="2707" w:hanging="360"/>
      </w:pPr>
      <w:rPr>
        <w:rFonts w:hint="default"/>
      </w:rPr>
    </w:lvl>
    <w:lvl w:ilvl="5">
      <w:start w:val="1"/>
      <w:numFmt w:val="lowerRoman"/>
      <w:lvlText w:val="(%6)"/>
      <w:lvlJc w:val="left"/>
      <w:pPr>
        <w:tabs>
          <w:tab w:val="num" w:pos="3067"/>
        </w:tabs>
        <w:ind w:left="3067" w:hanging="360"/>
      </w:pPr>
      <w:rPr>
        <w:rFonts w:hint="default"/>
      </w:rPr>
    </w:lvl>
    <w:lvl w:ilvl="6">
      <w:start w:val="1"/>
      <w:numFmt w:val="decimal"/>
      <w:lvlText w:val="%7."/>
      <w:lvlJc w:val="left"/>
      <w:pPr>
        <w:tabs>
          <w:tab w:val="num" w:pos="3427"/>
        </w:tabs>
        <w:ind w:left="3427" w:hanging="360"/>
      </w:pPr>
      <w:rPr>
        <w:rFonts w:hint="default"/>
      </w:rPr>
    </w:lvl>
    <w:lvl w:ilvl="7">
      <w:start w:val="1"/>
      <w:numFmt w:val="lowerLetter"/>
      <w:lvlText w:val="%8."/>
      <w:lvlJc w:val="left"/>
      <w:pPr>
        <w:tabs>
          <w:tab w:val="num" w:pos="3787"/>
        </w:tabs>
        <w:ind w:left="3787" w:hanging="360"/>
      </w:pPr>
      <w:rPr>
        <w:rFonts w:hint="default"/>
      </w:rPr>
    </w:lvl>
    <w:lvl w:ilvl="8">
      <w:start w:val="1"/>
      <w:numFmt w:val="lowerRoman"/>
      <w:lvlText w:val="%9."/>
      <w:lvlJc w:val="left"/>
      <w:pPr>
        <w:tabs>
          <w:tab w:val="num" w:pos="4147"/>
        </w:tabs>
        <w:ind w:left="4147" w:hanging="360"/>
      </w:pPr>
      <w:rPr>
        <w:rFonts w:hint="default"/>
      </w:rPr>
    </w:lvl>
  </w:abstractNum>
  <w:abstractNum w:abstractNumId="10" w15:restartNumberingAfterBreak="0">
    <w:nsid w:val="29B0774C"/>
    <w:multiLevelType w:val="hybridMultilevel"/>
    <w:tmpl w:val="FE5A4CE4"/>
    <w:lvl w:ilvl="0" w:tplc="C5A6F5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FE1F92"/>
    <w:multiLevelType w:val="hybridMultilevel"/>
    <w:tmpl w:val="71A655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F6D188B"/>
    <w:multiLevelType w:val="hybridMultilevel"/>
    <w:tmpl w:val="BED808E8"/>
    <w:lvl w:ilvl="0" w:tplc="F5AEDFA8">
      <w:start w:val="1"/>
      <w:numFmt w:val="bullet"/>
      <w:pStyle w:val="akapitpunktowy"/>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1891268"/>
    <w:multiLevelType w:val="hybridMultilevel"/>
    <w:tmpl w:val="38AC8BA2"/>
    <w:lvl w:ilvl="0" w:tplc="F7DEB808">
      <w:start w:val="1"/>
      <w:numFmt w:val="decimal"/>
      <w:lvlText w:val="K%1."/>
      <w:lvlJc w:val="left"/>
      <w:pPr>
        <w:ind w:left="360" w:hanging="360"/>
      </w:pPr>
      <w:rPr>
        <w:rFonts w:ascii="Calibri" w:hAnsi="Calibri" w:cs="Calibri" w:hint="default"/>
      </w:rPr>
    </w:lvl>
    <w:lvl w:ilvl="1" w:tplc="1C86931A">
      <w:start w:val="1"/>
      <w:numFmt w:val="decimal"/>
      <w:lvlText w:val="%2."/>
      <w:lvlJc w:val="left"/>
      <w:pPr>
        <w:ind w:left="1080" w:hanging="360"/>
      </w:pPr>
    </w:lvl>
    <w:lvl w:ilvl="2" w:tplc="0415001B">
      <w:start w:val="1"/>
      <w:numFmt w:val="lowerRoman"/>
      <w:lvlText w:val="%3."/>
      <w:lvlJc w:val="right"/>
      <w:pPr>
        <w:ind w:left="1800" w:hanging="180"/>
      </w:pPr>
      <w:rPr>
        <w:rFonts w:ascii="Times New Roman" w:hAnsi="Times New Roman" w:cs="Times New Roman"/>
      </w:rPr>
    </w:lvl>
    <w:lvl w:ilvl="3" w:tplc="240C5DF6">
      <w:start w:val="1"/>
      <w:numFmt w:val="decimal"/>
      <w:lvlText w:val="%4."/>
      <w:lvlJc w:val="left"/>
      <w:pPr>
        <w:ind w:left="2520" w:hanging="360"/>
      </w:pPr>
      <w:rPr>
        <w:rFonts w:ascii="Calibri" w:hAnsi="Calibri" w:cs="Times New Roman" w:hint="default"/>
        <w:sz w:val="20"/>
        <w:szCs w:val="20"/>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14" w15:restartNumberingAfterBreak="0">
    <w:nsid w:val="31B7676D"/>
    <w:multiLevelType w:val="multilevel"/>
    <w:tmpl w:val="4434F40A"/>
    <w:lvl w:ilvl="0">
      <w:start w:val="1"/>
      <w:numFmt w:val="upperRoman"/>
      <w:lvlText w:val="%1."/>
      <w:lvlJc w:val="left"/>
      <w:pPr>
        <w:tabs>
          <w:tab w:val="num" w:pos="653"/>
        </w:tabs>
        <w:ind w:left="1050" w:hanging="510"/>
      </w:pPr>
      <w:rPr>
        <w:rFonts w:ascii="Calibri" w:hAnsi="Calibri"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51"/>
        </w:tabs>
        <w:ind w:left="0" w:firstLine="0"/>
      </w:pPr>
      <w:rPr>
        <w:rFonts w:cs="Times New Roman" w:hint="default"/>
        <w:b/>
      </w:rPr>
    </w:lvl>
    <w:lvl w:ilvl="2">
      <w:start w:val="1"/>
      <w:numFmt w:val="decimal"/>
      <w:lvlText w:val="%1.%2.%3."/>
      <w:lvlJc w:val="left"/>
      <w:pPr>
        <w:tabs>
          <w:tab w:val="num" w:pos="1306"/>
        </w:tabs>
        <w:ind w:left="1873" w:hanging="567"/>
      </w:pPr>
      <w:rPr>
        <w:rFonts w:cs="Times New Roman" w:hint="default"/>
      </w:rPr>
    </w:lvl>
    <w:lvl w:ilvl="3">
      <w:start w:val="1"/>
      <w:numFmt w:val="decimal"/>
      <w:lvlText w:val="%1.%2.%3.%4."/>
      <w:lvlJc w:val="left"/>
      <w:pPr>
        <w:tabs>
          <w:tab w:val="num" w:pos="3839"/>
        </w:tabs>
        <w:ind w:left="2327" w:hanging="648"/>
      </w:pPr>
      <w:rPr>
        <w:rFonts w:cs="Times New Roman" w:hint="default"/>
      </w:rPr>
    </w:lvl>
    <w:lvl w:ilvl="4">
      <w:start w:val="1"/>
      <w:numFmt w:val="decimal"/>
      <w:lvlText w:val="%1.%2.%3.%4.%5."/>
      <w:lvlJc w:val="left"/>
      <w:pPr>
        <w:tabs>
          <w:tab w:val="num" w:pos="4559"/>
        </w:tabs>
        <w:ind w:left="2831" w:hanging="792"/>
      </w:pPr>
      <w:rPr>
        <w:rFonts w:cs="Times New Roman" w:hint="default"/>
      </w:rPr>
    </w:lvl>
    <w:lvl w:ilvl="5">
      <w:start w:val="1"/>
      <w:numFmt w:val="decimal"/>
      <w:lvlText w:val="%1.%2.%3.%4.%5.%6."/>
      <w:lvlJc w:val="left"/>
      <w:pPr>
        <w:tabs>
          <w:tab w:val="num" w:pos="5279"/>
        </w:tabs>
        <w:ind w:left="3335" w:hanging="936"/>
      </w:pPr>
      <w:rPr>
        <w:rFonts w:cs="Times New Roman" w:hint="default"/>
      </w:rPr>
    </w:lvl>
    <w:lvl w:ilvl="6">
      <w:start w:val="1"/>
      <w:numFmt w:val="decimal"/>
      <w:lvlText w:val="%1.%2.%3.%4.%5.%6.%7."/>
      <w:lvlJc w:val="left"/>
      <w:pPr>
        <w:tabs>
          <w:tab w:val="num" w:pos="5999"/>
        </w:tabs>
        <w:ind w:left="3839" w:hanging="1080"/>
      </w:pPr>
      <w:rPr>
        <w:rFonts w:cs="Times New Roman" w:hint="default"/>
      </w:rPr>
    </w:lvl>
    <w:lvl w:ilvl="7">
      <w:start w:val="1"/>
      <w:numFmt w:val="decimal"/>
      <w:lvlText w:val="%1.%2.%3.%4.%5.%6.%7.%8."/>
      <w:lvlJc w:val="left"/>
      <w:pPr>
        <w:tabs>
          <w:tab w:val="num" w:pos="7079"/>
        </w:tabs>
        <w:ind w:left="4343" w:hanging="1224"/>
      </w:pPr>
      <w:rPr>
        <w:rFonts w:cs="Times New Roman" w:hint="default"/>
      </w:rPr>
    </w:lvl>
    <w:lvl w:ilvl="8">
      <w:start w:val="1"/>
      <w:numFmt w:val="decimal"/>
      <w:lvlText w:val="%1.%2.%3.%4.%5.%6.%7.%8.%9."/>
      <w:lvlJc w:val="left"/>
      <w:pPr>
        <w:tabs>
          <w:tab w:val="num" w:pos="7799"/>
        </w:tabs>
        <w:ind w:left="4919" w:hanging="1440"/>
      </w:pPr>
      <w:rPr>
        <w:rFonts w:cs="Times New Roman" w:hint="default"/>
      </w:rPr>
    </w:lvl>
  </w:abstractNum>
  <w:abstractNum w:abstractNumId="15" w15:restartNumberingAfterBreak="0">
    <w:nsid w:val="34404647"/>
    <w:multiLevelType w:val="hybridMultilevel"/>
    <w:tmpl w:val="E444C7BC"/>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6" w15:restartNumberingAfterBreak="0">
    <w:nsid w:val="34BA03F5"/>
    <w:multiLevelType w:val="hybridMultilevel"/>
    <w:tmpl w:val="D8387EC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77661C7"/>
    <w:multiLevelType w:val="hybridMultilevel"/>
    <w:tmpl w:val="46A200E6"/>
    <w:lvl w:ilvl="0" w:tplc="BBAAF318">
      <w:start w:val="1"/>
      <w:numFmt w:val="bullet"/>
      <w:pStyle w:val="Punktory2"/>
      <w:lvlText w:val=""/>
      <w:lvlJc w:val="left"/>
      <w:pPr>
        <w:ind w:left="927" w:hanging="360"/>
      </w:pPr>
      <w:rPr>
        <w:rFonts w:ascii="Symbol" w:hAnsi="Symbol" w:hint="default"/>
      </w:rPr>
    </w:lvl>
    <w:lvl w:ilvl="1" w:tplc="9D4AA360" w:tentative="1">
      <w:start w:val="1"/>
      <w:numFmt w:val="bullet"/>
      <w:lvlText w:val="o"/>
      <w:lvlJc w:val="left"/>
      <w:pPr>
        <w:ind w:left="1647" w:hanging="360"/>
      </w:pPr>
      <w:rPr>
        <w:rFonts w:ascii="Courier New" w:hAnsi="Courier New" w:hint="default"/>
      </w:rPr>
    </w:lvl>
    <w:lvl w:ilvl="2" w:tplc="3892862E" w:tentative="1">
      <w:start w:val="1"/>
      <w:numFmt w:val="bullet"/>
      <w:lvlText w:val=""/>
      <w:lvlJc w:val="left"/>
      <w:pPr>
        <w:ind w:left="2367" w:hanging="360"/>
      </w:pPr>
      <w:rPr>
        <w:rFonts w:ascii="Wingdings" w:hAnsi="Wingdings" w:hint="default"/>
      </w:rPr>
    </w:lvl>
    <w:lvl w:ilvl="3" w:tplc="0994DE3C" w:tentative="1">
      <w:start w:val="1"/>
      <w:numFmt w:val="bullet"/>
      <w:lvlText w:val=""/>
      <w:lvlJc w:val="left"/>
      <w:pPr>
        <w:ind w:left="3087" w:hanging="360"/>
      </w:pPr>
      <w:rPr>
        <w:rFonts w:ascii="Symbol" w:hAnsi="Symbol" w:hint="default"/>
      </w:rPr>
    </w:lvl>
    <w:lvl w:ilvl="4" w:tplc="29620822" w:tentative="1">
      <w:start w:val="1"/>
      <w:numFmt w:val="bullet"/>
      <w:lvlText w:val="o"/>
      <w:lvlJc w:val="left"/>
      <w:pPr>
        <w:ind w:left="3807" w:hanging="360"/>
      </w:pPr>
      <w:rPr>
        <w:rFonts w:ascii="Courier New" w:hAnsi="Courier New" w:hint="default"/>
      </w:rPr>
    </w:lvl>
    <w:lvl w:ilvl="5" w:tplc="7618E0FC" w:tentative="1">
      <w:start w:val="1"/>
      <w:numFmt w:val="bullet"/>
      <w:lvlText w:val=""/>
      <w:lvlJc w:val="left"/>
      <w:pPr>
        <w:ind w:left="4527" w:hanging="360"/>
      </w:pPr>
      <w:rPr>
        <w:rFonts w:ascii="Wingdings" w:hAnsi="Wingdings" w:hint="default"/>
      </w:rPr>
    </w:lvl>
    <w:lvl w:ilvl="6" w:tplc="AE8818E4" w:tentative="1">
      <w:start w:val="1"/>
      <w:numFmt w:val="bullet"/>
      <w:lvlText w:val=""/>
      <w:lvlJc w:val="left"/>
      <w:pPr>
        <w:ind w:left="5247" w:hanging="360"/>
      </w:pPr>
      <w:rPr>
        <w:rFonts w:ascii="Symbol" w:hAnsi="Symbol" w:hint="default"/>
      </w:rPr>
    </w:lvl>
    <w:lvl w:ilvl="7" w:tplc="34028396" w:tentative="1">
      <w:start w:val="1"/>
      <w:numFmt w:val="bullet"/>
      <w:lvlText w:val="o"/>
      <w:lvlJc w:val="left"/>
      <w:pPr>
        <w:ind w:left="5967" w:hanging="360"/>
      </w:pPr>
      <w:rPr>
        <w:rFonts w:ascii="Courier New" w:hAnsi="Courier New" w:hint="default"/>
      </w:rPr>
    </w:lvl>
    <w:lvl w:ilvl="8" w:tplc="84484952" w:tentative="1">
      <w:start w:val="1"/>
      <w:numFmt w:val="bullet"/>
      <w:lvlText w:val=""/>
      <w:lvlJc w:val="left"/>
      <w:pPr>
        <w:ind w:left="6687" w:hanging="360"/>
      </w:pPr>
      <w:rPr>
        <w:rFonts w:ascii="Wingdings" w:hAnsi="Wingdings" w:hint="default"/>
      </w:rPr>
    </w:lvl>
  </w:abstractNum>
  <w:abstractNum w:abstractNumId="18" w15:restartNumberingAfterBreak="0">
    <w:nsid w:val="3DEC3DBC"/>
    <w:multiLevelType w:val="multilevel"/>
    <w:tmpl w:val="E5DCD8CC"/>
    <w:lvl w:ilvl="0">
      <w:start w:val="1"/>
      <w:numFmt w:val="upperRoman"/>
      <w:pStyle w:val="st-podrozdzial"/>
      <w:lvlText w:val="%1."/>
      <w:lvlJc w:val="left"/>
      <w:pPr>
        <w:tabs>
          <w:tab w:val="num" w:pos="1260"/>
        </w:tabs>
        <w:ind w:left="900" w:hanging="360"/>
      </w:pPr>
      <w:rPr>
        <w:rFonts w:cs="Times New Roman" w:hint="default"/>
      </w:rPr>
    </w:lvl>
    <w:lvl w:ilvl="1">
      <w:start w:val="1"/>
      <w:numFmt w:val="decimal"/>
      <w:lvlText w:val="%1.%2."/>
      <w:lvlJc w:val="left"/>
      <w:pPr>
        <w:tabs>
          <w:tab w:val="num" w:pos="1980"/>
        </w:tabs>
        <w:ind w:left="1332" w:hanging="432"/>
      </w:pPr>
      <w:rPr>
        <w:rFonts w:cs="Times New Roman" w:hint="default"/>
      </w:rPr>
    </w:lvl>
    <w:lvl w:ilvl="2">
      <w:start w:val="1"/>
      <w:numFmt w:val="decimal"/>
      <w:lvlText w:val="%1.%2.%3."/>
      <w:lvlJc w:val="left"/>
      <w:pPr>
        <w:tabs>
          <w:tab w:val="num" w:pos="2700"/>
        </w:tabs>
        <w:ind w:left="1764" w:hanging="504"/>
      </w:pPr>
      <w:rPr>
        <w:rFonts w:cs="Times New Roman" w:hint="default"/>
      </w:rPr>
    </w:lvl>
    <w:lvl w:ilvl="3">
      <w:start w:val="1"/>
      <w:numFmt w:val="decimal"/>
      <w:lvlText w:val="%1.%2.%3.%4."/>
      <w:lvlJc w:val="left"/>
      <w:pPr>
        <w:tabs>
          <w:tab w:val="num" w:pos="3780"/>
        </w:tabs>
        <w:ind w:left="2268" w:hanging="648"/>
      </w:pPr>
      <w:rPr>
        <w:rFonts w:cs="Times New Roman" w:hint="default"/>
      </w:rPr>
    </w:lvl>
    <w:lvl w:ilvl="4">
      <w:start w:val="1"/>
      <w:numFmt w:val="decimal"/>
      <w:lvlText w:val="%1.%2.%3.%4.%5."/>
      <w:lvlJc w:val="left"/>
      <w:pPr>
        <w:tabs>
          <w:tab w:val="num" w:pos="4500"/>
        </w:tabs>
        <w:ind w:left="2772" w:hanging="792"/>
      </w:pPr>
      <w:rPr>
        <w:rFonts w:cs="Times New Roman" w:hint="default"/>
      </w:rPr>
    </w:lvl>
    <w:lvl w:ilvl="5">
      <w:start w:val="1"/>
      <w:numFmt w:val="decimal"/>
      <w:lvlText w:val="%1.%2.%3.%4.%5.%6."/>
      <w:lvlJc w:val="left"/>
      <w:pPr>
        <w:tabs>
          <w:tab w:val="num" w:pos="5220"/>
        </w:tabs>
        <w:ind w:left="3276" w:hanging="936"/>
      </w:pPr>
      <w:rPr>
        <w:rFonts w:cs="Times New Roman" w:hint="default"/>
      </w:rPr>
    </w:lvl>
    <w:lvl w:ilvl="6">
      <w:start w:val="1"/>
      <w:numFmt w:val="decimal"/>
      <w:lvlText w:val="%1.%2.%3.%4.%5.%6.%7."/>
      <w:lvlJc w:val="left"/>
      <w:pPr>
        <w:tabs>
          <w:tab w:val="num" w:pos="5940"/>
        </w:tabs>
        <w:ind w:left="3780" w:hanging="1080"/>
      </w:pPr>
      <w:rPr>
        <w:rFonts w:cs="Times New Roman" w:hint="default"/>
      </w:rPr>
    </w:lvl>
    <w:lvl w:ilvl="7">
      <w:start w:val="1"/>
      <w:numFmt w:val="decimal"/>
      <w:lvlText w:val="%1.%2.%3.%4.%5.%6.%7.%8."/>
      <w:lvlJc w:val="left"/>
      <w:pPr>
        <w:tabs>
          <w:tab w:val="num" w:pos="7020"/>
        </w:tabs>
        <w:ind w:left="4284" w:hanging="1224"/>
      </w:pPr>
      <w:rPr>
        <w:rFonts w:cs="Times New Roman" w:hint="default"/>
      </w:rPr>
    </w:lvl>
    <w:lvl w:ilvl="8">
      <w:start w:val="1"/>
      <w:numFmt w:val="decimal"/>
      <w:lvlText w:val="%1.%2.%3.%4.%5.%6.%7.%8.%9."/>
      <w:lvlJc w:val="left"/>
      <w:pPr>
        <w:tabs>
          <w:tab w:val="num" w:pos="7740"/>
        </w:tabs>
        <w:ind w:left="4860" w:hanging="1440"/>
      </w:pPr>
      <w:rPr>
        <w:rFonts w:cs="Times New Roman" w:hint="default"/>
      </w:rPr>
    </w:lvl>
  </w:abstractNum>
  <w:abstractNum w:abstractNumId="19" w15:restartNumberingAfterBreak="0">
    <w:nsid w:val="440A6541"/>
    <w:multiLevelType w:val="hybridMultilevel"/>
    <w:tmpl w:val="6430EA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5771865"/>
    <w:multiLevelType w:val="multilevel"/>
    <w:tmpl w:val="FA82D878"/>
    <w:lvl w:ilvl="0">
      <w:start w:val="1"/>
      <w:numFmt w:val="upperRoman"/>
      <w:pStyle w:val="Nagwek1"/>
      <w:lvlText w:val="%1."/>
      <w:lvlJc w:val="left"/>
      <w:pPr>
        <w:tabs>
          <w:tab w:val="num" w:pos="653"/>
        </w:tabs>
        <w:ind w:left="1050" w:hanging="510"/>
      </w:pPr>
      <w:rPr>
        <w:rFonts w:ascii="Calibri" w:hAnsi="Calibri"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rPr>
    </w:lvl>
    <w:lvl w:ilvl="1">
      <w:start w:val="1"/>
      <w:numFmt w:val="decimal"/>
      <w:pStyle w:val="Nagwek2"/>
      <w:lvlText w:val="%1.%2."/>
      <w:lvlJc w:val="left"/>
      <w:pPr>
        <w:tabs>
          <w:tab w:val="num" w:pos="851"/>
        </w:tabs>
        <w:ind w:left="0" w:firstLine="0"/>
      </w:pPr>
      <w:rPr>
        <w:rFonts w:cs="Times New Roman" w:hint="default"/>
        <w:b/>
      </w:rPr>
    </w:lvl>
    <w:lvl w:ilvl="2">
      <w:start w:val="1"/>
      <w:numFmt w:val="decimal"/>
      <w:pStyle w:val="Nagwek3"/>
      <w:lvlText w:val="%1.%2.%3."/>
      <w:lvlJc w:val="left"/>
      <w:pPr>
        <w:tabs>
          <w:tab w:val="num" w:pos="1306"/>
        </w:tabs>
        <w:ind w:left="1873" w:hanging="567"/>
      </w:pPr>
      <w:rPr>
        <w:rFonts w:cs="Times New Roman" w:hint="default"/>
      </w:rPr>
    </w:lvl>
    <w:lvl w:ilvl="3">
      <w:start w:val="1"/>
      <w:numFmt w:val="decimal"/>
      <w:lvlText w:val="%1.%2.%3.%4."/>
      <w:lvlJc w:val="left"/>
      <w:pPr>
        <w:tabs>
          <w:tab w:val="num" w:pos="3839"/>
        </w:tabs>
        <w:ind w:left="2327" w:hanging="648"/>
      </w:pPr>
      <w:rPr>
        <w:rFonts w:cs="Times New Roman" w:hint="default"/>
      </w:rPr>
    </w:lvl>
    <w:lvl w:ilvl="4">
      <w:start w:val="1"/>
      <w:numFmt w:val="decimal"/>
      <w:lvlText w:val="%1.%2.%3.%4.%5."/>
      <w:lvlJc w:val="left"/>
      <w:pPr>
        <w:tabs>
          <w:tab w:val="num" w:pos="4559"/>
        </w:tabs>
        <w:ind w:left="2831" w:hanging="792"/>
      </w:pPr>
      <w:rPr>
        <w:rFonts w:cs="Times New Roman" w:hint="default"/>
      </w:rPr>
    </w:lvl>
    <w:lvl w:ilvl="5">
      <w:start w:val="1"/>
      <w:numFmt w:val="decimal"/>
      <w:lvlText w:val="%1.%2.%3.%4.%5.%6."/>
      <w:lvlJc w:val="left"/>
      <w:pPr>
        <w:tabs>
          <w:tab w:val="num" w:pos="5279"/>
        </w:tabs>
        <w:ind w:left="3335" w:hanging="936"/>
      </w:pPr>
      <w:rPr>
        <w:rFonts w:cs="Times New Roman" w:hint="default"/>
      </w:rPr>
    </w:lvl>
    <w:lvl w:ilvl="6">
      <w:start w:val="1"/>
      <w:numFmt w:val="decimal"/>
      <w:lvlText w:val="%1.%2.%3.%4.%5.%6.%7."/>
      <w:lvlJc w:val="left"/>
      <w:pPr>
        <w:tabs>
          <w:tab w:val="num" w:pos="5999"/>
        </w:tabs>
        <w:ind w:left="3839" w:hanging="1080"/>
      </w:pPr>
      <w:rPr>
        <w:rFonts w:cs="Times New Roman" w:hint="default"/>
      </w:rPr>
    </w:lvl>
    <w:lvl w:ilvl="7">
      <w:start w:val="1"/>
      <w:numFmt w:val="decimal"/>
      <w:lvlText w:val="%1.%2.%3.%4.%5.%6.%7.%8."/>
      <w:lvlJc w:val="left"/>
      <w:pPr>
        <w:tabs>
          <w:tab w:val="num" w:pos="7079"/>
        </w:tabs>
        <w:ind w:left="4343" w:hanging="1224"/>
      </w:pPr>
      <w:rPr>
        <w:rFonts w:cs="Times New Roman" w:hint="default"/>
      </w:rPr>
    </w:lvl>
    <w:lvl w:ilvl="8">
      <w:start w:val="1"/>
      <w:numFmt w:val="decimal"/>
      <w:lvlText w:val="%1.%2.%3.%4.%5.%6.%7.%8.%9."/>
      <w:lvlJc w:val="left"/>
      <w:pPr>
        <w:tabs>
          <w:tab w:val="num" w:pos="7799"/>
        </w:tabs>
        <w:ind w:left="4919" w:hanging="1440"/>
      </w:pPr>
      <w:rPr>
        <w:rFonts w:cs="Times New Roman" w:hint="default"/>
      </w:rPr>
    </w:lvl>
  </w:abstractNum>
  <w:abstractNum w:abstractNumId="21" w15:restartNumberingAfterBreak="0">
    <w:nsid w:val="4A3F05C3"/>
    <w:multiLevelType w:val="hybridMultilevel"/>
    <w:tmpl w:val="F3860CC6"/>
    <w:lvl w:ilvl="0" w:tplc="4538F6C4">
      <w:start w:val="1"/>
      <w:numFmt w:val="bullet"/>
      <w:pStyle w:val="wyp2"/>
      <w:lvlText w:val="◙"/>
      <w:lvlJc w:val="left"/>
      <w:pPr>
        <w:ind w:left="720" w:hanging="360"/>
      </w:pPr>
      <w:rPr>
        <w:rFonts w:ascii="Times New Roman" w:hAnsi="Times New Roman" w:cs="Times New Roman" w:hint="default"/>
        <w:u w:color="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F315CC4"/>
    <w:multiLevelType w:val="hybridMultilevel"/>
    <w:tmpl w:val="FB462DEA"/>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50A17987"/>
    <w:multiLevelType w:val="multilevel"/>
    <w:tmpl w:val="0415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0A29F5"/>
    <w:multiLevelType w:val="hybridMultilevel"/>
    <w:tmpl w:val="AED8188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E6635EF"/>
    <w:multiLevelType w:val="hybridMultilevel"/>
    <w:tmpl w:val="03703332"/>
    <w:lvl w:ilvl="0" w:tplc="90D2318C">
      <w:start w:val="1"/>
      <w:numFmt w:val="bullet"/>
      <w:pStyle w:val="naglnowy4"/>
      <w:lvlText w:val=""/>
      <w:lvlPicBulletId w:val="0"/>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6" w15:restartNumberingAfterBreak="0">
    <w:nsid w:val="61262E96"/>
    <w:multiLevelType w:val="hybridMultilevel"/>
    <w:tmpl w:val="F802F03E"/>
    <w:lvl w:ilvl="0" w:tplc="04150019">
      <w:start w:val="1"/>
      <w:numFmt w:val="bullet"/>
      <w:pStyle w:val="Wyliczaniewtabeli"/>
      <w:lvlText w:val=""/>
      <w:lvlJc w:val="left"/>
      <w:pPr>
        <w:ind w:left="360" w:hanging="360"/>
      </w:pPr>
      <w:rPr>
        <w:rFonts w:ascii="Wingdings" w:hAnsi="Wingdings"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7" w15:restartNumberingAfterBreak="0">
    <w:nsid w:val="6C5D7E14"/>
    <w:multiLevelType w:val="singleLevel"/>
    <w:tmpl w:val="1EE81AB4"/>
    <w:lvl w:ilvl="0">
      <w:start w:val="1"/>
      <w:numFmt w:val="bullet"/>
      <w:pStyle w:val="Opracowanietekstpkt"/>
      <w:lvlText w:val=""/>
      <w:lvlJc w:val="left"/>
      <w:pPr>
        <w:tabs>
          <w:tab w:val="num" w:pos="831"/>
        </w:tabs>
        <w:ind w:left="927" w:hanging="360"/>
      </w:pPr>
      <w:rPr>
        <w:rFonts w:ascii="Symbol" w:hAnsi="Symbol" w:hint="default"/>
      </w:rPr>
    </w:lvl>
  </w:abstractNum>
  <w:abstractNum w:abstractNumId="28" w15:restartNumberingAfterBreak="0">
    <w:nsid w:val="6E3063F9"/>
    <w:multiLevelType w:val="multilevel"/>
    <w:tmpl w:val="62BE7130"/>
    <w:styleLink w:val="Styl1"/>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29" w15:restartNumberingAfterBreak="0">
    <w:nsid w:val="702D387A"/>
    <w:multiLevelType w:val="hybridMultilevel"/>
    <w:tmpl w:val="DA441B10"/>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0" w15:restartNumberingAfterBreak="0">
    <w:nsid w:val="70D85AE2"/>
    <w:multiLevelType w:val="hybridMultilevel"/>
    <w:tmpl w:val="D70C8B62"/>
    <w:styleLink w:val="Styl11"/>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766427EA"/>
    <w:multiLevelType w:val="hybridMultilevel"/>
    <w:tmpl w:val="12BE61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99809B6"/>
    <w:multiLevelType w:val="hybridMultilevel"/>
    <w:tmpl w:val="31FE57CC"/>
    <w:lvl w:ilvl="0" w:tplc="9056C5D6">
      <w:start w:val="1"/>
      <w:numFmt w:val="bullet"/>
      <w:pStyle w:val="wypLIN"/>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CB61F2E"/>
    <w:multiLevelType w:val="hybridMultilevel"/>
    <w:tmpl w:val="AFA82F76"/>
    <w:lvl w:ilvl="0" w:tplc="C5A6F5FA">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num w:numId="1" w16cid:durableId="1207983016">
    <w:abstractNumId w:val="4"/>
  </w:num>
  <w:num w:numId="2" w16cid:durableId="404766476">
    <w:abstractNumId w:val="3"/>
  </w:num>
  <w:num w:numId="3" w16cid:durableId="933367098">
    <w:abstractNumId w:val="21"/>
  </w:num>
  <w:num w:numId="4" w16cid:durableId="437604101">
    <w:abstractNumId w:val="13"/>
  </w:num>
  <w:num w:numId="5" w16cid:durableId="1410276806">
    <w:abstractNumId w:val="18"/>
  </w:num>
  <w:num w:numId="6" w16cid:durableId="320743349">
    <w:abstractNumId w:val="9"/>
  </w:num>
  <w:num w:numId="7" w16cid:durableId="836572620">
    <w:abstractNumId w:val="28"/>
  </w:num>
  <w:num w:numId="8" w16cid:durableId="24253305">
    <w:abstractNumId w:val="26"/>
  </w:num>
  <w:num w:numId="9" w16cid:durableId="401366958">
    <w:abstractNumId w:val="27"/>
  </w:num>
  <w:num w:numId="10" w16cid:durableId="1091270382">
    <w:abstractNumId w:val="17"/>
  </w:num>
  <w:num w:numId="11" w16cid:durableId="28383764">
    <w:abstractNumId w:val="30"/>
  </w:num>
  <w:num w:numId="12" w16cid:durableId="800540827">
    <w:abstractNumId w:val="0"/>
  </w:num>
  <w:num w:numId="13" w16cid:durableId="1850489086">
    <w:abstractNumId w:val="8"/>
  </w:num>
  <w:num w:numId="14" w16cid:durableId="90274863">
    <w:abstractNumId w:val="23"/>
  </w:num>
  <w:num w:numId="15" w16cid:durableId="15274492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4460323">
    <w:abstractNumId w:val="20"/>
  </w:num>
  <w:num w:numId="17" w16cid:durableId="1308365489">
    <w:abstractNumId w:val="32"/>
  </w:num>
  <w:num w:numId="18" w16cid:durableId="442380054">
    <w:abstractNumId w:val="25"/>
  </w:num>
  <w:num w:numId="19" w16cid:durableId="1397631427">
    <w:abstractNumId w:val="2"/>
  </w:num>
  <w:num w:numId="20" w16cid:durableId="995692941">
    <w:abstractNumId w:val="6"/>
  </w:num>
  <w:num w:numId="21" w16cid:durableId="12762117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624453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882327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13829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5061954">
    <w:abstractNumId w:val="12"/>
  </w:num>
  <w:num w:numId="26" w16cid:durableId="16963498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177797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135885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94787672">
    <w:abstractNumId w:val="1"/>
  </w:num>
  <w:num w:numId="30" w16cid:durableId="400375280">
    <w:abstractNumId w:val="33"/>
  </w:num>
  <w:num w:numId="31" w16cid:durableId="526797169">
    <w:abstractNumId w:val="10"/>
  </w:num>
  <w:num w:numId="32" w16cid:durableId="1423111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47289908">
    <w:abstractNumId w:val="7"/>
  </w:num>
  <w:num w:numId="34" w16cid:durableId="1263106983">
    <w:abstractNumId w:val="11"/>
  </w:num>
  <w:num w:numId="35" w16cid:durableId="455175684">
    <w:abstractNumId w:val="22"/>
  </w:num>
  <w:num w:numId="36" w16cid:durableId="2061710093">
    <w:abstractNumId w:val="19"/>
  </w:num>
  <w:num w:numId="37" w16cid:durableId="1276403623">
    <w:abstractNumId w:val="24"/>
  </w:num>
  <w:num w:numId="38" w16cid:durableId="1778285537">
    <w:abstractNumId w:val="16"/>
  </w:num>
  <w:num w:numId="39" w16cid:durableId="101919947">
    <w:abstractNumId w:val="15"/>
  </w:num>
  <w:num w:numId="40" w16cid:durableId="313418461">
    <w:abstractNumId w:val="5"/>
  </w:num>
  <w:num w:numId="41" w16cid:durableId="1469282084">
    <w:abstractNumId w:val="29"/>
  </w:num>
  <w:num w:numId="42" w16cid:durableId="8960167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650"/>
    <w:rsid w:val="000346EE"/>
    <w:rsid w:val="001775A2"/>
    <w:rsid w:val="001A3A5D"/>
    <w:rsid w:val="003D4558"/>
    <w:rsid w:val="00445D92"/>
    <w:rsid w:val="00467511"/>
    <w:rsid w:val="00653DFF"/>
    <w:rsid w:val="006B0DE9"/>
    <w:rsid w:val="006B57AE"/>
    <w:rsid w:val="00781E0F"/>
    <w:rsid w:val="007C2961"/>
    <w:rsid w:val="007C7F4B"/>
    <w:rsid w:val="008111B1"/>
    <w:rsid w:val="008809EA"/>
    <w:rsid w:val="00B034AD"/>
    <w:rsid w:val="00B60650"/>
    <w:rsid w:val="00BE1883"/>
    <w:rsid w:val="00BF39AE"/>
    <w:rsid w:val="00C27929"/>
    <w:rsid w:val="00C65BCF"/>
    <w:rsid w:val="00CB129F"/>
    <w:rsid w:val="00D15119"/>
    <w:rsid w:val="00D82B6C"/>
    <w:rsid w:val="00D93720"/>
    <w:rsid w:val="00DE5351"/>
    <w:rsid w:val="00E37D22"/>
    <w:rsid w:val="00E636CA"/>
    <w:rsid w:val="00EA490C"/>
    <w:rsid w:val="00EB1CE6"/>
    <w:rsid w:val="00EC5296"/>
    <w:rsid w:val="00F219F2"/>
    <w:rsid w:val="00FC1517"/>
    <w:rsid w:val="00FE52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EC6C0"/>
  <w15:docId w15:val="{8ABCDAB4-BE0C-4134-8A49-2B570662C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B60650"/>
    <w:pPr>
      <w:keepNext/>
      <w:numPr>
        <w:numId w:val="16"/>
      </w:numPr>
      <w:spacing w:before="120" w:after="480" w:line="240" w:lineRule="auto"/>
      <w:jc w:val="both"/>
      <w:outlineLvl w:val="0"/>
    </w:pPr>
    <w:rPr>
      <w:rFonts w:ascii="Calibri" w:eastAsia="Batang" w:hAnsi="Calibri" w:cs="Times New Roman"/>
      <w:b/>
      <w:bCs/>
      <w:iCs/>
      <w:smallCaps/>
      <w:kern w:val="32"/>
      <w:sz w:val="40"/>
      <w:szCs w:val="32"/>
      <w14:ligatures w14:val="none"/>
    </w:rPr>
  </w:style>
  <w:style w:type="paragraph" w:styleId="Nagwek2">
    <w:name w:val="heading 2"/>
    <w:basedOn w:val="Normalny"/>
    <w:next w:val="Normalny"/>
    <w:link w:val="Nagwek2Znak"/>
    <w:qFormat/>
    <w:rsid w:val="00B60650"/>
    <w:pPr>
      <w:keepNext/>
      <w:numPr>
        <w:ilvl w:val="1"/>
        <w:numId w:val="16"/>
      </w:numPr>
      <w:tabs>
        <w:tab w:val="left" w:pos="1276"/>
      </w:tabs>
      <w:spacing w:before="360" w:after="120" w:line="240" w:lineRule="auto"/>
      <w:jc w:val="both"/>
      <w:outlineLvl w:val="1"/>
    </w:pPr>
    <w:rPr>
      <w:rFonts w:ascii="Calibri" w:eastAsia="Batang" w:hAnsi="Calibri" w:cs="Times New Roman"/>
      <w:b/>
      <w:bCs/>
      <w:smallCaps/>
      <w:kern w:val="0"/>
      <w:sz w:val="32"/>
      <w:szCs w:val="28"/>
      <w14:ligatures w14:val="none"/>
    </w:rPr>
  </w:style>
  <w:style w:type="paragraph" w:styleId="Nagwek3">
    <w:name w:val="heading 3"/>
    <w:basedOn w:val="Normalny"/>
    <w:next w:val="Normalny"/>
    <w:link w:val="Nagwek3Znak"/>
    <w:qFormat/>
    <w:rsid w:val="00B60650"/>
    <w:pPr>
      <w:keepNext/>
      <w:numPr>
        <w:ilvl w:val="2"/>
        <w:numId w:val="16"/>
      </w:numPr>
      <w:tabs>
        <w:tab w:val="left" w:pos="2552"/>
        <w:tab w:val="left" w:pos="2694"/>
      </w:tabs>
      <w:spacing w:before="240" w:after="120" w:line="240" w:lineRule="auto"/>
      <w:outlineLvl w:val="2"/>
    </w:pPr>
    <w:rPr>
      <w:rFonts w:ascii="Calibri" w:eastAsia="Batang" w:hAnsi="Calibri" w:cs="Times New Roman"/>
      <w:b/>
      <w:smallCaps/>
      <w:spacing w:val="26"/>
      <w:kern w:val="0"/>
      <w:sz w:val="28"/>
      <w:szCs w:val="26"/>
      <w14:ligatures w14:val="none"/>
    </w:rPr>
  </w:style>
  <w:style w:type="paragraph" w:styleId="Nagwek4">
    <w:name w:val="heading 4"/>
    <w:basedOn w:val="wypLIN"/>
    <w:next w:val="Normalny"/>
    <w:link w:val="Nagwek4Znak"/>
    <w:qFormat/>
    <w:rsid w:val="00B60650"/>
    <w:pPr>
      <w:ind w:left="720" w:hanging="360"/>
      <w:outlineLvl w:val="3"/>
    </w:pPr>
  </w:style>
  <w:style w:type="paragraph" w:styleId="Nagwek5">
    <w:name w:val="heading 5"/>
    <w:basedOn w:val="Normalny"/>
    <w:next w:val="Normalny"/>
    <w:link w:val="Nagwek5Znak"/>
    <w:qFormat/>
    <w:rsid w:val="00B60650"/>
    <w:pPr>
      <w:pBdr>
        <w:left w:val="dotted" w:sz="4" w:space="2" w:color="B2B2B2"/>
        <w:bottom w:val="dotted" w:sz="4" w:space="2" w:color="B2B2B2"/>
      </w:pBdr>
      <w:spacing w:before="200" w:after="100" w:line="240" w:lineRule="auto"/>
      <w:ind w:left="86"/>
      <w:contextualSpacing/>
      <w:outlineLvl w:val="4"/>
    </w:pPr>
    <w:rPr>
      <w:rFonts w:ascii="Cambria" w:eastAsia="Batang" w:hAnsi="Cambria" w:cs="Times New Roman"/>
      <w:b/>
      <w:bCs/>
      <w:iCs/>
      <w:kern w:val="0"/>
      <w:sz w:val="20"/>
      <w:szCs w:val="20"/>
      <w:lang w:val="en-US"/>
      <w14:ligatures w14:val="none"/>
    </w:rPr>
  </w:style>
  <w:style w:type="paragraph" w:styleId="Nagwek6">
    <w:name w:val="heading 6"/>
    <w:basedOn w:val="Normalny"/>
    <w:next w:val="Normalny"/>
    <w:link w:val="Nagwek6Znak"/>
    <w:qFormat/>
    <w:rsid w:val="00B60650"/>
    <w:pPr>
      <w:pBdr>
        <w:bottom w:val="single" w:sz="4" w:space="2" w:color="E0E0E0"/>
      </w:pBdr>
      <w:spacing w:before="200" w:after="100" w:line="240" w:lineRule="auto"/>
      <w:contextualSpacing/>
      <w:outlineLvl w:val="5"/>
    </w:pPr>
    <w:rPr>
      <w:rFonts w:ascii="Cambria" w:eastAsia="Batang" w:hAnsi="Cambria" w:cs="Times New Roman"/>
      <w:i/>
      <w:iCs/>
      <w:color w:val="858585"/>
      <w:kern w:val="0"/>
      <w:lang w:val="en-US"/>
      <w14:ligatures w14:val="none"/>
    </w:rPr>
  </w:style>
  <w:style w:type="paragraph" w:styleId="Nagwek7">
    <w:name w:val="heading 7"/>
    <w:basedOn w:val="Normalny"/>
    <w:next w:val="Normalny"/>
    <w:link w:val="Nagwek7Znak"/>
    <w:qFormat/>
    <w:rsid w:val="00B60650"/>
    <w:pPr>
      <w:pBdr>
        <w:bottom w:val="dotted" w:sz="4" w:space="2" w:color="D0D0D0"/>
      </w:pBdr>
      <w:spacing w:before="200" w:after="100" w:line="240" w:lineRule="auto"/>
      <w:contextualSpacing/>
      <w:outlineLvl w:val="6"/>
    </w:pPr>
    <w:rPr>
      <w:rFonts w:ascii="Cambria" w:eastAsia="Batang" w:hAnsi="Cambria" w:cs="Times New Roman"/>
      <w:i/>
      <w:iCs/>
      <w:color w:val="858585"/>
      <w:kern w:val="0"/>
      <w:lang w:val="en-US"/>
      <w14:ligatures w14:val="none"/>
    </w:rPr>
  </w:style>
  <w:style w:type="paragraph" w:styleId="Nagwek8">
    <w:name w:val="heading 8"/>
    <w:basedOn w:val="Normalny"/>
    <w:next w:val="Normalny"/>
    <w:link w:val="Nagwek8Znak"/>
    <w:qFormat/>
    <w:rsid w:val="00B60650"/>
    <w:pPr>
      <w:spacing w:before="240" w:after="60" w:line="240" w:lineRule="auto"/>
      <w:jc w:val="both"/>
      <w:outlineLvl w:val="7"/>
    </w:pPr>
    <w:rPr>
      <w:rFonts w:ascii="Times New Roman" w:eastAsia="Batang" w:hAnsi="Times New Roman" w:cs="Times New Roman"/>
      <w:i/>
      <w:kern w:val="0"/>
      <w:sz w:val="24"/>
      <w:szCs w:val="24"/>
      <w14:ligatures w14:val="none"/>
    </w:rPr>
  </w:style>
  <w:style w:type="paragraph" w:styleId="Nagwek9">
    <w:name w:val="heading 9"/>
    <w:basedOn w:val="Normalny"/>
    <w:next w:val="Normalny"/>
    <w:link w:val="Nagwek9Znak"/>
    <w:qFormat/>
    <w:rsid w:val="00B60650"/>
    <w:pPr>
      <w:spacing w:before="200" w:after="100" w:line="240" w:lineRule="auto"/>
      <w:contextualSpacing/>
      <w:outlineLvl w:val="8"/>
    </w:pPr>
    <w:rPr>
      <w:rFonts w:ascii="Cambria" w:eastAsia="Batang" w:hAnsi="Cambria" w:cs="Times New Roman"/>
      <w:i/>
      <w:iCs/>
      <w:color w:val="B2B2B2"/>
      <w:kern w:val="0"/>
      <w:sz w:val="20"/>
      <w:szCs w:val="20"/>
      <w:lang w:val="en-US"/>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60650"/>
    <w:rPr>
      <w:rFonts w:ascii="Calibri" w:eastAsia="Batang" w:hAnsi="Calibri" w:cs="Times New Roman"/>
      <w:b/>
      <w:bCs/>
      <w:iCs/>
      <w:smallCaps/>
      <w:kern w:val="32"/>
      <w:sz w:val="40"/>
      <w:szCs w:val="32"/>
      <w14:ligatures w14:val="none"/>
    </w:rPr>
  </w:style>
  <w:style w:type="character" w:customStyle="1" w:styleId="Nagwek2Znak">
    <w:name w:val="Nagłówek 2 Znak"/>
    <w:basedOn w:val="Domylnaczcionkaakapitu"/>
    <w:link w:val="Nagwek2"/>
    <w:rsid w:val="00B60650"/>
    <w:rPr>
      <w:rFonts w:ascii="Calibri" w:eastAsia="Batang" w:hAnsi="Calibri" w:cs="Times New Roman"/>
      <w:b/>
      <w:bCs/>
      <w:smallCaps/>
      <w:kern w:val="0"/>
      <w:sz w:val="32"/>
      <w:szCs w:val="28"/>
      <w14:ligatures w14:val="none"/>
    </w:rPr>
  </w:style>
  <w:style w:type="character" w:customStyle="1" w:styleId="Nagwek3Znak">
    <w:name w:val="Nagłówek 3 Znak"/>
    <w:basedOn w:val="Domylnaczcionkaakapitu"/>
    <w:link w:val="Nagwek3"/>
    <w:rsid w:val="00B60650"/>
    <w:rPr>
      <w:rFonts w:ascii="Calibri" w:eastAsia="Batang" w:hAnsi="Calibri" w:cs="Times New Roman"/>
      <w:b/>
      <w:smallCaps/>
      <w:spacing w:val="26"/>
      <w:kern w:val="0"/>
      <w:sz w:val="28"/>
      <w:szCs w:val="26"/>
      <w14:ligatures w14:val="none"/>
    </w:rPr>
  </w:style>
  <w:style w:type="character" w:customStyle="1" w:styleId="Nagwek4Znak">
    <w:name w:val="Nagłówek 4 Znak"/>
    <w:basedOn w:val="Domylnaczcionkaakapitu"/>
    <w:link w:val="Nagwek4"/>
    <w:rsid w:val="00B60650"/>
    <w:rPr>
      <w:rFonts w:ascii="Calibri" w:eastAsia="Batang" w:hAnsi="Calibri" w:cs="Times New Roman"/>
      <w:kern w:val="0"/>
      <w14:ligatures w14:val="none"/>
    </w:rPr>
  </w:style>
  <w:style w:type="character" w:customStyle="1" w:styleId="Nagwek5Znak">
    <w:name w:val="Nagłówek 5 Znak"/>
    <w:basedOn w:val="Domylnaczcionkaakapitu"/>
    <w:link w:val="Nagwek5"/>
    <w:rsid w:val="00B60650"/>
    <w:rPr>
      <w:rFonts w:ascii="Cambria" w:eastAsia="Batang" w:hAnsi="Cambria" w:cs="Times New Roman"/>
      <w:b/>
      <w:bCs/>
      <w:iCs/>
      <w:kern w:val="0"/>
      <w:sz w:val="20"/>
      <w:szCs w:val="20"/>
      <w:lang w:val="en-US"/>
      <w14:ligatures w14:val="none"/>
    </w:rPr>
  </w:style>
  <w:style w:type="character" w:customStyle="1" w:styleId="Nagwek6Znak">
    <w:name w:val="Nagłówek 6 Znak"/>
    <w:basedOn w:val="Domylnaczcionkaakapitu"/>
    <w:link w:val="Nagwek6"/>
    <w:rsid w:val="00B60650"/>
    <w:rPr>
      <w:rFonts w:ascii="Cambria" w:eastAsia="Batang" w:hAnsi="Cambria" w:cs="Times New Roman"/>
      <w:i/>
      <w:iCs/>
      <w:color w:val="858585"/>
      <w:kern w:val="0"/>
      <w:lang w:val="en-US"/>
      <w14:ligatures w14:val="none"/>
    </w:rPr>
  </w:style>
  <w:style w:type="character" w:customStyle="1" w:styleId="Nagwek7Znak">
    <w:name w:val="Nagłówek 7 Znak"/>
    <w:basedOn w:val="Domylnaczcionkaakapitu"/>
    <w:link w:val="Nagwek7"/>
    <w:rsid w:val="00B60650"/>
    <w:rPr>
      <w:rFonts w:ascii="Cambria" w:eastAsia="Batang" w:hAnsi="Cambria" w:cs="Times New Roman"/>
      <w:i/>
      <w:iCs/>
      <w:color w:val="858585"/>
      <w:kern w:val="0"/>
      <w:lang w:val="en-US"/>
      <w14:ligatures w14:val="none"/>
    </w:rPr>
  </w:style>
  <w:style w:type="character" w:customStyle="1" w:styleId="Nagwek8Znak">
    <w:name w:val="Nagłówek 8 Znak"/>
    <w:basedOn w:val="Domylnaczcionkaakapitu"/>
    <w:link w:val="Nagwek8"/>
    <w:rsid w:val="00B60650"/>
    <w:rPr>
      <w:rFonts w:ascii="Times New Roman" w:eastAsia="Batang" w:hAnsi="Times New Roman" w:cs="Times New Roman"/>
      <w:i/>
      <w:kern w:val="0"/>
      <w:sz w:val="24"/>
      <w:szCs w:val="24"/>
      <w14:ligatures w14:val="none"/>
    </w:rPr>
  </w:style>
  <w:style w:type="character" w:customStyle="1" w:styleId="Nagwek9Znak">
    <w:name w:val="Nagłówek 9 Znak"/>
    <w:basedOn w:val="Domylnaczcionkaakapitu"/>
    <w:link w:val="Nagwek9"/>
    <w:rsid w:val="00B60650"/>
    <w:rPr>
      <w:rFonts w:ascii="Cambria" w:eastAsia="Batang" w:hAnsi="Cambria" w:cs="Times New Roman"/>
      <w:i/>
      <w:iCs/>
      <w:color w:val="B2B2B2"/>
      <w:kern w:val="0"/>
      <w:sz w:val="20"/>
      <w:szCs w:val="20"/>
      <w:lang w:val="en-US"/>
      <w14:ligatures w14:val="none"/>
    </w:rPr>
  </w:style>
  <w:style w:type="paragraph" w:styleId="Legenda">
    <w:name w:val="caption"/>
    <w:basedOn w:val="Normalny"/>
    <w:next w:val="Normalny"/>
    <w:link w:val="LegendaZnak"/>
    <w:qFormat/>
    <w:rsid w:val="00B60650"/>
    <w:pPr>
      <w:spacing w:after="120" w:line="240" w:lineRule="auto"/>
      <w:jc w:val="both"/>
    </w:pPr>
    <w:rPr>
      <w:rFonts w:ascii="Calibri" w:eastAsia="Batang" w:hAnsi="Calibri" w:cs="Times New Roman"/>
      <w:bCs/>
      <w:iCs/>
      <w:kern w:val="0"/>
      <w:sz w:val="18"/>
      <w:szCs w:val="18"/>
      <w14:ligatures w14:val="none"/>
    </w:rPr>
  </w:style>
  <w:style w:type="character" w:customStyle="1" w:styleId="LegendaZnak">
    <w:name w:val="Legenda Znak"/>
    <w:link w:val="Legenda"/>
    <w:rsid w:val="00B60650"/>
    <w:rPr>
      <w:rFonts w:ascii="Calibri" w:eastAsia="Batang" w:hAnsi="Calibri" w:cs="Times New Roman"/>
      <w:bCs/>
      <w:iCs/>
      <w:kern w:val="0"/>
      <w:sz w:val="18"/>
      <w:szCs w:val="18"/>
      <w14:ligatures w14:val="none"/>
    </w:rPr>
  </w:style>
  <w:style w:type="paragraph" w:styleId="Tytu">
    <w:name w:val="Title"/>
    <w:basedOn w:val="Normalny"/>
    <w:next w:val="Normalny"/>
    <w:link w:val="TytuZnak"/>
    <w:qFormat/>
    <w:rsid w:val="00B60650"/>
    <w:pPr>
      <w:pBdr>
        <w:top w:val="single" w:sz="48" w:space="0" w:color="B2B2B2"/>
        <w:bottom w:val="single" w:sz="48" w:space="0" w:color="B2B2B2"/>
      </w:pBdr>
      <w:shd w:val="clear" w:color="auto" w:fill="B2B2B2"/>
      <w:spacing w:after="0" w:line="240" w:lineRule="auto"/>
      <w:jc w:val="center"/>
    </w:pPr>
    <w:rPr>
      <w:rFonts w:ascii="Cambria" w:eastAsia="Batang" w:hAnsi="Cambria" w:cs="Times New Roman"/>
      <w:i/>
      <w:iCs/>
      <w:color w:val="FFFFFF"/>
      <w:spacing w:val="10"/>
      <w:kern w:val="0"/>
      <w:sz w:val="48"/>
      <w:szCs w:val="48"/>
      <w:lang w:val="en-US"/>
      <w14:ligatures w14:val="none"/>
    </w:rPr>
  </w:style>
  <w:style w:type="character" w:customStyle="1" w:styleId="TytuZnak">
    <w:name w:val="Tytuł Znak"/>
    <w:basedOn w:val="Domylnaczcionkaakapitu"/>
    <w:link w:val="Tytu"/>
    <w:rsid w:val="00B60650"/>
    <w:rPr>
      <w:rFonts w:ascii="Cambria" w:eastAsia="Batang" w:hAnsi="Cambria" w:cs="Times New Roman"/>
      <w:i/>
      <w:iCs/>
      <w:color w:val="FFFFFF"/>
      <w:spacing w:val="10"/>
      <w:kern w:val="0"/>
      <w:sz w:val="48"/>
      <w:szCs w:val="48"/>
      <w:shd w:val="clear" w:color="auto" w:fill="B2B2B2"/>
      <w:lang w:val="en-US"/>
      <w14:ligatures w14:val="none"/>
    </w:rPr>
  </w:style>
  <w:style w:type="paragraph" w:styleId="Podtytu">
    <w:name w:val="Subtitle"/>
    <w:basedOn w:val="Normalny"/>
    <w:next w:val="Normalny"/>
    <w:link w:val="PodtytuZnak"/>
    <w:qFormat/>
    <w:rsid w:val="00B60650"/>
    <w:pPr>
      <w:pBdr>
        <w:bottom w:val="dotted" w:sz="8" w:space="10" w:color="B2B2B2"/>
      </w:pBdr>
      <w:spacing w:before="200" w:after="900" w:line="240" w:lineRule="auto"/>
      <w:jc w:val="center"/>
    </w:pPr>
    <w:rPr>
      <w:rFonts w:ascii="Cambria" w:eastAsia="Batang" w:hAnsi="Cambria" w:cs="Times New Roman"/>
      <w:i/>
      <w:iCs/>
      <w:color w:val="585858"/>
      <w:kern w:val="0"/>
      <w:sz w:val="24"/>
      <w:szCs w:val="24"/>
      <w:lang w:val="en-US"/>
      <w14:ligatures w14:val="none"/>
    </w:rPr>
  </w:style>
  <w:style w:type="character" w:customStyle="1" w:styleId="PodtytuZnak">
    <w:name w:val="Podtytuł Znak"/>
    <w:basedOn w:val="Domylnaczcionkaakapitu"/>
    <w:link w:val="Podtytu"/>
    <w:rsid w:val="00B60650"/>
    <w:rPr>
      <w:rFonts w:ascii="Cambria" w:eastAsia="Batang" w:hAnsi="Cambria" w:cs="Times New Roman"/>
      <w:i/>
      <w:iCs/>
      <w:color w:val="585858"/>
      <w:kern w:val="0"/>
      <w:sz w:val="24"/>
      <w:szCs w:val="24"/>
      <w:lang w:val="en-US"/>
      <w14:ligatures w14:val="none"/>
    </w:rPr>
  </w:style>
  <w:style w:type="character" w:styleId="Pogrubienie">
    <w:name w:val="Strong"/>
    <w:aliases w:val="Nagłówek 10"/>
    <w:uiPriority w:val="22"/>
    <w:qFormat/>
    <w:rsid w:val="00B60650"/>
    <w:rPr>
      <w:rFonts w:ascii="Calibri" w:hAnsi="Calibri" w:cs="Calibri"/>
      <w:sz w:val="22"/>
      <w:szCs w:val="22"/>
    </w:rPr>
  </w:style>
  <w:style w:type="character" w:styleId="Uwydatnienie">
    <w:name w:val="Emphasis"/>
    <w:uiPriority w:val="20"/>
    <w:qFormat/>
    <w:rsid w:val="00B60650"/>
    <w:rPr>
      <w:rFonts w:ascii="Cambria" w:hAnsi="Cambria" w:cs="Times New Roman"/>
      <w:b/>
      <w:i/>
      <w:color w:val="B2B2B2"/>
      <w:bdr w:val="single" w:sz="18" w:space="0" w:color="EFEFEF"/>
      <w:shd w:val="clear" w:color="auto" w:fill="EFEFEF"/>
    </w:rPr>
  </w:style>
  <w:style w:type="paragraph" w:styleId="Akapitzlist">
    <w:name w:val="List Paragraph"/>
    <w:aliases w:val="Sl_Akapit z listą,opis dzialania,K-P_odwolanie,Akapit z listą mon"/>
    <w:basedOn w:val="Normalny"/>
    <w:link w:val="AkapitzlistZnak"/>
    <w:uiPriority w:val="34"/>
    <w:qFormat/>
    <w:rsid w:val="00B60650"/>
    <w:pPr>
      <w:widowControl w:val="0"/>
      <w:autoSpaceDE w:val="0"/>
      <w:autoSpaceDN w:val="0"/>
      <w:adjustRightInd w:val="0"/>
      <w:spacing w:after="0" w:line="240" w:lineRule="auto"/>
      <w:ind w:left="720"/>
      <w:contextualSpacing/>
    </w:pPr>
    <w:rPr>
      <w:rFonts w:ascii="Arial" w:eastAsia="Batang" w:hAnsi="Arial" w:cs="Times New Roman"/>
      <w:kern w:val="0"/>
      <w:sz w:val="24"/>
      <w:szCs w:val="24"/>
      <w14:ligatures w14:val="none"/>
    </w:rPr>
  </w:style>
  <w:style w:type="character" w:customStyle="1" w:styleId="AkapitzlistZnak">
    <w:name w:val="Akapit z listą Znak"/>
    <w:aliases w:val="Sl_Akapit z listą Znak,opis dzialania Znak,K-P_odwolanie Znak,Akapit z listą mon Znak"/>
    <w:link w:val="Akapitzlist"/>
    <w:uiPriority w:val="34"/>
    <w:qFormat/>
    <w:rsid w:val="00B60650"/>
    <w:rPr>
      <w:rFonts w:ascii="Arial" w:eastAsia="Batang" w:hAnsi="Arial" w:cs="Times New Roman"/>
      <w:kern w:val="0"/>
      <w:sz w:val="24"/>
      <w:szCs w:val="24"/>
      <w14:ligatures w14:val="none"/>
    </w:rPr>
  </w:style>
  <w:style w:type="paragraph" w:customStyle="1" w:styleId="wypunktowanie">
    <w:name w:val="wypunktowanie"/>
    <w:basedOn w:val="Lista"/>
    <w:link w:val="wypunktowanieZnak"/>
    <w:qFormat/>
    <w:rsid w:val="00B60650"/>
    <w:pPr>
      <w:numPr>
        <w:numId w:val="2"/>
      </w:numPr>
      <w:spacing w:before="120"/>
      <w:ind w:left="709" w:hanging="284"/>
    </w:pPr>
    <w:rPr>
      <w:sz w:val="20"/>
    </w:rPr>
  </w:style>
  <w:style w:type="paragraph" w:styleId="Lista">
    <w:name w:val="List"/>
    <w:basedOn w:val="Normalny"/>
    <w:link w:val="ListaZnak"/>
    <w:unhideWhenUsed/>
    <w:rsid w:val="00B60650"/>
    <w:pPr>
      <w:spacing w:after="120" w:line="240" w:lineRule="auto"/>
      <w:ind w:left="283" w:hanging="283"/>
      <w:contextualSpacing/>
      <w:jc w:val="both"/>
    </w:pPr>
    <w:rPr>
      <w:rFonts w:ascii="Calibri" w:eastAsia="Batang" w:hAnsi="Calibri" w:cs="Times New Roman"/>
      <w:iCs/>
      <w:kern w:val="0"/>
      <w:szCs w:val="20"/>
      <w14:ligatures w14:val="none"/>
    </w:rPr>
  </w:style>
  <w:style w:type="character" w:customStyle="1" w:styleId="wypunktowanieZnak">
    <w:name w:val="wypunktowanie Znak"/>
    <w:link w:val="wypunktowanie"/>
    <w:rsid w:val="00B60650"/>
    <w:rPr>
      <w:rFonts w:ascii="Calibri" w:eastAsia="Batang" w:hAnsi="Calibri" w:cs="Times New Roman"/>
      <w:iCs/>
      <w:kern w:val="0"/>
      <w:sz w:val="20"/>
      <w:szCs w:val="20"/>
      <w14:ligatures w14:val="none"/>
    </w:rPr>
  </w:style>
  <w:style w:type="paragraph" w:customStyle="1" w:styleId="rdo">
    <w:name w:val="źródło"/>
    <w:basedOn w:val="Normalny"/>
    <w:link w:val="rdoZnak"/>
    <w:qFormat/>
    <w:rsid w:val="00B60650"/>
    <w:pPr>
      <w:spacing w:after="120" w:line="240" w:lineRule="auto"/>
      <w:jc w:val="both"/>
    </w:pPr>
    <w:rPr>
      <w:rFonts w:ascii="Calibri" w:eastAsia="Batang" w:hAnsi="Calibri" w:cs="Times New Roman"/>
      <w:iCs/>
      <w:kern w:val="0"/>
      <w:sz w:val="18"/>
      <w:szCs w:val="18"/>
      <w14:ligatures w14:val="none"/>
    </w:rPr>
  </w:style>
  <w:style w:type="character" w:customStyle="1" w:styleId="rdoZnak">
    <w:name w:val="źródło Znak"/>
    <w:link w:val="rdo"/>
    <w:rsid w:val="00B60650"/>
    <w:rPr>
      <w:rFonts w:ascii="Calibri" w:eastAsia="Batang" w:hAnsi="Calibri" w:cs="Times New Roman"/>
      <w:iCs/>
      <w:kern w:val="0"/>
      <w:sz w:val="18"/>
      <w:szCs w:val="18"/>
      <w14:ligatures w14:val="none"/>
    </w:rPr>
  </w:style>
  <w:style w:type="paragraph" w:customStyle="1" w:styleId="wyp2">
    <w:name w:val="wyp2"/>
    <w:basedOn w:val="Normalny"/>
    <w:link w:val="wyp2Znak"/>
    <w:qFormat/>
    <w:rsid w:val="00B60650"/>
    <w:pPr>
      <w:numPr>
        <w:numId w:val="3"/>
      </w:numPr>
      <w:autoSpaceDE w:val="0"/>
      <w:autoSpaceDN w:val="0"/>
      <w:adjustRightInd w:val="0"/>
      <w:spacing w:after="120" w:line="240" w:lineRule="auto"/>
      <w:ind w:left="714" w:hanging="357"/>
      <w:jc w:val="both"/>
    </w:pPr>
    <w:rPr>
      <w:rFonts w:ascii="Calibri" w:eastAsia="Batang" w:hAnsi="Calibri" w:cs="Times New Roman"/>
      <w:color w:val="000000"/>
      <w:kern w:val="0"/>
      <w14:ligatures w14:val="none"/>
    </w:rPr>
  </w:style>
  <w:style w:type="character" w:customStyle="1" w:styleId="wyp2Znak">
    <w:name w:val="wyp2 Znak"/>
    <w:link w:val="wyp2"/>
    <w:rsid w:val="00B60650"/>
    <w:rPr>
      <w:rFonts w:ascii="Calibri" w:eastAsia="Batang" w:hAnsi="Calibri" w:cs="Times New Roman"/>
      <w:color w:val="000000"/>
      <w:kern w:val="0"/>
      <w14:ligatures w14:val="none"/>
    </w:rPr>
  </w:style>
  <w:style w:type="paragraph" w:customStyle="1" w:styleId="numerowaniecelw">
    <w:name w:val="numerowanie celów"/>
    <w:basedOn w:val="Akapitzlist"/>
    <w:link w:val="numerowaniecelwZnak"/>
    <w:qFormat/>
    <w:rsid w:val="00B60650"/>
    <w:pPr>
      <w:ind w:left="0"/>
    </w:pPr>
    <w:rPr>
      <w:rFonts w:ascii="Calibri" w:hAnsi="Calibri"/>
      <w:sz w:val="22"/>
      <w:szCs w:val="22"/>
    </w:rPr>
  </w:style>
  <w:style w:type="character" w:customStyle="1" w:styleId="numerowaniecelwZnak">
    <w:name w:val="numerowanie celów Znak"/>
    <w:link w:val="numerowaniecelw"/>
    <w:rsid w:val="00B60650"/>
    <w:rPr>
      <w:rFonts w:ascii="Calibri" w:eastAsia="Batang" w:hAnsi="Calibri" w:cs="Times New Roman"/>
      <w:kern w:val="0"/>
      <w14:ligatures w14:val="none"/>
    </w:rPr>
  </w:style>
  <w:style w:type="character" w:customStyle="1" w:styleId="Heading4Char">
    <w:name w:val="Heading 4 Char"/>
    <w:semiHidden/>
    <w:locked/>
    <w:rsid w:val="00B60650"/>
    <w:rPr>
      <w:rFonts w:ascii="Cambria" w:hAnsi="Cambria" w:cs="Times New Roman"/>
      <w:b/>
      <w:bCs/>
      <w:i/>
      <w:iCs/>
      <w:color w:val="858585"/>
    </w:rPr>
  </w:style>
  <w:style w:type="paragraph" w:customStyle="1" w:styleId="przewodnik1">
    <w:name w:val="przewodnik1"/>
    <w:basedOn w:val="Normalny"/>
    <w:rsid w:val="00B60650"/>
    <w:pPr>
      <w:widowControl w:val="0"/>
      <w:suppressAutoHyphens/>
      <w:spacing w:after="120" w:line="288" w:lineRule="auto"/>
      <w:jc w:val="both"/>
    </w:pPr>
    <w:rPr>
      <w:rFonts w:ascii="Calibri" w:eastAsia="SimSun" w:hAnsi="Calibri" w:cs="Times New Roman"/>
      <w:iCs/>
      <w:kern w:val="1"/>
      <w:sz w:val="28"/>
      <w:szCs w:val="28"/>
      <w:lang w:eastAsia="hi-IN" w:bidi="hi-IN"/>
      <w14:ligatures w14:val="none"/>
    </w:rPr>
  </w:style>
  <w:style w:type="character" w:customStyle="1" w:styleId="OpracowanietekstpodtsZnak">
    <w:name w:val="Opracowanie_tekst_podts Znak"/>
    <w:rsid w:val="00B60650"/>
    <w:rPr>
      <w:rFonts w:ascii="Arial" w:hAnsi="Arial" w:cs="Arial"/>
      <w:iCs/>
      <w:color w:val="auto"/>
      <w:sz w:val="22"/>
    </w:rPr>
  </w:style>
  <w:style w:type="paragraph" w:styleId="Tekstprzypisudolnego">
    <w:name w:val="footnote text"/>
    <w:aliases w:val="Podrozdział,Tekst przypisu,Fußnote,Footnote,Podrozdzia3,-E Fuﬂnotentext,Fuﬂnotentext Ursprung,Fußnotentext Ursprung,-E Fußnotentext,Footnote text,Tekst przypisu Znak Znak Znak Znak,Tekst przypisu Znak Znak Znak Znak Znak,FOOTNOTES"/>
    <w:basedOn w:val="Normalny"/>
    <w:link w:val="TekstprzypisudolnegoZnak"/>
    <w:uiPriority w:val="99"/>
    <w:qFormat/>
    <w:rsid w:val="00B60650"/>
    <w:pPr>
      <w:pBdr>
        <w:left w:val="single" w:sz="4" w:space="4" w:color="99CC00"/>
      </w:pBdr>
      <w:spacing w:after="0" w:line="240" w:lineRule="auto"/>
    </w:pPr>
    <w:rPr>
      <w:rFonts w:ascii="Arial Narrow" w:eastAsia="Batang" w:hAnsi="Arial Narrow" w:cs="Times New Roman"/>
      <w:iCs/>
      <w:kern w:val="0"/>
      <w:sz w:val="16"/>
      <w:szCs w:val="20"/>
      <w14:ligatures w14:val="none"/>
    </w:rPr>
  </w:style>
  <w:style w:type="character" w:customStyle="1" w:styleId="TekstprzypisudolnegoZnak">
    <w:name w:val="Tekst przypisu dolnego Znak"/>
    <w:aliases w:val="Podrozdział Znak,Tekst przypisu Znak,Fußnote Znak,Footnote Znak,Podrozdzia3 Znak,-E Fuﬂnotentext Znak,Fuﬂnotentext Ursprung Znak,Fußnotentext Ursprung Znak,-E Fußnotentext Znak,Footnote text Znak,FOOTNOTES Znak"/>
    <w:basedOn w:val="Domylnaczcionkaakapitu"/>
    <w:link w:val="Tekstprzypisudolnego"/>
    <w:uiPriority w:val="99"/>
    <w:rsid w:val="00B60650"/>
    <w:rPr>
      <w:rFonts w:ascii="Arial Narrow" w:eastAsia="Batang" w:hAnsi="Arial Narrow" w:cs="Times New Roman"/>
      <w:iCs/>
      <w:kern w:val="0"/>
      <w:sz w:val="16"/>
      <w:szCs w:val="20"/>
      <w14:ligatures w14:val="none"/>
    </w:rPr>
  </w:style>
  <w:style w:type="character" w:customStyle="1" w:styleId="FootnoteTextChar">
    <w:name w:val="Footnote Text Char"/>
    <w:aliases w:val="Podrozdział Char,Tekst przypisu Char,Fußnote Char,Footnote Char,Podrozdzia3 Char,-E Fuﬂnotentext Char,Fuﬂnotentext Ursprung Char,Fußnotentext Ursprung Char,-E Fußnotentext Char,Footnote text Char,FOOTNOTES Char"/>
    <w:semiHidden/>
    <w:locked/>
    <w:rsid w:val="00B60650"/>
    <w:rPr>
      <w:rFonts w:cs="Times New Roman"/>
      <w:iCs/>
      <w:sz w:val="20"/>
      <w:szCs w:val="20"/>
    </w:rPr>
  </w:style>
  <w:style w:type="character" w:styleId="Odwoanieprzypisudolnego">
    <w:name w:val="footnote reference"/>
    <w:aliases w:val="Odwołanie przypisu,Footnote Reference Number,Footnote symbol,EN Footnote Reference,Times 10 Point,Exposant 3 Point,Footnote reference number,note TESI,stylish,SUPERS,Footnote number,Ref,de nota al pie,Odwo3anie przypisu,number"/>
    <w:uiPriority w:val="99"/>
    <w:qFormat/>
    <w:rsid w:val="00B60650"/>
    <w:rPr>
      <w:rFonts w:ascii="Open Sans" w:hAnsi="Open Sans" w:cs="Times New Roman"/>
      <w:sz w:val="22"/>
      <w:vertAlign w:val="superscript"/>
    </w:rPr>
  </w:style>
  <w:style w:type="character" w:styleId="Hipercze">
    <w:name w:val="Hyperlink"/>
    <w:uiPriority w:val="99"/>
    <w:rsid w:val="00B60650"/>
    <w:rPr>
      <w:rFonts w:cs="Times New Roman"/>
      <w:color w:val="5F5F5F"/>
      <w:u w:val="single"/>
    </w:rPr>
  </w:style>
  <w:style w:type="paragraph" w:customStyle="1" w:styleId="Nagwekpoziom-2">
    <w:name w:val="Nagłówek_poziom-2"/>
    <w:basedOn w:val="Normalny"/>
    <w:rsid w:val="00B60650"/>
    <w:pPr>
      <w:widowControl w:val="0"/>
      <w:autoSpaceDE w:val="0"/>
      <w:autoSpaceDN w:val="0"/>
      <w:adjustRightInd w:val="0"/>
      <w:spacing w:before="280" w:after="240" w:line="240" w:lineRule="auto"/>
      <w:contextualSpacing/>
      <w:jc w:val="both"/>
      <w:outlineLvl w:val="7"/>
    </w:pPr>
    <w:rPr>
      <w:rFonts w:ascii="Cambria" w:eastAsia="Batang" w:hAnsi="Cambria" w:cs="Times New Roman"/>
      <w:b/>
      <w:iCs/>
      <w:color w:val="2852C8"/>
      <w:kern w:val="0"/>
      <w:sz w:val="24"/>
      <w:szCs w:val="32"/>
      <w:lang w:eastAsia="pl-PL"/>
      <w14:ligatures w14:val="none"/>
    </w:rPr>
  </w:style>
  <w:style w:type="paragraph" w:customStyle="1" w:styleId="Opracowanietekstpodts">
    <w:name w:val="Opracowanie_tekst_podts"/>
    <w:basedOn w:val="Normalny"/>
    <w:link w:val="OpracowanietekstpodtsZnak1"/>
    <w:autoRedefine/>
    <w:rsid w:val="00B60650"/>
    <w:pPr>
      <w:tabs>
        <w:tab w:val="left" w:pos="4820"/>
      </w:tabs>
      <w:overflowPunct w:val="0"/>
      <w:autoSpaceDE w:val="0"/>
      <w:autoSpaceDN w:val="0"/>
      <w:adjustRightInd w:val="0"/>
      <w:spacing w:before="60" w:after="0" w:line="300" w:lineRule="exact"/>
      <w:ind w:firstLine="567"/>
      <w:jc w:val="both"/>
      <w:textAlignment w:val="baseline"/>
    </w:pPr>
    <w:rPr>
      <w:rFonts w:ascii="Arial" w:eastAsia="Batang" w:hAnsi="Arial" w:cs="Times New Roman"/>
      <w:iCs/>
      <w:kern w:val="0"/>
      <w:szCs w:val="20"/>
      <w14:ligatures w14:val="none"/>
    </w:rPr>
  </w:style>
  <w:style w:type="paragraph" w:customStyle="1" w:styleId="TytuTabeli">
    <w:name w:val="Tytuł Tabeli"/>
    <w:basedOn w:val="Normalny"/>
    <w:rsid w:val="00B60650"/>
    <w:pPr>
      <w:widowControl w:val="0"/>
      <w:overflowPunct w:val="0"/>
      <w:autoSpaceDE w:val="0"/>
      <w:autoSpaceDN w:val="0"/>
      <w:adjustRightInd w:val="0"/>
      <w:spacing w:before="120" w:after="120" w:line="240" w:lineRule="auto"/>
      <w:jc w:val="both"/>
      <w:textAlignment w:val="baseline"/>
    </w:pPr>
    <w:rPr>
      <w:rFonts w:ascii="Arial" w:eastAsia="Batang" w:hAnsi="Arial" w:cs="Times New Roman"/>
      <w:b/>
      <w:kern w:val="0"/>
      <w:sz w:val="16"/>
      <w:szCs w:val="20"/>
      <w:lang w:eastAsia="pl-PL"/>
      <w14:ligatures w14:val="none"/>
    </w:rPr>
  </w:style>
  <w:style w:type="paragraph" w:customStyle="1" w:styleId="Tabelaobjasnienia">
    <w:name w:val="Tabela_objasnienia"/>
    <w:basedOn w:val="Normalny"/>
    <w:rsid w:val="00B60650"/>
    <w:pPr>
      <w:spacing w:before="20" w:after="20" w:line="240" w:lineRule="auto"/>
      <w:jc w:val="both"/>
    </w:pPr>
    <w:rPr>
      <w:rFonts w:ascii="Arial" w:eastAsia="Batang" w:hAnsi="Arial" w:cs="Tahoma"/>
      <w:kern w:val="0"/>
      <w:sz w:val="16"/>
      <w:szCs w:val="20"/>
      <w14:ligatures w14:val="none"/>
    </w:rPr>
  </w:style>
  <w:style w:type="paragraph" w:customStyle="1" w:styleId="st-podrozdzial">
    <w:name w:val="st-podrozdzial"/>
    <w:basedOn w:val="Normalny"/>
    <w:rsid w:val="00B60650"/>
    <w:pPr>
      <w:keepNext/>
      <w:numPr>
        <w:numId w:val="5"/>
      </w:numPr>
      <w:spacing w:before="360" w:after="180" w:line="240" w:lineRule="auto"/>
      <w:jc w:val="both"/>
      <w:outlineLvl w:val="0"/>
    </w:pPr>
    <w:rPr>
      <w:rFonts w:ascii="Linux Biolinum G" w:eastAsia="Batang" w:hAnsi="Linux Biolinum G" w:cs="Arial"/>
      <w:bCs/>
      <w:iCs/>
      <w:color w:val="008000"/>
      <w:kern w:val="32"/>
      <w:sz w:val="36"/>
      <w:szCs w:val="32"/>
      <w14:ligatures w14:val="none"/>
    </w:rPr>
  </w:style>
  <w:style w:type="paragraph" w:styleId="Zwykytekst">
    <w:name w:val="Plain Text"/>
    <w:basedOn w:val="Normalny"/>
    <w:link w:val="ZwykytekstZnak"/>
    <w:rsid w:val="00B60650"/>
    <w:pPr>
      <w:spacing w:after="120" w:line="240" w:lineRule="auto"/>
      <w:jc w:val="both"/>
    </w:pPr>
    <w:rPr>
      <w:rFonts w:ascii="Courier New" w:eastAsia="Batang" w:hAnsi="Courier New" w:cs="Times New Roman"/>
      <w:iCs/>
      <w:kern w:val="0"/>
      <w:szCs w:val="20"/>
      <w14:ligatures w14:val="none"/>
    </w:rPr>
  </w:style>
  <w:style w:type="character" w:customStyle="1" w:styleId="ZwykytekstZnak">
    <w:name w:val="Zwykły tekst Znak"/>
    <w:basedOn w:val="Domylnaczcionkaakapitu"/>
    <w:link w:val="Zwykytekst"/>
    <w:rsid w:val="00B60650"/>
    <w:rPr>
      <w:rFonts w:ascii="Courier New" w:eastAsia="Batang" w:hAnsi="Courier New" w:cs="Times New Roman"/>
      <w:iCs/>
      <w:kern w:val="0"/>
      <w:szCs w:val="20"/>
      <w14:ligatures w14:val="none"/>
    </w:rPr>
  </w:style>
  <w:style w:type="paragraph" w:customStyle="1" w:styleId="Tekstwtabeli">
    <w:name w:val="Tekst w tabeli"/>
    <w:basedOn w:val="Normalny"/>
    <w:rsid w:val="00B60650"/>
    <w:pPr>
      <w:spacing w:after="0" w:line="240" w:lineRule="auto"/>
      <w:jc w:val="center"/>
    </w:pPr>
    <w:rPr>
      <w:rFonts w:ascii="Calibri" w:eastAsia="Batang" w:hAnsi="Calibri" w:cs="Times New Roman"/>
      <w:kern w:val="0"/>
      <w:sz w:val="18"/>
      <w:szCs w:val="20"/>
      <w14:ligatures w14:val="none"/>
    </w:rPr>
  </w:style>
  <w:style w:type="paragraph" w:customStyle="1" w:styleId="Objanienia">
    <w:name w:val="Objaśnienia"/>
    <w:basedOn w:val="Normalny"/>
    <w:link w:val="ObjanieniaZnak"/>
    <w:rsid w:val="00B60650"/>
    <w:pPr>
      <w:pBdr>
        <w:left w:val="double" w:sz="4" w:space="4" w:color="99CC00"/>
      </w:pBdr>
      <w:spacing w:after="120" w:line="240" w:lineRule="auto"/>
      <w:jc w:val="both"/>
    </w:pPr>
    <w:rPr>
      <w:rFonts w:ascii="Calibri" w:eastAsia="Batang" w:hAnsi="Calibri" w:cs="Times New Roman"/>
      <w:i/>
      <w:kern w:val="0"/>
      <w:sz w:val="16"/>
      <w:szCs w:val="20"/>
      <w14:ligatures w14:val="none"/>
    </w:rPr>
  </w:style>
  <w:style w:type="paragraph" w:customStyle="1" w:styleId="Bezodstpw1">
    <w:name w:val="Bez odstępów1"/>
    <w:link w:val="NoSpacingChar"/>
    <w:rsid w:val="00B60650"/>
    <w:pPr>
      <w:widowControl w:val="0"/>
      <w:autoSpaceDE w:val="0"/>
      <w:autoSpaceDN w:val="0"/>
      <w:adjustRightInd w:val="0"/>
      <w:spacing w:after="0" w:line="240" w:lineRule="auto"/>
      <w:jc w:val="both"/>
    </w:pPr>
    <w:rPr>
      <w:rFonts w:ascii="Times New Roman" w:eastAsia="Batang" w:hAnsi="Times New Roman" w:cs="Times New Roman"/>
      <w:kern w:val="0"/>
      <w:sz w:val="24"/>
      <w14:ligatures w14:val="none"/>
    </w:rPr>
  </w:style>
  <w:style w:type="paragraph" w:customStyle="1" w:styleId="tytuowywasny">
    <w:name w:val="tytułowy_własny"/>
    <w:basedOn w:val="Normalny"/>
    <w:link w:val="tytuowywasnyZnak"/>
    <w:rsid w:val="00B60650"/>
    <w:pPr>
      <w:widowControl w:val="0"/>
      <w:autoSpaceDE w:val="0"/>
      <w:autoSpaceDN w:val="0"/>
      <w:adjustRightInd w:val="0"/>
      <w:spacing w:before="120" w:after="120" w:line="276" w:lineRule="auto"/>
      <w:ind w:hanging="32"/>
    </w:pPr>
    <w:rPr>
      <w:rFonts w:ascii="Times New Roman" w:eastAsia="Batang" w:hAnsi="Times New Roman" w:cs="Times New Roman"/>
      <w:smallCaps/>
      <w:kern w:val="0"/>
      <w:szCs w:val="24"/>
      <w14:ligatures w14:val="none"/>
    </w:rPr>
  </w:style>
  <w:style w:type="character" w:customStyle="1" w:styleId="tytuowywasnyZnak">
    <w:name w:val="tytułowy_własny Znak"/>
    <w:link w:val="tytuowywasny"/>
    <w:locked/>
    <w:rsid w:val="00B60650"/>
    <w:rPr>
      <w:rFonts w:ascii="Times New Roman" w:eastAsia="Batang" w:hAnsi="Times New Roman" w:cs="Times New Roman"/>
      <w:smallCaps/>
      <w:kern w:val="0"/>
      <w:szCs w:val="24"/>
      <w14:ligatures w14:val="none"/>
    </w:rPr>
  </w:style>
  <w:style w:type="character" w:customStyle="1" w:styleId="NoSpacingChar">
    <w:name w:val="No Spacing Char"/>
    <w:link w:val="Bezodstpw1"/>
    <w:locked/>
    <w:rsid w:val="00B60650"/>
    <w:rPr>
      <w:rFonts w:ascii="Times New Roman" w:eastAsia="Batang" w:hAnsi="Times New Roman" w:cs="Times New Roman"/>
      <w:kern w:val="0"/>
      <w:sz w:val="24"/>
      <w14:ligatures w14:val="none"/>
    </w:rPr>
  </w:style>
  <w:style w:type="character" w:customStyle="1" w:styleId="OpracowanietekstpodtsZnak1">
    <w:name w:val="Opracowanie_tekst_podts Znak1"/>
    <w:link w:val="Opracowanietekstpodts"/>
    <w:locked/>
    <w:rsid w:val="00B60650"/>
    <w:rPr>
      <w:rFonts w:ascii="Arial" w:eastAsia="Batang" w:hAnsi="Arial" w:cs="Times New Roman"/>
      <w:iCs/>
      <w:kern w:val="0"/>
      <w:szCs w:val="20"/>
      <w14:ligatures w14:val="none"/>
    </w:rPr>
  </w:style>
  <w:style w:type="paragraph" w:customStyle="1" w:styleId="Domylnie">
    <w:name w:val="Domyślnie"/>
    <w:rsid w:val="00B60650"/>
    <w:pPr>
      <w:tabs>
        <w:tab w:val="left" w:pos="708"/>
      </w:tabs>
      <w:suppressAutoHyphens/>
      <w:spacing w:before="120" w:after="120" w:line="340" w:lineRule="exact"/>
      <w:ind w:firstLine="1021"/>
      <w:jc w:val="both"/>
    </w:pPr>
    <w:rPr>
      <w:rFonts w:ascii="Calibri" w:eastAsia="Batang" w:hAnsi="Calibri" w:cs="Calibri"/>
      <w:kern w:val="0"/>
      <w14:ligatures w14:val="none"/>
    </w:rPr>
  </w:style>
  <w:style w:type="paragraph" w:customStyle="1" w:styleId="rdo0">
    <w:name w:val="Źródło"/>
    <w:basedOn w:val="Normalny"/>
    <w:link w:val="rdoZnak0"/>
    <w:rsid w:val="00B60650"/>
    <w:pPr>
      <w:autoSpaceDE w:val="0"/>
      <w:autoSpaceDN w:val="0"/>
      <w:adjustRightInd w:val="0"/>
      <w:spacing w:after="0" w:line="240" w:lineRule="auto"/>
      <w:jc w:val="both"/>
    </w:pPr>
    <w:rPr>
      <w:rFonts w:ascii="Arial Narrow" w:eastAsia="Batang" w:hAnsi="Arial Narrow" w:cs="Times New Roman"/>
      <w:color w:val="000000"/>
      <w:kern w:val="0"/>
      <w:sz w:val="16"/>
      <w:szCs w:val="20"/>
      <w14:ligatures w14:val="none"/>
    </w:rPr>
  </w:style>
  <w:style w:type="character" w:customStyle="1" w:styleId="rdoZnak0">
    <w:name w:val="Źródło Znak"/>
    <w:link w:val="rdo0"/>
    <w:locked/>
    <w:rsid w:val="00B60650"/>
    <w:rPr>
      <w:rFonts w:ascii="Arial Narrow" w:eastAsia="Batang" w:hAnsi="Arial Narrow" w:cs="Times New Roman"/>
      <w:color w:val="000000"/>
      <w:kern w:val="0"/>
      <w:sz w:val="16"/>
      <w:szCs w:val="20"/>
      <w14:ligatures w14:val="none"/>
    </w:rPr>
  </w:style>
  <w:style w:type="paragraph" w:customStyle="1" w:styleId="Tekstzwyczajny">
    <w:name w:val="Tekst zwyczajny"/>
    <w:basedOn w:val="Normalny"/>
    <w:rsid w:val="00B60650"/>
    <w:pPr>
      <w:suppressAutoHyphens/>
      <w:spacing w:after="80" w:line="240" w:lineRule="auto"/>
      <w:ind w:firstLine="709"/>
      <w:jc w:val="both"/>
    </w:pPr>
    <w:rPr>
      <w:rFonts w:ascii="Arial" w:eastAsia="Batang" w:hAnsi="Arial" w:cs="Arial"/>
      <w:kern w:val="0"/>
      <w:lang w:eastAsia="ar-SA"/>
      <w14:ligatures w14:val="none"/>
    </w:rPr>
  </w:style>
  <w:style w:type="paragraph" w:styleId="Stopka">
    <w:name w:val="footer"/>
    <w:basedOn w:val="Normalny"/>
    <w:link w:val="StopkaZnak"/>
    <w:uiPriority w:val="99"/>
    <w:rsid w:val="00B60650"/>
    <w:pPr>
      <w:tabs>
        <w:tab w:val="center" w:pos="4536"/>
        <w:tab w:val="right" w:pos="9072"/>
      </w:tabs>
      <w:spacing w:after="120" w:line="240" w:lineRule="auto"/>
      <w:jc w:val="both"/>
    </w:pPr>
    <w:rPr>
      <w:rFonts w:ascii="Calibri" w:eastAsia="Batang" w:hAnsi="Calibri" w:cs="Times New Roman"/>
      <w:iCs/>
      <w:kern w:val="0"/>
      <w:szCs w:val="20"/>
      <w14:ligatures w14:val="none"/>
    </w:rPr>
  </w:style>
  <w:style w:type="character" w:customStyle="1" w:styleId="StopkaZnak">
    <w:name w:val="Stopka Znak"/>
    <w:basedOn w:val="Domylnaczcionkaakapitu"/>
    <w:link w:val="Stopka"/>
    <w:uiPriority w:val="99"/>
    <w:rsid w:val="00B60650"/>
    <w:rPr>
      <w:rFonts w:ascii="Calibri" w:eastAsia="Batang" w:hAnsi="Calibri" w:cs="Times New Roman"/>
      <w:iCs/>
      <w:kern w:val="0"/>
      <w:szCs w:val="20"/>
      <w14:ligatures w14:val="none"/>
    </w:rPr>
  </w:style>
  <w:style w:type="character" w:styleId="Numerstrony">
    <w:name w:val="page number"/>
    <w:rsid w:val="00B60650"/>
    <w:rPr>
      <w:rFonts w:cs="Times New Roman"/>
    </w:rPr>
  </w:style>
  <w:style w:type="paragraph" w:styleId="Nagwek">
    <w:name w:val="header"/>
    <w:basedOn w:val="Normalny"/>
    <w:link w:val="NagwekZnak"/>
    <w:uiPriority w:val="99"/>
    <w:rsid w:val="00B60650"/>
    <w:pPr>
      <w:tabs>
        <w:tab w:val="center" w:pos="4536"/>
        <w:tab w:val="right" w:pos="9072"/>
      </w:tabs>
      <w:spacing w:after="120" w:line="240" w:lineRule="auto"/>
      <w:jc w:val="both"/>
    </w:pPr>
    <w:rPr>
      <w:rFonts w:ascii="Calibri" w:eastAsia="Batang" w:hAnsi="Calibri" w:cs="Times New Roman"/>
      <w:iCs/>
      <w:kern w:val="0"/>
      <w:szCs w:val="20"/>
      <w14:ligatures w14:val="none"/>
    </w:rPr>
  </w:style>
  <w:style w:type="character" w:customStyle="1" w:styleId="NagwekZnak">
    <w:name w:val="Nagłówek Znak"/>
    <w:basedOn w:val="Domylnaczcionkaakapitu"/>
    <w:link w:val="Nagwek"/>
    <w:uiPriority w:val="99"/>
    <w:rsid w:val="00B60650"/>
    <w:rPr>
      <w:rFonts w:ascii="Calibri" w:eastAsia="Batang" w:hAnsi="Calibri" w:cs="Times New Roman"/>
      <w:iCs/>
      <w:kern w:val="0"/>
      <w:szCs w:val="20"/>
      <w14:ligatures w14:val="none"/>
    </w:rPr>
  </w:style>
  <w:style w:type="paragraph" w:customStyle="1" w:styleId="Naglowekpoziom1">
    <w:name w:val="Naglowek_poziom_1"/>
    <w:basedOn w:val="Nagwek8"/>
    <w:rsid w:val="00B60650"/>
    <w:pPr>
      <w:widowControl w:val="0"/>
      <w:autoSpaceDE w:val="0"/>
      <w:autoSpaceDN w:val="0"/>
      <w:adjustRightInd w:val="0"/>
      <w:spacing w:before="200" w:after="240"/>
      <w:contextualSpacing/>
      <w:jc w:val="left"/>
    </w:pPr>
    <w:rPr>
      <w:rFonts w:ascii="Cambria" w:hAnsi="Cambria"/>
      <w:b/>
      <w:bCs/>
      <w:i w:val="0"/>
      <w:iCs/>
      <w:color w:val="2852C8"/>
      <w:sz w:val="28"/>
      <w:szCs w:val="22"/>
      <w:lang w:eastAsia="pl-PL"/>
    </w:rPr>
  </w:style>
  <w:style w:type="paragraph" w:customStyle="1" w:styleId="StylOpracowanietekstpodtsPogrubienieKursywa">
    <w:name w:val="Styl Opracowanie_tekst_podts + Pogrubienie Kursywa"/>
    <w:basedOn w:val="Opracowanietekstpodts"/>
    <w:rsid w:val="00B60650"/>
    <w:pPr>
      <w:tabs>
        <w:tab w:val="clear" w:pos="4820"/>
      </w:tabs>
      <w:spacing w:before="160"/>
      <w:ind w:firstLine="0"/>
      <w:jc w:val="left"/>
    </w:pPr>
    <w:rPr>
      <w:b/>
      <w:bCs/>
      <w:i/>
      <w:iCs w:val="0"/>
    </w:rPr>
  </w:style>
  <w:style w:type="paragraph" w:customStyle="1" w:styleId="tekstwtabeli-lewa7">
    <w:name w:val="tekst w tabeli- lewa 7"/>
    <w:basedOn w:val="Normalny"/>
    <w:rsid w:val="00B60650"/>
    <w:pPr>
      <w:framePr w:hSpace="141" w:wrap="around" w:vAnchor="text" w:hAnchor="margin" w:x="-214" w:y="-355"/>
      <w:spacing w:after="0" w:line="240" w:lineRule="auto"/>
      <w:suppressOverlap/>
    </w:pPr>
    <w:rPr>
      <w:rFonts w:ascii="Calibri" w:eastAsia="Batang" w:hAnsi="Calibri" w:cs="Tahoma"/>
      <w:kern w:val="0"/>
      <w:sz w:val="14"/>
      <w:szCs w:val="24"/>
      <w14:ligatures w14:val="none"/>
    </w:rPr>
  </w:style>
  <w:style w:type="paragraph" w:customStyle="1" w:styleId="Tekststandardowy">
    <w:name w:val="Tekst standardowy"/>
    <w:basedOn w:val="Opracowanietekstpodts"/>
    <w:link w:val="TekststandardowyZnak"/>
    <w:rsid w:val="00B60650"/>
    <w:pPr>
      <w:jc w:val="left"/>
    </w:pPr>
  </w:style>
  <w:style w:type="character" w:customStyle="1" w:styleId="TekststandardowyZnak">
    <w:name w:val="Tekst standardowy Znak"/>
    <w:link w:val="Tekststandardowy"/>
    <w:locked/>
    <w:rsid w:val="00B60650"/>
    <w:rPr>
      <w:rFonts w:ascii="Arial" w:eastAsia="Batang" w:hAnsi="Arial" w:cs="Times New Roman"/>
      <w:iCs/>
      <w:kern w:val="0"/>
      <w:szCs w:val="20"/>
      <w14:ligatures w14:val="none"/>
    </w:rPr>
  </w:style>
  <w:style w:type="paragraph" w:customStyle="1" w:styleId="Opracowanietekstpodkreslony">
    <w:name w:val="Opracowanie_tekst_podkreslony"/>
    <w:basedOn w:val="Normalny"/>
    <w:rsid w:val="00B60650"/>
    <w:pPr>
      <w:overflowPunct w:val="0"/>
      <w:autoSpaceDE w:val="0"/>
      <w:autoSpaceDN w:val="0"/>
      <w:adjustRightInd w:val="0"/>
      <w:spacing w:before="80" w:after="0" w:line="300" w:lineRule="exact"/>
      <w:ind w:firstLine="709"/>
      <w:jc w:val="both"/>
      <w:textAlignment w:val="baseline"/>
    </w:pPr>
    <w:rPr>
      <w:rFonts w:ascii="Arial" w:eastAsia="Batang" w:hAnsi="Arial" w:cs="Arial"/>
      <w:iCs/>
      <w:kern w:val="0"/>
      <w:szCs w:val="20"/>
      <w:u w:val="single"/>
      <w:lang w:eastAsia="pl-PL"/>
      <w14:ligatures w14:val="none"/>
    </w:rPr>
  </w:style>
  <w:style w:type="paragraph" w:customStyle="1" w:styleId="tekstwtabeli-lewa">
    <w:name w:val="tekst w tabeli - lewa"/>
    <w:basedOn w:val="Normalny"/>
    <w:rsid w:val="00B60650"/>
    <w:pPr>
      <w:spacing w:before="20" w:after="20" w:line="240" w:lineRule="auto"/>
    </w:pPr>
    <w:rPr>
      <w:rFonts w:ascii="Calibri" w:eastAsia="Batang" w:hAnsi="Calibri" w:cs="Tahoma"/>
      <w:kern w:val="0"/>
      <w:sz w:val="16"/>
      <w:szCs w:val="24"/>
      <w14:ligatures w14:val="none"/>
    </w:rPr>
  </w:style>
  <w:style w:type="paragraph" w:customStyle="1" w:styleId="tekstwtabeli-srodek">
    <w:name w:val="tekst w tabeli-srodek"/>
    <w:basedOn w:val="tekstwtabeli-lewa"/>
    <w:rsid w:val="00B60650"/>
    <w:pPr>
      <w:jc w:val="center"/>
    </w:pPr>
    <w:rPr>
      <w:szCs w:val="20"/>
    </w:rPr>
  </w:style>
  <w:style w:type="paragraph" w:customStyle="1" w:styleId="ListaNumerowana0">
    <w:name w:val="Lista Numerowana"/>
    <w:basedOn w:val="Lista"/>
    <w:rsid w:val="00B60650"/>
    <w:pPr>
      <w:numPr>
        <w:numId w:val="6"/>
      </w:numPr>
      <w:spacing w:before="120"/>
      <w:contextualSpacing w:val="0"/>
    </w:pPr>
  </w:style>
  <w:style w:type="paragraph" w:customStyle="1" w:styleId="Akapitzlist1">
    <w:name w:val="Akapit z listą1"/>
    <w:basedOn w:val="Normalny"/>
    <w:link w:val="ListParagraphChar1"/>
    <w:rsid w:val="00B60650"/>
    <w:pPr>
      <w:spacing w:after="120" w:line="240" w:lineRule="auto"/>
      <w:ind w:left="720"/>
      <w:contextualSpacing/>
    </w:pPr>
    <w:rPr>
      <w:rFonts w:ascii="Calibri" w:eastAsia="Batang" w:hAnsi="Calibri" w:cs="Times New Roman"/>
      <w:iCs/>
      <w:kern w:val="0"/>
      <w:szCs w:val="20"/>
      <w:lang w:val="en-US"/>
      <w14:ligatures w14:val="none"/>
    </w:rPr>
  </w:style>
  <w:style w:type="paragraph" w:customStyle="1" w:styleId="Cytat1">
    <w:name w:val="Cytat1"/>
    <w:basedOn w:val="Normalny"/>
    <w:next w:val="Normalny"/>
    <w:link w:val="QuoteChar"/>
    <w:rsid w:val="00B60650"/>
    <w:pPr>
      <w:spacing w:after="120" w:line="240" w:lineRule="auto"/>
    </w:pPr>
    <w:rPr>
      <w:rFonts w:ascii="Calibri" w:eastAsia="Batang" w:hAnsi="Calibri" w:cs="Times New Roman"/>
      <w:color w:val="858585"/>
      <w:kern w:val="0"/>
      <w:szCs w:val="20"/>
      <w:lang w:val="en-US"/>
      <w14:ligatures w14:val="none"/>
    </w:rPr>
  </w:style>
  <w:style w:type="character" w:customStyle="1" w:styleId="QuoteChar">
    <w:name w:val="Quote Char"/>
    <w:link w:val="Cytat1"/>
    <w:locked/>
    <w:rsid w:val="00B60650"/>
    <w:rPr>
      <w:rFonts w:ascii="Calibri" w:eastAsia="Batang" w:hAnsi="Calibri" w:cs="Times New Roman"/>
      <w:color w:val="858585"/>
      <w:kern w:val="0"/>
      <w:szCs w:val="20"/>
      <w:lang w:val="en-US"/>
      <w14:ligatures w14:val="none"/>
    </w:rPr>
  </w:style>
  <w:style w:type="paragraph" w:customStyle="1" w:styleId="Cytatintensywny1">
    <w:name w:val="Cytat intensywny1"/>
    <w:basedOn w:val="Normalny"/>
    <w:next w:val="Normalny"/>
    <w:link w:val="IntenseQuoteChar"/>
    <w:rsid w:val="00B60650"/>
    <w:pPr>
      <w:pBdr>
        <w:top w:val="dotted" w:sz="8" w:space="10" w:color="B2B2B2"/>
        <w:bottom w:val="dotted" w:sz="8" w:space="10" w:color="B2B2B2"/>
      </w:pBdr>
      <w:spacing w:after="120" w:line="300" w:lineRule="auto"/>
      <w:ind w:left="2160" w:right="2160"/>
      <w:jc w:val="center"/>
    </w:pPr>
    <w:rPr>
      <w:rFonts w:ascii="Cambria" w:eastAsia="Batang" w:hAnsi="Cambria" w:cs="Times New Roman"/>
      <w:b/>
      <w:bCs/>
      <w:i/>
      <w:iCs/>
      <w:color w:val="B2B2B2"/>
      <w:kern w:val="0"/>
      <w:szCs w:val="20"/>
      <w:lang w:val="en-US"/>
      <w14:ligatures w14:val="none"/>
    </w:rPr>
  </w:style>
  <w:style w:type="character" w:customStyle="1" w:styleId="IntenseQuoteChar">
    <w:name w:val="Intense Quote Char"/>
    <w:link w:val="Cytatintensywny1"/>
    <w:locked/>
    <w:rsid w:val="00B60650"/>
    <w:rPr>
      <w:rFonts w:ascii="Cambria" w:eastAsia="Batang" w:hAnsi="Cambria" w:cs="Times New Roman"/>
      <w:b/>
      <w:bCs/>
      <w:i/>
      <w:iCs/>
      <w:color w:val="B2B2B2"/>
      <w:kern w:val="0"/>
      <w:szCs w:val="20"/>
      <w:lang w:val="en-US"/>
      <w14:ligatures w14:val="none"/>
    </w:rPr>
  </w:style>
  <w:style w:type="character" w:customStyle="1" w:styleId="Wyrnieniedelikatne1">
    <w:name w:val="Wyróżnienie delikatne1"/>
    <w:rsid w:val="00B60650"/>
    <w:rPr>
      <w:rFonts w:ascii="Cambria" w:hAnsi="Cambria" w:cs="Times New Roman"/>
      <w:i/>
      <w:color w:val="B2B2B2"/>
    </w:rPr>
  </w:style>
  <w:style w:type="character" w:customStyle="1" w:styleId="Wyrnienieintensywne1">
    <w:name w:val="Wyróżnienie intensywne1"/>
    <w:rsid w:val="00B60650"/>
    <w:rPr>
      <w:rFonts w:ascii="Cambria" w:hAnsi="Cambria" w:cs="Times New Roman"/>
      <w:b/>
      <w:i/>
      <w:color w:val="FFFFFF"/>
      <w:bdr w:val="single" w:sz="18" w:space="0" w:color="B2B2B2"/>
      <w:shd w:val="clear" w:color="auto" w:fill="B2B2B2"/>
      <w:vertAlign w:val="baseline"/>
    </w:rPr>
  </w:style>
  <w:style w:type="character" w:customStyle="1" w:styleId="Odwoaniedelikatne1">
    <w:name w:val="Odwołanie delikatne1"/>
    <w:rsid w:val="00B60650"/>
    <w:rPr>
      <w:rFonts w:cs="Times New Roman"/>
      <w:i/>
      <w:smallCaps/>
      <w:color w:val="B2B2B2"/>
      <w:u w:color="B2B2B2"/>
    </w:rPr>
  </w:style>
  <w:style w:type="character" w:customStyle="1" w:styleId="Odwoanieintensywne1">
    <w:name w:val="Odwołanie intensywne1"/>
    <w:rsid w:val="00B60650"/>
    <w:rPr>
      <w:rFonts w:cs="Times New Roman"/>
      <w:b/>
      <w:i/>
      <w:smallCaps/>
      <w:color w:val="B2B2B2"/>
      <w:u w:color="B2B2B2"/>
    </w:rPr>
  </w:style>
  <w:style w:type="character" w:customStyle="1" w:styleId="Tytuksiki1">
    <w:name w:val="Tytuł książki1"/>
    <w:rsid w:val="00B60650"/>
    <w:rPr>
      <w:rFonts w:ascii="Cambria" w:hAnsi="Cambria" w:cs="Times New Roman"/>
      <w:b/>
      <w:i/>
      <w:smallCaps/>
      <w:color w:val="858585"/>
      <w:u w:val="single"/>
    </w:rPr>
  </w:style>
  <w:style w:type="paragraph" w:customStyle="1" w:styleId="Nagwekspisutreci1">
    <w:name w:val="Nagłówek spisu treści1"/>
    <w:basedOn w:val="Nagwek1"/>
    <w:next w:val="Normalny"/>
    <w:rsid w:val="00B60650"/>
    <w:pPr>
      <w:keepNext w:val="0"/>
      <w:numPr>
        <w:numId w:val="0"/>
      </w:numPr>
      <w:pBdr>
        <w:top w:val="single" w:sz="8" w:space="0" w:color="B2B2B2"/>
        <w:left w:val="single" w:sz="8" w:space="0" w:color="B2B2B2"/>
        <w:bottom w:val="single" w:sz="8" w:space="0" w:color="B2B2B2"/>
        <w:right w:val="single" w:sz="8" w:space="0" w:color="B2B2B2"/>
      </w:pBdr>
      <w:shd w:val="clear" w:color="auto" w:fill="EFEFEF"/>
      <w:spacing w:before="480" w:after="100" w:line="269" w:lineRule="auto"/>
      <w:contextualSpacing/>
      <w:jc w:val="left"/>
      <w:outlineLvl w:val="9"/>
    </w:pPr>
    <w:rPr>
      <w:rFonts w:ascii="Cambria" w:hAnsi="Cambria"/>
      <w:color w:val="585858"/>
      <w:kern w:val="0"/>
      <w:sz w:val="22"/>
      <w:szCs w:val="22"/>
      <w:lang w:val="en-US"/>
    </w:rPr>
  </w:style>
  <w:style w:type="character" w:customStyle="1" w:styleId="Tekstzastpczy1">
    <w:name w:val="Tekst zastępczy1"/>
    <w:semiHidden/>
    <w:rsid w:val="00B60650"/>
    <w:rPr>
      <w:rFonts w:cs="Times New Roman"/>
      <w:color w:val="808080"/>
    </w:rPr>
  </w:style>
  <w:style w:type="paragraph" w:customStyle="1" w:styleId="Tabela">
    <w:name w:val="Tabela"/>
    <w:basedOn w:val="Normalny"/>
    <w:link w:val="TabelaZnak"/>
    <w:rsid w:val="00B60650"/>
    <w:pPr>
      <w:spacing w:after="0" w:line="220" w:lineRule="exact"/>
      <w:jc w:val="both"/>
    </w:pPr>
    <w:rPr>
      <w:rFonts w:ascii="Times New Roman" w:eastAsia="Batang" w:hAnsi="Times New Roman" w:cs="Times New Roman"/>
      <w:kern w:val="0"/>
      <w:szCs w:val="20"/>
      <w14:ligatures w14:val="none"/>
    </w:rPr>
  </w:style>
  <w:style w:type="character" w:customStyle="1" w:styleId="TabelaZnak">
    <w:name w:val="Tabela Znak"/>
    <w:link w:val="Tabela"/>
    <w:locked/>
    <w:rsid w:val="00B60650"/>
    <w:rPr>
      <w:rFonts w:ascii="Times New Roman" w:eastAsia="Batang" w:hAnsi="Times New Roman" w:cs="Times New Roman"/>
      <w:kern w:val="0"/>
      <w:szCs w:val="20"/>
      <w14:ligatures w14:val="none"/>
    </w:rPr>
  </w:style>
  <w:style w:type="character" w:styleId="Odwoaniedokomentarza">
    <w:name w:val="annotation reference"/>
    <w:uiPriority w:val="99"/>
    <w:rsid w:val="00B60650"/>
    <w:rPr>
      <w:rFonts w:cs="Times New Roman"/>
      <w:sz w:val="16"/>
      <w:szCs w:val="16"/>
    </w:rPr>
  </w:style>
  <w:style w:type="paragraph" w:styleId="Tekstkomentarza">
    <w:name w:val="annotation text"/>
    <w:basedOn w:val="Normalny"/>
    <w:link w:val="TekstkomentarzaZnak"/>
    <w:uiPriority w:val="99"/>
    <w:rsid w:val="00B60650"/>
    <w:pPr>
      <w:overflowPunct w:val="0"/>
      <w:autoSpaceDE w:val="0"/>
      <w:autoSpaceDN w:val="0"/>
      <w:adjustRightInd w:val="0"/>
      <w:spacing w:after="0" w:line="240" w:lineRule="auto"/>
      <w:textAlignment w:val="baseline"/>
    </w:pPr>
    <w:rPr>
      <w:rFonts w:ascii="Times New Roman" w:eastAsia="Batang" w:hAnsi="Times New Roman" w:cs="Times New Roman"/>
      <w:kern w:val="0"/>
      <w:szCs w:val="20"/>
      <w14:ligatures w14:val="none"/>
    </w:rPr>
  </w:style>
  <w:style w:type="character" w:customStyle="1" w:styleId="TekstkomentarzaZnak">
    <w:name w:val="Tekst komentarza Znak"/>
    <w:basedOn w:val="Domylnaczcionkaakapitu"/>
    <w:link w:val="Tekstkomentarza"/>
    <w:uiPriority w:val="99"/>
    <w:rsid w:val="00B60650"/>
    <w:rPr>
      <w:rFonts w:ascii="Times New Roman" w:eastAsia="Batang" w:hAnsi="Times New Roman" w:cs="Times New Roman"/>
      <w:kern w:val="0"/>
      <w:szCs w:val="20"/>
      <w14:ligatures w14:val="none"/>
    </w:rPr>
  </w:style>
  <w:style w:type="paragraph" w:styleId="Tekstdymka">
    <w:name w:val="Balloon Text"/>
    <w:basedOn w:val="Normalny"/>
    <w:link w:val="TekstdymkaZnak"/>
    <w:uiPriority w:val="99"/>
    <w:semiHidden/>
    <w:rsid w:val="00B60650"/>
    <w:pPr>
      <w:spacing w:after="0" w:line="240" w:lineRule="auto"/>
    </w:pPr>
    <w:rPr>
      <w:rFonts w:ascii="Tahoma" w:eastAsia="Batang" w:hAnsi="Tahoma" w:cs="Times New Roman"/>
      <w:iCs/>
      <w:kern w:val="0"/>
      <w:sz w:val="16"/>
      <w:szCs w:val="16"/>
      <w:lang w:val="en-US"/>
      <w14:ligatures w14:val="none"/>
    </w:rPr>
  </w:style>
  <w:style w:type="character" w:customStyle="1" w:styleId="TekstdymkaZnak">
    <w:name w:val="Tekst dymka Znak"/>
    <w:basedOn w:val="Domylnaczcionkaakapitu"/>
    <w:link w:val="Tekstdymka"/>
    <w:uiPriority w:val="99"/>
    <w:semiHidden/>
    <w:rsid w:val="00B60650"/>
    <w:rPr>
      <w:rFonts w:ascii="Tahoma" w:eastAsia="Batang" w:hAnsi="Tahoma" w:cs="Times New Roman"/>
      <w:iCs/>
      <w:kern w:val="0"/>
      <w:sz w:val="16"/>
      <w:szCs w:val="16"/>
      <w:lang w:val="en-US"/>
      <w14:ligatures w14:val="none"/>
    </w:rPr>
  </w:style>
  <w:style w:type="paragraph" w:customStyle="1" w:styleId="Przypisy1">
    <w:name w:val="Przypisy_1"/>
    <w:basedOn w:val="Normalny"/>
    <w:rsid w:val="00B60650"/>
    <w:pPr>
      <w:spacing w:before="20" w:after="20" w:line="240" w:lineRule="auto"/>
    </w:pPr>
    <w:rPr>
      <w:rFonts w:ascii="Calibri" w:eastAsia="Batang" w:hAnsi="Calibri" w:cs="Tahoma"/>
      <w:i/>
      <w:kern w:val="0"/>
      <w:sz w:val="16"/>
      <w:szCs w:val="24"/>
      <w14:ligatures w14:val="none"/>
    </w:rPr>
  </w:style>
  <w:style w:type="paragraph" w:customStyle="1" w:styleId="StylListParagraphArial8ptWyrwnanydorodkaPo0pt">
    <w:name w:val="Styl List Paragraph + Arial 8 pt Wyrównany do środka Po:  0 pt"/>
    <w:basedOn w:val="Akapitzlist1"/>
    <w:rsid w:val="00B60650"/>
    <w:pPr>
      <w:spacing w:after="0"/>
      <w:jc w:val="center"/>
    </w:pPr>
    <w:rPr>
      <w:iCs w:val="0"/>
      <w:sz w:val="16"/>
    </w:rPr>
  </w:style>
  <w:style w:type="paragraph" w:customStyle="1" w:styleId="Przypisdolny">
    <w:name w:val="Przypis dolny"/>
    <w:basedOn w:val="Opracowanietekstpodts"/>
    <w:rsid w:val="00B60650"/>
    <w:pPr>
      <w:spacing w:line="240" w:lineRule="auto"/>
      <w:ind w:firstLine="0"/>
    </w:pPr>
    <w:rPr>
      <w:rFonts w:ascii="Arial Narrow" w:hAnsi="Arial Narrow"/>
      <w:bCs/>
      <w:sz w:val="16"/>
    </w:rPr>
  </w:style>
  <w:style w:type="paragraph" w:styleId="Spistreci2">
    <w:name w:val="toc 2"/>
    <w:basedOn w:val="Normalny"/>
    <w:next w:val="Normalny"/>
    <w:autoRedefine/>
    <w:uiPriority w:val="39"/>
    <w:rsid w:val="00B60650"/>
    <w:pPr>
      <w:tabs>
        <w:tab w:val="left" w:pos="720"/>
        <w:tab w:val="right" w:leader="dot" w:pos="9360"/>
      </w:tabs>
      <w:spacing w:after="0" w:line="240" w:lineRule="auto"/>
      <w:ind w:left="652" w:hanging="454"/>
    </w:pPr>
    <w:rPr>
      <w:rFonts w:ascii="Calibri" w:eastAsia="Batang" w:hAnsi="Calibri" w:cs="Times New Roman"/>
      <w:bCs/>
      <w:kern w:val="0"/>
      <w:sz w:val="20"/>
      <w14:ligatures w14:val="none"/>
    </w:rPr>
  </w:style>
  <w:style w:type="paragraph" w:styleId="Spistreci1">
    <w:name w:val="toc 1"/>
    <w:basedOn w:val="Normalny"/>
    <w:next w:val="Normalny"/>
    <w:autoRedefine/>
    <w:uiPriority w:val="39"/>
    <w:rsid w:val="00B60650"/>
    <w:pPr>
      <w:tabs>
        <w:tab w:val="left" w:pos="1000"/>
        <w:tab w:val="right" w:leader="dot" w:pos="9360"/>
      </w:tabs>
      <w:spacing w:before="120" w:after="120" w:line="240" w:lineRule="auto"/>
      <w:ind w:left="454" w:hanging="454"/>
      <w:jc w:val="both"/>
    </w:pPr>
    <w:rPr>
      <w:rFonts w:ascii="Calibri" w:eastAsia="Batang" w:hAnsi="Calibri" w:cs="Times New Roman"/>
      <w:b/>
      <w:bCs/>
      <w:iCs/>
      <w:kern w:val="0"/>
      <w:szCs w:val="24"/>
      <w14:ligatures w14:val="none"/>
    </w:rPr>
  </w:style>
  <w:style w:type="paragraph" w:styleId="Spistreci3">
    <w:name w:val="toc 3"/>
    <w:basedOn w:val="Normalny"/>
    <w:next w:val="Normalny"/>
    <w:autoRedefine/>
    <w:uiPriority w:val="39"/>
    <w:rsid w:val="00B60650"/>
    <w:pPr>
      <w:spacing w:after="0" w:line="240" w:lineRule="auto"/>
      <w:ind w:left="403"/>
    </w:pPr>
    <w:rPr>
      <w:rFonts w:ascii="Calibri" w:eastAsia="Batang" w:hAnsi="Calibri" w:cs="Times New Roman"/>
      <w:kern w:val="0"/>
      <w:sz w:val="18"/>
      <w:szCs w:val="20"/>
      <w14:ligatures w14:val="none"/>
    </w:rPr>
  </w:style>
  <w:style w:type="paragraph" w:styleId="Spistreci4">
    <w:name w:val="toc 4"/>
    <w:basedOn w:val="Normalny"/>
    <w:next w:val="Normalny"/>
    <w:autoRedefine/>
    <w:uiPriority w:val="39"/>
    <w:rsid w:val="00B60650"/>
    <w:pPr>
      <w:spacing w:after="0" w:line="240" w:lineRule="auto"/>
      <w:ind w:left="601"/>
    </w:pPr>
    <w:rPr>
      <w:rFonts w:ascii="Calibri" w:eastAsia="Batang" w:hAnsi="Calibri" w:cs="Times New Roman"/>
      <w:kern w:val="0"/>
      <w:sz w:val="16"/>
      <w:szCs w:val="20"/>
      <w14:ligatures w14:val="none"/>
    </w:rPr>
  </w:style>
  <w:style w:type="paragraph" w:styleId="Spistreci5">
    <w:name w:val="toc 5"/>
    <w:basedOn w:val="Normalny"/>
    <w:next w:val="Normalny"/>
    <w:autoRedefine/>
    <w:uiPriority w:val="39"/>
    <w:rsid w:val="00B60650"/>
    <w:pPr>
      <w:spacing w:after="0" w:line="240" w:lineRule="auto"/>
      <w:ind w:left="800"/>
    </w:pPr>
    <w:rPr>
      <w:rFonts w:ascii="Times New Roman" w:eastAsia="Batang" w:hAnsi="Times New Roman" w:cs="Times New Roman"/>
      <w:kern w:val="0"/>
      <w:szCs w:val="20"/>
      <w14:ligatures w14:val="none"/>
    </w:rPr>
  </w:style>
  <w:style w:type="paragraph" w:styleId="Spistreci6">
    <w:name w:val="toc 6"/>
    <w:basedOn w:val="Normalny"/>
    <w:next w:val="Normalny"/>
    <w:autoRedefine/>
    <w:uiPriority w:val="39"/>
    <w:rsid w:val="00B60650"/>
    <w:pPr>
      <w:spacing w:after="0" w:line="240" w:lineRule="auto"/>
      <w:ind w:left="1000"/>
    </w:pPr>
    <w:rPr>
      <w:rFonts w:ascii="Times New Roman" w:eastAsia="Batang" w:hAnsi="Times New Roman" w:cs="Times New Roman"/>
      <w:kern w:val="0"/>
      <w:szCs w:val="20"/>
      <w14:ligatures w14:val="none"/>
    </w:rPr>
  </w:style>
  <w:style w:type="paragraph" w:styleId="Spistreci7">
    <w:name w:val="toc 7"/>
    <w:basedOn w:val="Normalny"/>
    <w:next w:val="Normalny"/>
    <w:autoRedefine/>
    <w:uiPriority w:val="39"/>
    <w:rsid w:val="00B60650"/>
    <w:pPr>
      <w:spacing w:after="0" w:line="240" w:lineRule="auto"/>
      <w:ind w:left="1200"/>
    </w:pPr>
    <w:rPr>
      <w:rFonts w:ascii="Times New Roman" w:eastAsia="Batang" w:hAnsi="Times New Roman" w:cs="Times New Roman"/>
      <w:kern w:val="0"/>
      <w:szCs w:val="20"/>
      <w14:ligatures w14:val="none"/>
    </w:rPr>
  </w:style>
  <w:style w:type="paragraph" w:styleId="Spistreci8">
    <w:name w:val="toc 8"/>
    <w:basedOn w:val="Normalny"/>
    <w:next w:val="Normalny"/>
    <w:autoRedefine/>
    <w:uiPriority w:val="39"/>
    <w:rsid w:val="00B60650"/>
    <w:pPr>
      <w:spacing w:after="0" w:line="240" w:lineRule="auto"/>
      <w:ind w:left="1400"/>
    </w:pPr>
    <w:rPr>
      <w:rFonts w:ascii="Times New Roman" w:eastAsia="Batang" w:hAnsi="Times New Roman" w:cs="Times New Roman"/>
      <w:kern w:val="0"/>
      <w:szCs w:val="20"/>
      <w14:ligatures w14:val="none"/>
    </w:rPr>
  </w:style>
  <w:style w:type="paragraph" w:styleId="Spistreci9">
    <w:name w:val="toc 9"/>
    <w:basedOn w:val="Normalny"/>
    <w:next w:val="Normalny"/>
    <w:autoRedefine/>
    <w:uiPriority w:val="39"/>
    <w:rsid w:val="00B60650"/>
    <w:pPr>
      <w:spacing w:after="0" w:line="240" w:lineRule="auto"/>
      <w:ind w:left="1600"/>
    </w:pPr>
    <w:rPr>
      <w:rFonts w:ascii="Times New Roman" w:eastAsia="Batang" w:hAnsi="Times New Roman" w:cs="Times New Roman"/>
      <w:kern w:val="0"/>
      <w:szCs w:val="20"/>
      <w14:ligatures w14:val="none"/>
    </w:rPr>
  </w:style>
  <w:style w:type="paragraph" w:styleId="Spisilustracji">
    <w:name w:val="table of figures"/>
    <w:basedOn w:val="Normalny"/>
    <w:next w:val="Normalny"/>
    <w:uiPriority w:val="99"/>
    <w:rsid w:val="00B60650"/>
    <w:pPr>
      <w:spacing w:after="0" w:line="240" w:lineRule="auto"/>
      <w:ind w:left="440" w:hanging="440"/>
    </w:pPr>
    <w:rPr>
      <w:rFonts w:ascii="Calibri" w:eastAsia="Batang" w:hAnsi="Calibri" w:cs="Times New Roman"/>
      <w:b/>
      <w:bCs/>
      <w:kern w:val="0"/>
      <w:sz w:val="20"/>
      <w:szCs w:val="20"/>
      <w14:ligatures w14:val="none"/>
    </w:rPr>
  </w:style>
  <w:style w:type="character" w:customStyle="1" w:styleId="ListParagraphChar1">
    <w:name w:val="List Paragraph Char1"/>
    <w:link w:val="Akapitzlist1"/>
    <w:locked/>
    <w:rsid w:val="00B60650"/>
    <w:rPr>
      <w:rFonts w:ascii="Calibri" w:eastAsia="Batang" w:hAnsi="Calibri" w:cs="Times New Roman"/>
      <w:iCs/>
      <w:kern w:val="0"/>
      <w:szCs w:val="20"/>
      <w:lang w:val="en-US"/>
      <w14:ligatures w14:val="none"/>
    </w:rPr>
  </w:style>
  <w:style w:type="paragraph" w:customStyle="1" w:styleId="Default">
    <w:name w:val="Default"/>
    <w:link w:val="DefaultZnak"/>
    <w:rsid w:val="00B60650"/>
    <w:pPr>
      <w:autoSpaceDE w:val="0"/>
      <w:autoSpaceDN w:val="0"/>
      <w:adjustRightInd w:val="0"/>
      <w:spacing w:after="0" w:line="240" w:lineRule="auto"/>
    </w:pPr>
    <w:rPr>
      <w:rFonts w:ascii="Arial" w:eastAsia="Batang" w:hAnsi="Arial" w:cs="Times New Roman"/>
      <w:color w:val="000000"/>
      <w:kern w:val="0"/>
      <w:sz w:val="24"/>
      <w:szCs w:val="24"/>
      <w14:ligatures w14:val="none"/>
    </w:rPr>
  </w:style>
  <w:style w:type="paragraph" w:customStyle="1" w:styleId="Arial9wyrwnanyDolewej">
    <w:name w:val="Arial_9_wyrównany Do lewej"/>
    <w:basedOn w:val="Normalny"/>
    <w:rsid w:val="00B60650"/>
    <w:pPr>
      <w:spacing w:after="0" w:line="240" w:lineRule="auto"/>
    </w:pPr>
    <w:rPr>
      <w:rFonts w:ascii="Arial" w:eastAsia="Batang" w:hAnsi="Arial" w:cs="Times New Roman"/>
      <w:color w:val="000000"/>
      <w:kern w:val="0"/>
      <w:sz w:val="18"/>
      <w:szCs w:val="20"/>
      <w:lang w:eastAsia="ar-SA"/>
      <w14:ligatures w14:val="none"/>
    </w:rPr>
  </w:style>
  <w:style w:type="paragraph" w:customStyle="1" w:styleId="Wyliczaniewtabeli">
    <w:name w:val="Wyliczanie w tabeli"/>
    <w:basedOn w:val="Normalny"/>
    <w:rsid w:val="00B60650"/>
    <w:pPr>
      <w:widowControl w:val="0"/>
      <w:numPr>
        <w:numId w:val="8"/>
      </w:numPr>
      <w:autoSpaceDE w:val="0"/>
      <w:autoSpaceDN w:val="0"/>
      <w:adjustRightInd w:val="0"/>
      <w:snapToGrid w:val="0"/>
      <w:spacing w:before="80" w:after="0" w:line="240" w:lineRule="auto"/>
      <w:outlineLvl w:val="0"/>
    </w:pPr>
    <w:rPr>
      <w:rFonts w:ascii="Arial" w:eastAsia="Batang" w:hAnsi="Arial" w:cs="Arial"/>
      <w:iCs/>
      <w:color w:val="000000"/>
      <w:kern w:val="0"/>
      <w:sz w:val="16"/>
      <w:szCs w:val="14"/>
      <w:lang w:eastAsia="pl-PL"/>
      <w14:ligatures w14:val="none"/>
    </w:rPr>
  </w:style>
  <w:style w:type="paragraph" w:styleId="Tekstprzypisukocowego">
    <w:name w:val="endnote text"/>
    <w:basedOn w:val="Normalny"/>
    <w:link w:val="TekstprzypisukocowegoZnak"/>
    <w:semiHidden/>
    <w:rsid w:val="00B60650"/>
    <w:pPr>
      <w:widowControl w:val="0"/>
      <w:autoSpaceDE w:val="0"/>
      <w:autoSpaceDN w:val="0"/>
      <w:adjustRightInd w:val="0"/>
      <w:spacing w:after="0" w:line="240" w:lineRule="auto"/>
      <w:jc w:val="both"/>
    </w:pPr>
    <w:rPr>
      <w:rFonts w:ascii="Times New Roman" w:eastAsia="Batang" w:hAnsi="Times New Roman" w:cs="Times New Roman"/>
      <w:kern w:val="0"/>
      <w:szCs w:val="20"/>
      <w14:ligatures w14:val="none"/>
    </w:rPr>
  </w:style>
  <w:style w:type="character" w:customStyle="1" w:styleId="TekstprzypisukocowegoZnak">
    <w:name w:val="Tekst przypisu końcowego Znak"/>
    <w:basedOn w:val="Domylnaczcionkaakapitu"/>
    <w:link w:val="Tekstprzypisukocowego"/>
    <w:semiHidden/>
    <w:rsid w:val="00B60650"/>
    <w:rPr>
      <w:rFonts w:ascii="Times New Roman" w:eastAsia="Batang" w:hAnsi="Times New Roman" w:cs="Times New Roman"/>
      <w:kern w:val="0"/>
      <w:szCs w:val="20"/>
      <w14:ligatures w14:val="none"/>
    </w:rPr>
  </w:style>
  <w:style w:type="character" w:styleId="Odwoanieprzypisukocowego">
    <w:name w:val="endnote reference"/>
    <w:rsid w:val="00B60650"/>
    <w:rPr>
      <w:rFonts w:cs="Times New Roman"/>
      <w:vertAlign w:val="superscript"/>
    </w:rPr>
  </w:style>
  <w:style w:type="character" w:customStyle="1" w:styleId="h1">
    <w:name w:val="h1"/>
    <w:rsid w:val="00B60650"/>
    <w:rPr>
      <w:rFonts w:cs="Times New Roman"/>
    </w:rPr>
  </w:style>
  <w:style w:type="table" w:styleId="Tabela-Siatka">
    <w:name w:val="Table Grid"/>
    <w:basedOn w:val="Standardowy"/>
    <w:uiPriority w:val="59"/>
    <w:rsid w:val="00B60650"/>
    <w:pPr>
      <w:spacing w:after="0" w:line="240" w:lineRule="auto"/>
    </w:pPr>
    <w:rPr>
      <w:rFonts w:ascii="Times New Roman" w:eastAsia="Batang"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ocked/>
    <w:rsid w:val="00B60650"/>
    <w:rPr>
      <w:rFonts w:ascii="Calibri" w:hAnsi="Calibri" w:cs="Times New Roman"/>
      <w:sz w:val="22"/>
      <w:szCs w:val="22"/>
      <w:lang w:val="pl-PL" w:eastAsia="en-US" w:bidi="ar-SA"/>
    </w:rPr>
  </w:style>
  <w:style w:type="paragraph" w:customStyle="1" w:styleId="Nagwek11">
    <w:name w:val="Nagłówek 11"/>
    <w:basedOn w:val="Normalny"/>
    <w:next w:val="Normalny"/>
    <w:rsid w:val="00B60650"/>
    <w:pPr>
      <w:pBdr>
        <w:top w:val="single" w:sz="8" w:space="0" w:color="B2B2B2"/>
        <w:left w:val="single" w:sz="8" w:space="0" w:color="B2B2B2"/>
        <w:bottom w:val="single" w:sz="8" w:space="0" w:color="B2B2B2"/>
        <w:right w:val="single" w:sz="8" w:space="0" w:color="B2B2B2"/>
      </w:pBdr>
      <w:shd w:val="clear" w:color="auto" w:fill="EFEFEF"/>
      <w:spacing w:before="480" w:after="100" w:line="269" w:lineRule="auto"/>
      <w:contextualSpacing/>
      <w:outlineLvl w:val="0"/>
    </w:pPr>
    <w:rPr>
      <w:rFonts w:ascii="Cambria" w:eastAsia="Batang" w:hAnsi="Cambria" w:cs="Times New Roman"/>
      <w:b/>
      <w:bCs/>
      <w:i/>
      <w:iCs/>
      <w:color w:val="585858"/>
      <w:kern w:val="0"/>
      <w:lang w:val="en-US"/>
      <w14:ligatures w14:val="none"/>
    </w:rPr>
  </w:style>
  <w:style w:type="paragraph" w:customStyle="1" w:styleId="Nagwek21">
    <w:name w:val="Nagłówek 21"/>
    <w:basedOn w:val="Normalny"/>
    <w:next w:val="Normalny"/>
    <w:rsid w:val="00B60650"/>
    <w:pPr>
      <w:pBdr>
        <w:top w:val="single" w:sz="4" w:space="0" w:color="B2B2B2"/>
        <w:left w:val="single" w:sz="48" w:space="2" w:color="B2B2B2"/>
        <w:bottom w:val="single" w:sz="4" w:space="0" w:color="B2B2B2"/>
        <w:right w:val="single" w:sz="4" w:space="4" w:color="B2B2B2"/>
      </w:pBdr>
      <w:spacing w:before="200" w:after="100" w:line="269" w:lineRule="auto"/>
      <w:ind w:left="144"/>
      <w:contextualSpacing/>
      <w:outlineLvl w:val="1"/>
    </w:pPr>
    <w:rPr>
      <w:rFonts w:ascii="Cambria" w:eastAsia="Batang" w:hAnsi="Cambria" w:cs="Times New Roman"/>
      <w:b/>
      <w:bCs/>
      <w:i/>
      <w:iCs/>
      <w:color w:val="858585"/>
      <w:kern w:val="0"/>
      <w:lang w:val="en-US"/>
      <w14:ligatures w14:val="none"/>
    </w:rPr>
  </w:style>
  <w:style w:type="paragraph" w:customStyle="1" w:styleId="Nagwek31">
    <w:name w:val="Nagłówek 31"/>
    <w:basedOn w:val="Normalny"/>
    <w:next w:val="Normalny"/>
    <w:rsid w:val="00B60650"/>
    <w:pPr>
      <w:pBdr>
        <w:left w:val="single" w:sz="48" w:space="2" w:color="B2B2B2"/>
        <w:bottom w:val="single" w:sz="4" w:space="0" w:color="B2B2B2"/>
      </w:pBdr>
      <w:spacing w:before="200" w:after="100" w:line="240" w:lineRule="auto"/>
      <w:ind w:left="144"/>
      <w:contextualSpacing/>
      <w:outlineLvl w:val="2"/>
    </w:pPr>
    <w:rPr>
      <w:rFonts w:ascii="Cambria" w:eastAsia="Batang" w:hAnsi="Cambria" w:cs="Times New Roman"/>
      <w:b/>
      <w:bCs/>
      <w:i/>
      <w:iCs/>
      <w:color w:val="858585"/>
      <w:kern w:val="0"/>
      <w:lang w:val="en-US"/>
      <w14:ligatures w14:val="none"/>
    </w:rPr>
  </w:style>
  <w:style w:type="paragraph" w:customStyle="1" w:styleId="Nagwek41">
    <w:name w:val="Nagłówek 41"/>
    <w:basedOn w:val="Normalny"/>
    <w:next w:val="Normalny"/>
    <w:semiHidden/>
    <w:rsid w:val="00B60650"/>
    <w:pPr>
      <w:pBdr>
        <w:left w:val="single" w:sz="4" w:space="2" w:color="B2B2B2"/>
        <w:bottom w:val="single" w:sz="4" w:space="2" w:color="B2B2B2"/>
      </w:pBdr>
      <w:spacing w:before="200" w:after="100" w:line="240" w:lineRule="auto"/>
      <w:ind w:left="86"/>
      <w:contextualSpacing/>
      <w:outlineLvl w:val="3"/>
    </w:pPr>
    <w:rPr>
      <w:rFonts w:ascii="Cambria" w:eastAsia="Batang" w:hAnsi="Cambria" w:cs="Times New Roman"/>
      <w:b/>
      <w:bCs/>
      <w:i/>
      <w:iCs/>
      <w:color w:val="858585"/>
      <w:kern w:val="0"/>
      <w:lang w:val="en-US"/>
      <w14:ligatures w14:val="none"/>
    </w:rPr>
  </w:style>
  <w:style w:type="paragraph" w:customStyle="1" w:styleId="Nagwek51">
    <w:name w:val="Nagłówek 51"/>
    <w:basedOn w:val="Normalny"/>
    <w:next w:val="Normalny"/>
    <w:semiHidden/>
    <w:rsid w:val="00B60650"/>
    <w:pPr>
      <w:pBdr>
        <w:left w:val="dotted" w:sz="4" w:space="2" w:color="B2B2B2"/>
        <w:bottom w:val="dotted" w:sz="4" w:space="2" w:color="B2B2B2"/>
      </w:pBdr>
      <w:spacing w:before="200" w:after="100" w:line="240" w:lineRule="auto"/>
      <w:ind w:left="86"/>
      <w:contextualSpacing/>
      <w:outlineLvl w:val="4"/>
    </w:pPr>
    <w:rPr>
      <w:rFonts w:ascii="Cambria" w:eastAsia="Batang" w:hAnsi="Cambria" w:cs="Times New Roman"/>
      <w:b/>
      <w:bCs/>
      <w:i/>
      <w:iCs/>
      <w:color w:val="858585"/>
      <w:kern w:val="0"/>
      <w:lang w:val="en-US"/>
      <w14:ligatures w14:val="none"/>
    </w:rPr>
  </w:style>
  <w:style w:type="paragraph" w:customStyle="1" w:styleId="Nagwek61">
    <w:name w:val="Nagłówek 61"/>
    <w:basedOn w:val="Normalny"/>
    <w:next w:val="Normalny"/>
    <w:semiHidden/>
    <w:rsid w:val="00B60650"/>
    <w:pPr>
      <w:pBdr>
        <w:bottom w:val="single" w:sz="4" w:space="2" w:color="E0E0E0"/>
      </w:pBdr>
      <w:spacing w:before="200" w:after="100" w:line="240" w:lineRule="auto"/>
      <w:contextualSpacing/>
      <w:outlineLvl w:val="5"/>
    </w:pPr>
    <w:rPr>
      <w:rFonts w:ascii="Cambria" w:eastAsia="Batang" w:hAnsi="Cambria" w:cs="Times New Roman"/>
      <w:i/>
      <w:iCs/>
      <w:color w:val="858585"/>
      <w:kern w:val="0"/>
      <w:lang w:val="en-US"/>
      <w14:ligatures w14:val="none"/>
    </w:rPr>
  </w:style>
  <w:style w:type="paragraph" w:customStyle="1" w:styleId="Nagwek71">
    <w:name w:val="Nagłówek 71"/>
    <w:basedOn w:val="Normalny"/>
    <w:next w:val="Normalny"/>
    <w:semiHidden/>
    <w:rsid w:val="00B60650"/>
    <w:pPr>
      <w:pBdr>
        <w:bottom w:val="dotted" w:sz="4" w:space="2" w:color="D0D0D0"/>
      </w:pBdr>
      <w:spacing w:before="200" w:after="100" w:line="240" w:lineRule="auto"/>
      <w:contextualSpacing/>
      <w:outlineLvl w:val="6"/>
    </w:pPr>
    <w:rPr>
      <w:rFonts w:ascii="Cambria" w:eastAsia="Batang" w:hAnsi="Cambria" w:cs="Times New Roman"/>
      <w:i/>
      <w:iCs/>
      <w:color w:val="858585"/>
      <w:kern w:val="0"/>
      <w:lang w:val="en-US"/>
      <w14:ligatures w14:val="none"/>
    </w:rPr>
  </w:style>
  <w:style w:type="paragraph" w:customStyle="1" w:styleId="Nagwek81">
    <w:name w:val="Nagłówek 81"/>
    <w:basedOn w:val="Normalny"/>
    <w:next w:val="Normalny"/>
    <w:semiHidden/>
    <w:rsid w:val="00B60650"/>
    <w:pPr>
      <w:spacing w:before="200" w:after="100" w:line="240" w:lineRule="auto"/>
      <w:contextualSpacing/>
      <w:outlineLvl w:val="7"/>
    </w:pPr>
    <w:rPr>
      <w:rFonts w:ascii="Cambria" w:eastAsia="Batang" w:hAnsi="Cambria" w:cs="Times New Roman"/>
      <w:i/>
      <w:iCs/>
      <w:color w:val="B2B2B2"/>
      <w:kern w:val="0"/>
      <w:lang w:val="en-US"/>
      <w14:ligatures w14:val="none"/>
    </w:rPr>
  </w:style>
  <w:style w:type="paragraph" w:customStyle="1" w:styleId="Nagwek91">
    <w:name w:val="Nagłówek 91"/>
    <w:basedOn w:val="Normalny"/>
    <w:next w:val="Normalny"/>
    <w:semiHidden/>
    <w:rsid w:val="00B60650"/>
    <w:pPr>
      <w:spacing w:before="200" w:after="100" w:line="240" w:lineRule="auto"/>
      <w:contextualSpacing/>
      <w:outlineLvl w:val="8"/>
    </w:pPr>
    <w:rPr>
      <w:rFonts w:ascii="Cambria" w:eastAsia="Batang" w:hAnsi="Cambria" w:cs="Times New Roman"/>
      <w:i/>
      <w:iCs/>
      <w:color w:val="B2B2B2"/>
      <w:kern w:val="0"/>
      <w:szCs w:val="20"/>
      <w:lang w:val="en-US"/>
      <w14:ligatures w14:val="none"/>
    </w:rPr>
  </w:style>
  <w:style w:type="character" w:customStyle="1" w:styleId="Heading1Char1">
    <w:name w:val="Heading 1 Char1"/>
    <w:locked/>
    <w:rsid w:val="00B60650"/>
    <w:rPr>
      <w:rFonts w:ascii="Cambria" w:hAnsi="Cambria" w:cs="Times New Roman"/>
      <w:b/>
      <w:bCs/>
      <w:iCs/>
      <w:caps/>
      <w:sz w:val="22"/>
      <w:szCs w:val="22"/>
      <w:lang w:val="pl-PL" w:eastAsia="en-US" w:bidi="ar-SA"/>
    </w:rPr>
  </w:style>
  <w:style w:type="character" w:customStyle="1" w:styleId="Heading2Char1">
    <w:name w:val="Heading 2 Char1"/>
    <w:locked/>
    <w:rsid w:val="00B60650"/>
    <w:rPr>
      <w:rFonts w:ascii="Cambria" w:hAnsi="Cambria" w:cs="Times New Roman"/>
      <w:b/>
      <w:bCs/>
      <w:iCs/>
      <w:color w:val="3366FF"/>
      <w:sz w:val="22"/>
      <w:szCs w:val="22"/>
      <w:lang w:eastAsia="en-US"/>
    </w:rPr>
  </w:style>
  <w:style w:type="character" w:customStyle="1" w:styleId="Heading3Char1">
    <w:name w:val="Heading 3 Char1"/>
    <w:locked/>
    <w:rsid w:val="00B60650"/>
    <w:rPr>
      <w:rFonts w:ascii="Cambria" w:hAnsi="Cambria" w:cs="Times New Roman"/>
      <w:b/>
      <w:bCs/>
      <w:iCs/>
      <w:color w:val="000000"/>
      <w:sz w:val="22"/>
      <w:szCs w:val="22"/>
      <w:lang w:eastAsia="zh-CN" w:bidi="hi-IN"/>
    </w:rPr>
  </w:style>
  <w:style w:type="paragraph" w:customStyle="1" w:styleId="Legenda1">
    <w:name w:val="Legenda1"/>
    <w:basedOn w:val="Normalny"/>
    <w:next w:val="Normalny"/>
    <w:rsid w:val="00B60650"/>
    <w:pPr>
      <w:spacing w:after="120" w:line="240" w:lineRule="auto"/>
    </w:pPr>
    <w:rPr>
      <w:rFonts w:ascii="Calibri" w:eastAsia="Batang" w:hAnsi="Calibri" w:cs="Times New Roman"/>
      <w:b/>
      <w:bCs/>
      <w:iCs/>
      <w:color w:val="858585"/>
      <w:kern w:val="0"/>
      <w:sz w:val="18"/>
      <w:szCs w:val="18"/>
      <w:lang w:val="en-US"/>
      <w14:ligatures w14:val="none"/>
    </w:rPr>
  </w:style>
  <w:style w:type="paragraph" w:customStyle="1" w:styleId="Tytu1">
    <w:name w:val="Tytuł1"/>
    <w:basedOn w:val="Normalny"/>
    <w:next w:val="Normalny"/>
    <w:rsid w:val="00B60650"/>
    <w:pPr>
      <w:pBdr>
        <w:top w:val="single" w:sz="48" w:space="0" w:color="B2B2B2"/>
        <w:bottom w:val="single" w:sz="48" w:space="0" w:color="B2B2B2"/>
      </w:pBdr>
      <w:shd w:val="clear" w:color="auto" w:fill="B2B2B2"/>
      <w:spacing w:after="0" w:line="240" w:lineRule="auto"/>
      <w:jc w:val="center"/>
    </w:pPr>
    <w:rPr>
      <w:rFonts w:ascii="Cambria" w:eastAsia="Batang" w:hAnsi="Cambria" w:cs="Times New Roman"/>
      <w:i/>
      <w:iCs/>
      <w:color w:val="FFFFFF"/>
      <w:spacing w:val="10"/>
      <w:kern w:val="0"/>
      <w:sz w:val="48"/>
      <w:szCs w:val="48"/>
      <w:lang w:val="en-US"/>
      <w14:ligatures w14:val="none"/>
    </w:rPr>
  </w:style>
  <w:style w:type="paragraph" w:customStyle="1" w:styleId="Podtytu1">
    <w:name w:val="Podtytuł1"/>
    <w:basedOn w:val="Normalny"/>
    <w:next w:val="Normalny"/>
    <w:rsid w:val="00B60650"/>
    <w:pPr>
      <w:pBdr>
        <w:bottom w:val="dotted" w:sz="8" w:space="10" w:color="B2B2B2"/>
      </w:pBdr>
      <w:spacing w:before="200" w:after="900" w:line="240" w:lineRule="auto"/>
      <w:jc w:val="center"/>
    </w:pPr>
    <w:rPr>
      <w:rFonts w:ascii="Cambria" w:eastAsia="Batang" w:hAnsi="Cambria" w:cs="Times New Roman"/>
      <w:i/>
      <w:iCs/>
      <w:color w:val="585858"/>
      <w:kern w:val="0"/>
      <w:sz w:val="24"/>
      <w:szCs w:val="24"/>
      <w:lang w:val="en-US"/>
      <w14:ligatures w14:val="none"/>
    </w:rPr>
  </w:style>
  <w:style w:type="character" w:customStyle="1" w:styleId="Uwydatnienie1">
    <w:name w:val="Uwydatnienie1"/>
    <w:rsid w:val="00B60650"/>
    <w:rPr>
      <w:rFonts w:ascii="Cambria" w:hAnsi="Cambria"/>
      <w:b/>
      <w:i/>
      <w:color w:val="B2B2B2"/>
      <w:bdr w:val="single" w:sz="18" w:space="0" w:color="EFEFEF"/>
      <w:shd w:val="clear" w:color="auto" w:fill="EFEFEF"/>
    </w:rPr>
  </w:style>
  <w:style w:type="character" w:customStyle="1" w:styleId="BezodstpwZnak">
    <w:name w:val="Bez odstępów Znak"/>
    <w:locked/>
    <w:rsid w:val="00B60650"/>
    <w:rPr>
      <w:rFonts w:ascii="Calibri" w:hAnsi="Calibri" w:cs="Times New Roman"/>
      <w:iCs/>
      <w:lang w:val="en-US" w:eastAsia="en-US" w:bidi="ar-SA"/>
    </w:rPr>
  </w:style>
  <w:style w:type="character" w:customStyle="1" w:styleId="Nagwek1Znak1">
    <w:name w:val="Nagłówek 1 Znak1"/>
    <w:locked/>
    <w:rsid w:val="00B60650"/>
    <w:rPr>
      <w:rFonts w:ascii="Cambria" w:hAnsi="Cambria" w:cs="Times New Roman"/>
      <w:b/>
      <w:bCs/>
      <w:color w:val="365F91"/>
      <w:sz w:val="28"/>
      <w:szCs w:val="28"/>
    </w:rPr>
  </w:style>
  <w:style w:type="character" w:customStyle="1" w:styleId="Nagwek2Znak1">
    <w:name w:val="Nagłówek 2 Znak1"/>
    <w:semiHidden/>
    <w:locked/>
    <w:rsid w:val="00B60650"/>
    <w:rPr>
      <w:rFonts w:ascii="Cambria" w:hAnsi="Cambria" w:cs="Times New Roman"/>
      <w:b/>
      <w:bCs/>
      <w:color w:val="4F81BD"/>
      <w:sz w:val="26"/>
      <w:szCs w:val="26"/>
    </w:rPr>
  </w:style>
  <w:style w:type="character" w:customStyle="1" w:styleId="Nagwek3Znak1">
    <w:name w:val="Nagłówek 3 Znak1"/>
    <w:semiHidden/>
    <w:locked/>
    <w:rsid w:val="00B60650"/>
    <w:rPr>
      <w:rFonts w:ascii="Cambria" w:hAnsi="Cambria" w:cs="Times New Roman"/>
      <w:b/>
      <w:bCs/>
      <w:color w:val="4F81BD"/>
      <w:sz w:val="24"/>
    </w:rPr>
  </w:style>
  <w:style w:type="character" w:customStyle="1" w:styleId="Nagwek4Znak1">
    <w:name w:val="Nagłówek 4 Znak1"/>
    <w:semiHidden/>
    <w:locked/>
    <w:rsid w:val="00B60650"/>
    <w:rPr>
      <w:rFonts w:ascii="Cambria" w:hAnsi="Cambria" w:cs="Times New Roman"/>
      <w:b/>
      <w:bCs/>
      <w:i/>
      <w:iCs/>
      <w:color w:val="4F81BD"/>
      <w:sz w:val="24"/>
    </w:rPr>
  </w:style>
  <w:style w:type="character" w:customStyle="1" w:styleId="Nagwek5Znak1">
    <w:name w:val="Nagłówek 5 Znak1"/>
    <w:semiHidden/>
    <w:locked/>
    <w:rsid w:val="00B60650"/>
    <w:rPr>
      <w:rFonts w:ascii="Cambria" w:hAnsi="Cambria" w:cs="Times New Roman"/>
      <w:color w:val="243F60"/>
      <w:sz w:val="24"/>
    </w:rPr>
  </w:style>
  <w:style w:type="character" w:customStyle="1" w:styleId="Nagwek6Znak1">
    <w:name w:val="Nagłówek 6 Znak1"/>
    <w:semiHidden/>
    <w:locked/>
    <w:rsid w:val="00B60650"/>
    <w:rPr>
      <w:rFonts w:ascii="Cambria" w:hAnsi="Cambria" w:cs="Times New Roman"/>
      <w:i/>
      <w:iCs/>
      <w:color w:val="243F60"/>
      <w:sz w:val="24"/>
    </w:rPr>
  </w:style>
  <w:style w:type="character" w:customStyle="1" w:styleId="Nagwek7Znak1">
    <w:name w:val="Nagłówek 7 Znak1"/>
    <w:semiHidden/>
    <w:locked/>
    <w:rsid w:val="00B60650"/>
    <w:rPr>
      <w:rFonts w:ascii="Cambria" w:hAnsi="Cambria" w:cs="Times New Roman"/>
      <w:i/>
      <w:iCs/>
      <w:color w:val="404040"/>
      <w:sz w:val="24"/>
    </w:rPr>
  </w:style>
  <w:style w:type="character" w:customStyle="1" w:styleId="Nagwek8Znak1">
    <w:name w:val="Nagłówek 8 Znak1"/>
    <w:semiHidden/>
    <w:locked/>
    <w:rsid w:val="00B60650"/>
    <w:rPr>
      <w:rFonts w:ascii="Cambria" w:hAnsi="Cambria" w:cs="Times New Roman"/>
      <w:color w:val="404040"/>
      <w:sz w:val="20"/>
      <w:szCs w:val="20"/>
    </w:rPr>
  </w:style>
  <w:style w:type="character" w:customStyle="1" w:styleId="Nagwek9Znak1">
    <w:name w:val="Nagłówek 9 Znak1"/>
    <w:semiHidden/>
    <w:locked/>
    <w:rsid w:val="00B60650"/>
    <w:rPr>
      <w:rFonts w:ascii="Cambria" w:hAnsi="Cambria" w:cs="Times New Roman"/>
      <w:i/>
      <w:iCs/>
      <w:color w:val="404040"/>
      <w:sz w:val="20"/>
      <w:szCs w:val="20"/>
    </w:rPr>
  </w:style>
  <w:style w:type="character" w:customStyle="1" w:styleId="TitleChar1">
    <w:name w:val="Title Char1"/>
    <w:locked/>
    <w:rsid w:val="00B60650"/>
    <w:rPr>
      <w:rFonts w:ascii="Cambria" w:hAnsi="Cambria" w:cs="Times New Roman"/>
      <w:b/>
      <w:bCs/>
      <w:kern w:val="28"/>
      <w:sz w:val="32"/>
      <w:szCs w:val="32"/>
      <w:lang w:eastAsia="en-US"/>
    </w:rPr>
  </w:style>
  <w:style w:type="character" w:customStyle="1" w:styleId="TitleChar2">
    <w:name w:val="Title Char2"/>
    <w:locked/>
    <w:rsid w:val="00B60650"/>
    <w:rPr>
      <w:rFonts w:ascii="Cambria" w:hAnsi="Cambria" w:cs="Times New Roman"/>
      <w:color w:val="17365D"/>
      <w:spacing w:val="5"/>
      <w:kern w:val="28"/>
      <w:sz w:val="52"/>
      <w:szCs w:val="52"/>
    </w:rPr>
  </w:style>
  <w:style w:type="character" w:customStyle="1" w:styleId="SubtitleChar1">
    <w:name w:val="Subtitle Char1"/>
    <w:locked/>
    <w:rsid w:val="00B60650"/>
    <w:rPr>
      <w:rFonts w:ascii="Cambria" w:hAnsi="Cambria" w:cs="Times New Roman"/>
      <w:sz w:val="24"/>
      <w:szCs w:val="24"/>
      <w:lang w:eastAsia="en-US"/>
    </w:rPr>
  </w:style>
  <w:style w:type="character" w:customStyle="1" w:styleId="SubtitleChar2">
    <w:name w:val="Subtitle Char2"/>
    <w:locked/>
    <w:rsid w:val="00B60650"/>
    <w:rPr>
      <w:rFonts w:ascii="Cambria" w:hAnsi="Cambria" w:cs="Times New Roman"/>
      <w:i/>
      <w:iCs/>
      <w:color w:val="4F81BD"/>
      <w:spacing w:val="15"/>
      <w:sz w:val="24"/>
      <w:szCs w:val="24"/>
    </w:rPr>
  </w:style>
  <w:style w:type="character" w:customStyle="1" w:styleId="QuoteChar1">
    <w:name w:val="Quote Char1"/>
    <w:locked/>
    <w:rsid w:val="00B60650"/>
    <w:rPr>
      <w:rFonts w:ascii="Times New Roman" w:hAnsi="Times New Roman" w:cs="Times New Roman"/>
      <w:i/>
      <w:iCs/>
      <w:color w:val="000000"/>
      <w:sz w:val="24"/>
      <w:lang w:eastAsia="en-US"/>
    </w:rPr>
  </w:style>
  <w:style w:type="character" w:customStyle="1" w:styleId="QuoteChar2">
    <w:name w:val="Quote Char2"/>
    <w:locked/>
    <w:rsid w:val="00B60650"/>
    <w:rPr>
      <w:rFonts w:ascii="Times New Roman" w:hAnsi="Times New Roman" w:cs="Times New Roman"/>
      <w:i/>
      <w:iCs/>
      <w:color w:val="000000"/>
      <w:sz w:val="24"/>
    </w:rPr>
  </w:style>
  <w:style w:type="character" w:customStyle="1" w:styleId="IntenseQuoteChar1">
    <w:name w:val="Intense Quote Char1"/>
    <w:locked/>
    <w:rsid w:val="00B60650"/>
    <w:rPr>
      <w:rFonts w:ascii="Times New Roman" w:hAnsi="Times New Roman" w:cs="Times New Roman"/>
      <w:b/>
      <w:bCs/>
      <w:i/>
      <w:iCs/>
      <w:color w:val="4F81BD"/>
      <w:sz w:val="24"/>
      <w:lang w:eastAsia="en-US"/>
    </w:rPr>
  </w:style>
  <w:style w:type="character" w:customStyle="1" w:styleId="IntenseQuoteChar2">
    <w:name w:val="Intense Quote Char2"/>
    <w:locked/>
    <w:rsid w:val="00B60650"/>
    <w:rPr>
      <w:rFonts w:ascii="Times New Roman" w:hAnsi="Times New Roman" w:cs="Times New Roman"/>
      <w:b/>
      <w:bCs/>
      <w:i/>
      <w:iCs/>
      <w:color w:val="4F81BD"/>
      <w:sz w:val="24"/>
    </w:rPr>
  </w:style>
  <w:style w:type="paragraph" w:customStyle="1" w:styleId="Legenda2">
    <w:name w:val="Legenda2"/>
    <w:basedOn w:val="Normalny"/>
    <w:next w:val="Normalny"/>
    <w:semiHidden/>
    <w:rsid w:val="00B60650"/>
    <w:pPr>
      <w:spacing w:after="120" w:line="240" w:lineRule="auto"/>
    </w:pPr>
    <w:rPr>
      <w:rFonts w:ascii="Calibri" w:eastAsia="Batang" w:hAnsi="Calibri" w:cs="Times New Roman"/>
      <w:b/>
      <w:bCs/>
      <w:iCs/>
      <w:color w:val="858585"/>
      <w:kern w:val="0"/>
      <w:sz w:val="18"/>
      <w:szCs w:val="18"/>
      <w:lang w:val="en-US"/>
      <w14:ligatures w14:val="none"/>
    </w:rPr>
  </w:style>
  <w:style w:type="paragraph" w:customStyle="1" w:styleId="Nagwekspisutreci2">
    <w:name w:val="Nagłówek spisu treści2"/>
    <w:basedOn w:val="Nagwek1"/>
    <w:next w:val="Normalny"/>
    <w:semiHidden/>
    <w:rsid w:val="00B60650"/>
    <w:pPr>
      <w:keepNext w:val="0"/>
      <w:numPr>
        <w:numId w:val="0"/>
      </w:numPr>
      <w:pBdr>
        <w:top w:val="single" w:sz="8" w:space="0" w:color="B2B2B2"/>
        <w:left w:val="single" w:sz="8" w:space="0" w:color="B2B2B2"/>
        <w:bottom w:val="single" w:sz="8" w:space="0" w:color="B2B2B2"/>
        <w:right w:val="single" w:sz="8" w:space="0" w:color="B2B2B2"/>
      </w:pBdr>
      <w:shd w:val="clear" w:color="auto" w:fill="EFEFEF"/>
      <w:tabs>
        <w:tab w:val="left" w:pos="510"/>
        <w:tab w:val="num" w:pos="720"/>
      </w:tabs>
      <w:spacing w:before="240" w:after="100" w:line="269" w:lineRule="auto"/>
      <w:ind w:left="360" w:hanging="360"/>
      <w:contextualSpacing/>
      <w:jc w:val="left"/>
      <w:outlineLvl w:val="9"/>
    </w:pPr>
    <w:rPr>
      <w:rFonts w:ascii="Cambria" w:hAnsi="Cambria"/>
      <w:i/>
      <w:caps/>
      <w:kern w:val="0"/>
      <w:sz w:val="28"/>
      <w:szCs w:val="22"/>
      <w:lang w:val="en-US"/>
    </w:rPr>
  </w:style>
  <w:style w:type="paragraph" w:customStyle="1" w:styleId="Opracowanietekstpkt">
    <w:name w:val="Opracowanie_tekst_pkt"/>
    <w:basedOn w:val="Normalny"/>
    <w:rsid w:val="00B60650"/>
    <w:pPr>
      <w:numPr>
        <w:numId w:val="9"/>
      </w:numPr>
      <w:overflowPunct w:val="0"/>
      <w:autoSpaceDE w:val="0"/>
      <w:autoSpaceDN w:val="0"/>
      <w:adjustRightInd w:val="0"/>
      <w:spacing w:after="0" w:line="300" w:lineRule="exact"/>
      <w:jc w:val="both"/>
      <w:textAlignment w:val="baseline"/>
    </w:pPr>
    <w:rPr>
      <w:rFonts w:ascii="Arial" w:eastAsia="Batang" w:hAnsi="Arial" w:cs="Arial"/>
      <w:iCs/>
      <w:kern w:val="0"/>
      <w:szCs w:val="20"/>
      <w:lang w:eastAsia="pl-PL"/>
      <w14:ligatures w14:val="none"/>
    </w:rPr>
  </w:style>
  <w:style w:type="paragraph" w:customStyle="1" w:styleId="tekstwtabeli-tytuy">
    <w:name w:val="tekst w tabeli - tytuły"/>
    <w:basedOn w:val="tekstwtabeli-lewa"/>
    <w:rsid w:val="00B60650"/>
    <w:pPr>
      <w:jc w:val="center"/>
    </w:pPr>
    <w:rPr>
      <w:b/>
    </w:rPr>
  </w:style>
  <w:style w:type="paragraph" w:customStyle="1" w:styleId="PrognozaLotniskotekstpodts">
    <w:name w:val="Prognoza_Lotnisko_tekst_podts"/>
    <w:basedOn w:val="Normalny"/>
    <w:link w:val="PrognozaLotniskotekstpodtsZnak"/>
    <w:autoRedefine/>
    <w:rsid w:val="00B60650"/>
    <w:pPr>
      <w:widowControl w:val="0"/>
      <w:autoSpaceDE w:val="0"/>
      <w:autoSpaceDN w:val="0"/>
      <w:adjustRightInd w:val="0"/>
      <w:spacing w:after="80" w:line="280" w:lineRule="exact"/>
      <w:ind w:firstLine="709"/>
      <w:jc w:val="both"/>
    </w:pPr>
    <w:rPr>
      <w:rFonts w:ascii="Arial" w:eastAsia="Batang" w:hAnsi="Arial" w:cs="Times New Roman"/>
      <w:kern w:val="0"/>
      <w14:ligatures w14:val="none"/>
    </w:rPr>
  </w:style>
  <w:style w:type="character" w:customStyle="1" w:styleId="PrognozaLotniskotekstpodtsZnak">
    <w:name w:val="Prognoza_Lotnisko_tekst_podts Znak"/>
    <w:link w:val="PrognozaLotniskotekstpodts"/>
    <w:locked/>
    <w:rsid w:val="00B60650"/>
    <w:rPr>
      <w:rFonts w:ascii="Arial" w:eastAsia="Batang" w:hAnsi="Arial" w:cs="Times New Roman"/>
      <w:kern w:val="0"/>
      <w14:ligatures w14:val="none"/>
    </w:rPr>
  </w:style>
  <w:style w:type="paragraph" w:customStyle="1" w:styleId="Tekstpodstawowywcity1">
    <w:name w:val="Tekst podstawowy wcięty1"/>
    <w:next w:val="PrognozaLotniskotekstpodts"/>
    <w:semiHidden/>
    <w:rsid w:val="00B60650"/>
    <w:pPr>
      <w:spacing w:after="120" w:line="288" w:lineRule="auto"/>
      <w:ind w:left="283"/>
    </w:pPr>
    <w:rPr>
      <w:rFonts w:ascii="Calibri" w:eastAsia="Batang" w:hAnsi="Calibri" w:cs="Times New Roman"/>
      <w:kern w:val="0"/>
      <w:lang w:val="en-US"/>
      <w14:ligatures w14:val="none"/>
    </w:rPr>
  </w:style>
  <w:style w:type="character" w:customStyle="1" w:styleId="BodyTextIndentChar">
    <w:name w:val="Body Text Indent Char"/>
    <w:semiHidden/>
    <w:locked/>
    <w:rsid w:val="00B60650"/>
  </w:style>
  <w:style w:type="paragraph" w:styleId="NormalnyWeb">
    <w:name w:val="Normal (Web)"/>
    <w:basedOn w:val="Normalny"/>
    <w:uiPriority w:val="99"/>
    <w:rsid w:val="00B60650"/>
    <w:pPr>
      <w:spacing w:after="189" w:line="240" w:lineRule="auto"/>
    </w:pPr>
    <w:rPr>
      <w:rFonts w:ascii="Times New Roman" w:eastAsia="Batang" w:hAnsi="Times New Roman" w:cs="Times New Roman"/>
      <w:kern w:val="0"/>
      <w:sz w:val="24"/>
      <w:szCs w:val="24"/>
      <w:lang w:eastAsia="pl-PL"/>
      <w14:ligatures w14:val="none"/>
    </w:rPr>
  </w:style>
  <w:style w:type="paragraph" w:customStyle="1" w:styleId="poboczny">
    <w:name w:val="poboczny"/>
    <w:basedOn w:val="Normalny"/>
    <w:link w:val="pobocznyZnak"/>
    <w:rsid w:val="00B60650"/>
    <w:pPr>
      <w:spacing w:before="240" w:after="240" w:line="240" w:lineRule="auto"/>
      <w:ind w:left="85"/>
      <w:contextualSpacing/>
      <w:outlineLvl w:val="3"/>
    </w:pPr>
    <w:rPr>
      <w:rFonts w:ascii="Cambria" w:eastAsia="Batang" w:hAnsi="Cambria" w:cs="Times New Roman"/>
      <w:b/>
      <w:bCs/>
      <w:i/>
      <w:iCs/>
      <w:color w:val="999999"/>
      <w:kern w:val="0"/>
      <w14:ligatures w14:val="none"/>
    </w:rPr>
  </w:style>
  <w:style w:type="character" w:customStyle="1" w:styleId="pobocznyZnak">
    <w:name w:val="poboczny Znak"/>
    <w:link w:val="poboczny"/>
    <w:locked/>
    <w:rsid w:val="00B60650"/>
    <w:rPr>
      <w:rFonts w:ascii="Cambria" w:eastAsia="Batang" w:hAnsi="Cambria" w:cs="Times New Roman"/>
      <w:b/>
      <w:bCs/>
      <w:i/>
      <w:iCs/>
      <w:color w:val="999999"/>
      <w:kern w:val="0"/>
      <w14:ligatures w14:val="none"/>
    </w:rPr>
  </w:style>
  <w:style w:type="paragraph" w:styleId="Tekstpodstawowywcity">
    <w:name w:val="Body Text Indent"/>
    <w:basedOn w:val="Normalny"/>
    <w:link w:val="TekstpodstawowywcityZnak"/>
    <w:rsid w:val="00B60650"/>
    <w:pPr>
      <w:widowControl w:val="0"/>
      <w:autoSpaceDE w:val="0"/>
      <w:autoSpaceDN w:val="0"/>
      <w:adjustRightInd w:val="0"/>
      <w:spacing w:after="120" w:line="276" w:lineRule="auto"/>
      <w:ind w:left="283"/>
      <w:jc w:val="both"/>
    </w:pPr>
    <w:rPr>
      <w:rFonts w:ascii="Calibri" w:eastAsia="Batang" w:hAnsi="Calibri" w:cs="Times New Roman"/>
      <w:kern w:val="0"/>
      <w:szCs w:val="20"/>
      <w14:ligatures w14:val="none"/>
    </w:rPr>
  </w:style>
  <w:style w:type="character" w:customStyle="1" w:styleId="TekstpodstawowywcityZnak">
    <w:name w:val="Tekst podstawowy wcięty Znak"/>
    <w:basedOn w:val="Domylnaczcionkaakapitu"/>
    <w:link w:val="Tekstpodstawowywcity"/>
    <w:rsid w:val="00B60650"/>
    <w:rPr>
      <w:rFonts w:ascii="Calibri" w:eastAsia="Batang" w:hAnsi="Calibri" w:cs="Times New Roman"/>
      <w:kern w:val="0"/>
      <w:szCs w:val="20"/>
      <w14:ligatures w14:val="none"/>
    </w:rPr>
  </w:style>
  <w:style w:type="character" w:customStyle="1" w:styleId="BodyTextIndentChar1">
    <w:name w:val="Body Text Indent Char1"/>
    <w:semiHidden/>
    <w:locked/>
    <w:rsid w:val="00B60650"/>
    <w:rPr>
      <w:rFonts w:ascii="Times New Roman" w:hAnsi="Times New Roman" w:cs="Times New Roman"/>
      <w:sz w:val="24"/>
      <w:lang w:eastAsia="en-US"/>
    </w:rPr>
  </w:style>
  <w:style w:type="character" w:customStyle="1" w:styleId="WW8Num1z0">
    <w:name w:val="WW8Num1z0"/>
    <w:rsid w:val="00B60650"/>
    <w:rPr>
      <w:rFonts w:ascii="Symbol" w:hAnsi="Symbol"/>
    </w:rPr>
  </w:style>
  <w:style w:type="character" w:customStyle="1" w:styleId="Domylnaczcionkaakapitu1">
    <w:name w:val="Domyślna czcionka akapitu1"/>
    <w:rsid w:val="00B60650"/>
  </w:style>
  <w:style w:type="character" w:customStyle="1" w:styleId="Znakiprzypiswdolnych">
    <w:name w:val="Znaki przypisów dolnych"/>
    <w:rsid w:val="00B60650"/>
    <w:rPr>
      <w:rFonts w:cs="Times New Roman"/>
    </w:rPr>
  </w:style>
  <w:style w:type="character" w:customStyle="1" w:styleId="Domylnaczcionkaakapitu2">
    <w:name w:val="Domyślna czcionka akapitu2"/>
    <w:rsid w:val="00B60650"/>
  </w:style>
  <w:style w:type="character" w:customStyle="1" w:styleId="Odwoanieprzypisudolnego1">
    <w:name w:val="Odwołanie przypisu dolnego1"/>
    <w:rsid w:val="00B60650"/>
    <w:rPr>
      <w:rFonts w:cs="Times New Roman"/>
    </w:rPr>
  </w:style>
  <w:style w:type="character" w:customStyle="1" w:styleId="Znakiprzypiswkocowych">
    <w:name w:val="Znaki przypisów końcowych"/>
    <w:rsid w:val="00B60650"/>
  </w:style>
  <w:style w:type="character" w:customStyle="1" w:styleId="Znakinumeracji">
    <w:name w:val="Znaki numeracji"/>
    <w:rsid w:val="00B60650"/>
  </w:style>
  <w:style w:type="paragraph" w:customStyle="1" w:styleId="Nagwek10">
    <w:name w:val="Nagłówek1"/>
    <w:basedOn w:val="Normalny"/>
    <w:next w:val="Tekstpodstawowy"/>
    <w:rsid w:val="00B60650"/>
    <w:pPr>
      <w:keepNext/>
      <w:suppressAutoHyphens/>
      <w:spacing w:before="240" w:after="120" w:line="240" w:lineRule="auto"/>
    </w:pPr>
    <w:rPr>
      <w:rFonts w:ascii="Arial" w:eastAsia="Microsoft YaHei" w:hAnsi="Arial" w:cs="Mangal"/>
      <w:kern w:val="0"/>
      <w:sz w:val="28"/>
      <w:szCs w:val="28"/>
      <w:lang w:eastAsia="zh-CN"/>
      <w14:ligatures w14:val="none"/>
    </w:rPr>
  </w:style>
  <w:style w:type="paragraph" w:styleId="Tekstpodstawowy">
    <w:name w:val="Body Text"/>
    <w:basedOn w:val="Normalny"/>
    <w:link w:val="TekstpodstawowyZnak"/>
    <w:rsid w:val="00B60650"/>
    <w:pPr>
      <w:suppressAutoHyphens/>
      <w:spacing w:after="120" w:line="240" w:lineRule="auto"/>
    </w:pPr>
    <w:rPr>
      <w:rFonts w:ascii="Times New Roman" w:eastAsia="Batang" w:hAnsi="Times New Roman" w:cs="Times New Roman"/>
      <w:kern w:val="0"/>
      <w:szCs w:val="20"/>
      <w:lang w:eastAsia="zh-CN"/>
      <w14:ligatures w14:val="none"/>
    </w:rPr>
  </w:style>
  <w:style w:type="character" w:customStyle="1" w:styleId="TekstpodstawowyZnak">
    <w:name w:val="Tekst podstawowy Znak"/>
    <w:basedOn w:val="Domylnaczcionkaakapitu"/>
    <w:link w:val="Tekstpodstawowy"/>
    <w:rsid w:val="00B60650"/>
    <w:rPr>
      <w:rFonts w:ascii="Times New Roman" w:eastAsia="Batang" w:hAnsi="Times New Roman" w:cs="Times New Roman"/>
      <w:kern w:val="0"/>
      <w:szCs w:val="20"/>
      <w:lang w:eastAsia="zh-CN"/>
      <w14:ligatures w14:val="none"/>
    </w:rPr>
  </w:style>
  <w:style w:type="paragraph" w:customStyle="1" w:styleId="Indeks">
    <w:name w:val="Indeks"/>
    <w:basedOn w:val="Normalny"/>
    <w:rsid w:val="00B60650"/>
    <w:pPr>
      <w:suppressLineNumbers/>
      <w:suppressAutoHyphens/>
      <w:spacing w:after="0" w:line="240" w:lineRule="auto"/>
    </w:pPr>
    <w:rPr>
      <w:rFonts w:ascii="Times New Roman" w:eastAsia="Batang" w:hAnsi="Times New Roman" w:cs="Mangal"/>
      <w:kern w:val="0"/>
      <w:szCs w:val="20"/>
      <w:lang w:eastAsia="zh-CN"/>
      <w14:ligatures w14:val="none"/>
    </w:rPr>
  </w:style>
  <w:style w:type="paragraph" w:customStyle="1" w:styleId="Arial10wyrwnanyDolewej">
    <w:name w:val="Arial_10_wyrównany Do lewej"/>
    <w:basedOn w:val="Normalny"/>
    <w:rsid w:val="00B60650"/>
    <w:pPr>
      <w:suppressAutoHyphens/>
      <w:spacing w:after="0" w:line="240" w:lineRule="auto"/>
    </w:pPr>
    <w:rPr>
      <w:rFonts w:ascii="Arial" w:eastAsia="Batang" w:hAnsi="Arial" w:cs="Arial"/>
      <w:color w:val="000000"/>
      <w:kern w:val="0"/>
      <w:szCs w:val="20"/>
      <w:lang w:eastAsia="zh-CN"/>
      <w14:ligatures w14:val="none"/>
    </w:rPr>
  </w:style>
  <w:style w:type="paragraph" w:customStyle="1" w:styleId="StylNagwek3Arial11pt">
    <w:name w:val="Styl Nagłówek_3 + Arial 11 pt"/>
    <w:basedOn w:val="Normalny"/>
    <w:rsid w:val="00B60650"/>
    <w:pPr>
      <w:keepNext/>
      <w:widowControl w:val="0"/>
      <w:suppressAutoHyphens/>
      <w:autoSpaceDE w:val="0"/>
      <w:spacing w:before="240" w:after="60" w:line="240" w:lineRule="auto"/>
      <w:jc w:val="both"/>
    </w:pPr>
    <w:rPr>
      <w:rFonts w:ascii="Arial" w:eastAsia="Batang" w:hAnsi="Arial" w:cs="Arial"/>
      <w:b/>
      <w:bCs/>
      <w:color w:val="1115B7"/>
      <w:kern w:val="0"/>
      <w:sz w:val="24"/>
      <w:szCs w:val="28"/>
      <w:lang w:eastAsia="zh-CN"/>
      <w14:ligatures w14:val="none"/>
    </w:rPr>
  </w:style>
  <w:style w:type="paragraph" w:customStyle="1" w:styleId="Zawartoramki">
    <w:name w:val="Zawartość ramki"/>
    <w:basedOn w:val="Tekstpodstawowy"/>
    <w:rsid w:val="00B60650"/>
  </w:style>
  <w:style w:type="paragraph" w:customStyle="1" w:styleId="Zawartotabeli">
    <w:name w:val="Zawartość tabeli"/>
    <w:basedOn w:val="Normalny"/>
    <w:rsid w:val="00B60650"/>
    <w:pPr>
      <w:suppressLineNumbers/>
      <w:suppressAutoHyphens/>
      <w:spacing w:after="0" w:line="240" w:lineRule="auto"/>
    </w:pPr>
    <w:rPr>
      <w:rFonts w:ascii="Times New Roman" w:eastAsia="Batang" w:hAnsi="Times New Roman" w:cs="Times New Roman"/>
      <w:kern w:val="0"/>
      <w:szCs w:val="20"/>
      <w:lang w:eastAsia="zh-CN"/>
      <w14:ligatures w14:val="none"/>
    </w:rPr>
  </w:style>
  <w:style w:type="paragraph" w:customStyle="1" w:styleId="Nagwektabeli">
    <w:name w:val="Nagłówek tabeli"/>
    <w:basedOn w:val="Zawartotabeli"/>
    <w:rsid w:val="00B60650"/>
    <w:pPr>
      <w:jc w:val="center"/>
    </w:pPr>
    <w:rPr>
      <w:b/>
      <w:bCs/>
    </w:rPr>
  </w:style>
  <w:style w:type="paragraph" w:customStyle="1" w:styleId="Nagwek-poziom2">
    <w:name w:val="Nagłówek-poziom2"/>
    <w:rsid w:val="00B60650"/>
    <w:pPr>
      <w:suppressAutoHyphens/>
      <w:spacing w:before="120" w:after="120" w:line="240" w:lineRule="auto"/>
    </w:pPr>
    <w:rPr>
      <w:rFonts w:ascii="Arial" w:eastAsia="SimSun" w:hAnsi="Arial" w:cs="Arial"/>
      <w:b/>
      <w:smallCaps/>
      <w:color w:val="1115B7"/>
      <w:kern w:val="0"/>
      <w:sz w:val="28"/>
      <w:szCs w:val="24"/>
      <w:lang w:eastAsia="zh-CN" w:bidi="hi-IN"/>
      <w14:ligatures w14:val="none"/>
    </w:rPr>
  </w:style>
  <w:style w:type="paragraph" w:customStyle="1" w:styleId="Tekstprzypisudolnego1">
    <w:name w:val="Tekst przypisu dolnego1"/>
    <w:basedOn w:val="Normalny"/>
    <w:rsid w:val="00B60650"/>
    <w:pPr>
      <w:suppressAutoHyphens/>
      <w:spacing w:after="0" w:line="240" w:lineRule="auto"/>
    </w:pPr>
    <w:rPr>
      <w:rFonts w:ascii="Times New Roman" w:eastAsia="Batang" w:hAnsi="Times New Roman" w:cs="Times New Roman"/>
      <w:kern w:val="0"/>
      <w:szCs w:val="20"/>
      <w:lang w:eastAsia="zh-CN"/>
      <w14:ligatures w14:val="none"/>
    </w:rPr>
  </w:style>
  <w:style w:type="paragraph" w:customStyle="1" w:styleId="Arial10Wyrwnanydorodka">
    <w:name w:val="Arial_10_Wyrównany do środka"/>
    <w:basedOn w:val="Normalny"/>
    <w:rsid w:val="00B60650"/>
    <w:pPr>
      <w:suppressAutoHyphens/>
      <w:spacing w:after="0" w:line="240" w:lineRule="auto"/>
      <w:jc w:val="center"/>
    </w:pPr>
    <w:rPr>
      <w:rFonts w:ascii="Arial" w:eastAsia="Batang" w:hAnsi="Arial" w:cs="Times New Roman"/>
      <w:color w:val="000000"/>
      <w:kern w:val="0"/>
      <w:szCs w:val="20"/>
      <w:lang w:eastAsia="ar-SA"/>
      <w14:ligatures w14:val="none"/>
    </w:rPr>
  </w:style>
  <w:style w:type="paragraph" w:customStyle="1" w:styleId="Objasnieniadotabeli">
    <w:name w:val="Objasnienia do tabeli"/>
    <w:basedOn w:val="Normalny"/>
    <w:rsid w:val="00B60650"/>
    <w:pPr>
      <w:suppressAutoHyphens/>
      <w:spacing w:before="120" w:after="0" w:line="240" w:lineRule="auto"/>
      <w:ind w:firstLine="567"/>
      <w:jc w:val="both"/>
    </w:pPr>
    <w:rPr>
      <w:rFonts w:ascii="Arial" w:eastAsia="Batang" w:hAnsi="Arial" w:cs="Arial"/>
      <w:kern w:val="0"/>
      <w:sz w:val="18"/>
      <w:szCs w:val="20"/>
      <w:lang w:eastAsia="zh-CN"/>
      <w14:ligatures w14:val="none"/>
    </w:rPr>
  </w:style>
  <w:style w:type="paragraph" w:customStyle="1" w:styleId="Legenda3">
    <w:name w:val="Legenda3"/>
    <w:basedOn w:val="Normalny"/>
    <w:rsid w:val="00B60650"/>
    <w:pPr>
      <w:suppressAutoHyphens/>
      <w:spacing w:after="0" w:line="240" w:lineRule="auto"/>
    </w:pPr>
    <w:rPr>
      <w:rFonts w:ascii="Times New Roman" w:eastAsia="Batang" w:hAnsi="Times New Roman" w:cs="Times New Roman"/>
      <w:b/>
      <w:bCs/>
      <w:kern w:val="0"/>
      <w:szCs w:val="20"/>
      <w:lang w:eastAsia="zh-CN"/>
      <w14:ligatures w14:val="none"/>
    </w:rPr>
  </w:style>
  <w:style w:type="paragraph" w:styleId="Tematkomentarza">
    <w:name w:val="annotation subject"/>
    <w:basedOn w:val="Tekstkomentarza"/>
    <w:next w:val="Tekstkomentarza"/>
    <w:link w:val="TematkomentarzaZnak"/>
    <w:semiHidden/>
    <w:rsid w:val="00B60650"/>
    <w:pPr>
      <w:overflowPunct/>
      <w:autoSpaceDE/>
      <w:autoSpaceDN/>
      <w:adjustRightInd/>
      <w:spacing w:after="200"/>
      <w:textAlignment w:val="auto"/>
    </w:pPr>
    <w:rPr>
      <w:rFonts w:ascii="Calibri" w:hAnsi="Calibri"/>
      <w:b/>
      <w:bCs/>
    </w:rPr>
  </w:style>
  <w:style w:type="character" w:customStyle="1" w:styleId="TematkomentarzaZnak">
    <w:name w:val="Temat komentarza Znak"/>
    <w:basedOn w:val="TekstkomentarzaZnak"/>
    <w:link w:val="Tematkomentarza"/>
    <w:semiHidden/>
    <w:rsid w:val="00B60650"/>
    <w:rPr>
      <w:rFonts w:ascii="Calibri" w:eastAsia="Batang" w:hAnsi="Calibri" w:cs="Times New Roman"/>
      <w:b/>
      <w:bCs/>
      <w:kern w:val="0"/>
      <w:szCs w:val="20"/>
      <w14:ligatures w14:val="none"/>
    </w:rPr>
  </w:style>
  <w:style w:type="character" w:customStyle="1" w:styleId="Zakotwiczenieprzypisudolnego">
    <w:name w:val="Zakotwiczenie przypisu dolnego"/>
    <w:rsid w:val="00B60650"/>
    <w:rPr>
      <w:vertAlign w:val="superscript"/>
    </w:rPr>
  </w:style>
  <w:style w:type="paragraph" w:customStyle="1" w:styleId="Punktory2">
    <w:name w:val="Punktory_2"/>
    <w:basedOn w:val="Normalny"/>
    <w:rsid w:val="00B60650"/>
    <w:pPr>
      <w:numPr>
        <w:numId w:val="10"/>
      </w:numPr>
      <w:suppressAutoHyphens/>
      <w:snapToGrid w:val="0"/>
      <w:spacing w:after="0" w:line="240" w:lineRule="auto"/>
    </w:pPr>
    <w:rPr>
      <w:rFonts w:ascii="Arial" w:eastAsia="Batang" w:hAnsi="Arial" w:cs="Arial"/>
      <w:color w:val="000000"/>
      <w:kern w:val="0"/>
      <w:sz w:val="18"/>
      <w:szCs w:val="18"/>
      <w:lang w:eastAsia="ar-SA"/>
      <w14:ligatures w14:val="none"/>
    </w:rPr>
  </w:style>
  <w:style w:type="character" w:customStyle="1" w:styleId="ObjanieniaZnak">
    <w:name w:val="Objaśnienia Znak"/>
    <w:link w:val="Objanienia"/>
    <w:locked/>
    <w:rsid w:val="00B60650"/>
    <w:rPr>
      <w:rFonts w:ascii="Calibri" w:eastAsia="Batang" w:hAnsi="Calibri" w:cs="Times New Roman"/>
      <w:i/>
      <w:kern w:val="0"/>
      <w:sz w:val="16"/>
      <w:szCs w:val="20"/>
      <w14:ligatures w14:val="none"/>
    </w:rPr>
  </w:style>
  <w:style w:type="numbering" w:customStyle="1" w:styleId="Styl1">
    <w:name w:val="Styl1"/>
    <w:rsid w:val="00B60650"/>
    <w:pPr>
      <w:numPr>
        <w:numId w:val="7"/>
      </w:numPr>
    </w:pPr>
  </w:style>
  <w:style w:type="numbering" w:customStyle="1" w:styleId="Styl11">
    <w:name w:val="Styl11"/>
    <w:rsid w:val="00B60650"/>
    <w:pPr>
      <w:numPr>
        <w:numId w:val="11"/>
      </w:numPr>
    </w:pPr>
  </w:style>
  <w:style w:type="paragraph" w:styleId="Tekstpodstawowywcity2">
    <w:name w:val="Body Text Indent 2"/>
    <w:basedOn w:val="Normalny"/>
    <w:link w:val="Tekstpodstawowywcity2Znak"/>
    <w:rsid w:val="00B60650"/>
    <w:pPr>
      <w:spacing w:after="120" w:line="480" w:lineRule="auto"/>
      <w:ind w:left="283"/>
      <w:jc w:val="both"/>
    </w:pPr>
    <w:rPr>
      <w:rFonts w:ascii="Calibri" w:eastAsia="Batang" w:hAnsi="Calibri" w:cs="Times New Roman"/>
      <w:iCs/>
      <w:kern w:val="0"/>
      <w:szCs w:val="20"/>
      <w14:ligatures w14:val="none"/>
    </w:rPr>
  </w:style>
  <w:style w:type="character" w:customStyle="1" w:styleId="Tekstpodstawowywcity2Znak">
    <w:name w:val="Tekst podstawowy wcięty 2 Znak"/>
    <w:basedOn w:val="Domylnaczcionkaakapitu"/>
    <w:link w:val="Tekstpodstawowywcity2"/>
    <w:rsid w:val="00B60650"/>
    <w:rPr>
      <w:rFonts w:ascii="Calibri" w:eastAsia="Batang" w:hAnsi="Calibri" w:cs="Times New Roman"/>
      <w:iCs/>
      <w:kern w:val="0"/>
      <w:szCs w:val="20"/>
      <w14:ligatures w14:val="none"/>
    </w:rPr>
  </w:style>
  <w:style w:type="character" w:customStyle="1" w:styleId="h2">
    <w:name w:val="h2"/>
    <w:basedOn w:val="Domylnaczcionkaakapitu"/>
    <w:rsid w:val="00B60650"/>
  </w:style>
  <w:style w:type="paragraph" w:styleId="Listanumerowana">
    <w:name w:val="List Number"/>
    <w:basedOn w:val="Normalny"/>
    <w:rsid w:val="00B60650"/>
    <w:pPr>
      <w:numPr>
        <w:numId w:val="12"/>
      </w:numPr>
      <w:spacing w:after="0" w:line="240" w:lineRule="auto"/>
      <w:jc w:val="both"/>
    </w:pPr>
    <w:rPr>
      <w:rFonts w:ascii="Calibri" w:eastAsia="Batang" w:hAnsi="Calibri" w:cs="Times New Roman"/>
      <w:iCs/>
      <w:kern w:val="0"/>
      <w:szCs w:val="20"/>
      <w14:ligatures w14:val="none"/>
    </w:rPr>
  </w:style>
  <w:style w:type="paragraph" w:customStyle="1" w:styleId="link-wms">
    <w:name w:val="link-wms"/>
    <w:basedOn w:val="Normalny"/>
    <w:rsid w:val="00B60650"/>
    <w:pPr>
      <w:spacing w:before="100" w:beforeAutospacing="1" w:after="100" w:afterAutospacing="1" w:line="240" w:lineRule="auto"/>
    </w:pPr>
    <w:rPr>
      <w:rFonts w:ascii="Times New Roman" w:eastAsia="Batang" w:hAnsi="Times New Roman" w:cs="Times New Roman"/>
      <w:kern w:val="0"/>
      <w:sz w:val="24"/>
      <w:szCs w:val="24"/>
      <w:lang w:eastAsia="pl-PL"/>
      <w14:ligatures w14:val="none"/>
    </w:rPr>
  </w:style>
  <w:style w:type="character" w:customStyle="1" w:styleId="ListaZnak">
    <w:name w:val="Lista Znak"/>
    <w:link w:val="Lista"/>
    <w:rsid w:val="00B60650"/>
    <w:rPr>
      <w:rFonts w:ascii="Calibri" w:eastAsia="Batang" w:hAnsi="Calibri" w:cs="Times New Roman"/>
      <w:iCs/>
      <w:kern w:val="0"/>
      <w:szCs w:val="20"/>
      <w14:ligatures w14:val="none"/>
    </w:rPr>
  </w:style>
  <w:style w:type="character" w:styleId="UyteHipercze">
    <w:name w:val="FollowedHyperlink"/>
    <w:uiPriority w:val="99"/>
    <w:rsid w:val="00B60650"/>
    <w:rPr>
      <w:color w:val="800080"/>
      <w:u w:val="single"/>
    </w:rPr>
  </w:style>
  <w:style w:type="character" w:customStyle="1" w:styleId="DefaultZnak">
    <w:name w:val="Default Znak"/>
    <w:link w:val="Default"/>
    <w:rsid w:val="00B60650"/>
    <w:rPr>
      <w:rFonts w:ascii="Arial" w:eastAsia="Batang" w:hAnsi="Arial" w:cs="Times New Roman"/>
      <w:color w:val="000000"/>
      <w:kern w:val="0"/>
      <w:sz w:val="24"/>
      <w:szCs w:val="24"/>
      <w14:ligatures w14:val="none"/>
    </w:rPr>
  </w:style>
  <w:style w:type="paragraph" w:customStyle="1" w:styleId="numerowanie">
    <w:name w:val="numerowanie"/>
    <w:basedOn w:val="Akapitzlist"/>
    <w:link w:val="numerowanieZnak"/>
    <w:rsid w:val="00B60650"/>
    <w:pPr>
      <w:numPr>
        <w:numId w:val="13"/>
      </w:numPr>
    </w:pPr>
    <w:rPr>
      <w:rFonts w:ascii="Calibri" w:hAnsi="Calibri"/>
      <w:sz w:val="22"/>
      <w:szCs w:val="22"/>
    </w:rPr>
  </w:style>
  <w:style w:type="character" w:customStyle="1" w:styleId="numerowanieZnak">
    <w:name w:val="numerowanie Znak"/>
    <w:link w:val="numerowanie"/>
    <w:rsid w:val="00B60650"/>
    <w:rPr>
      <w:rFonts w:ascii="Calibri" w:eastAsia="Batang" w:hAnsi="Calibri" w:cs="Times New Roman"/>
      <w:kern w:val="0"/>
      <w14:ligatures w14:val="none"/>
    </w:rPr>
  </w:style>
  <w:style w:type="character" w:customStyle="1" w:styleId="dynatree-node">
    <w:name w:val="dynatree-node"/>
    <w:basedOn w:val="Domylnaczcionkaakapitu"/>
    <w:rsid w:val="00B60650"/>
  </w:style>
  <w:style w:type="table" w:styleId="Tabela-Elegancki">
    <w:name w:val="Table Elegant"/>
    <w:basedOn w:val="Standardowy"/>
    <w:rsid w:val="00B60650"/>
    <w:pPr>
      <w:spacing w:after="200" w:line="240" w:lineRule="auto"/>
      <w:jc w:val="both"/>
    </w:pPr>
    <w:rPr>
      <w:rFonts w:ascii="Times New Roman" w:eastAsia="Batang" w:hAnsi="Times New Roman" w:cs="Times New Roman"/>
      <w:kern w:val="0"/>
      <w:sz w:val="20"/>
      <w:szCs w:val="20"/>
      <w:lang w:eastAsia="pl-PL"/>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wypkolorowe">
    <w:name w:val="wyp kolorowe"/>
    <w:basedOn w:val="wyp2"/>
    <w:link w:val="wypkoloroweZnak"/>
    <w:rsid w:val="00B60650"/>
    <w:rPr>
      <w:color w:val="7030A0"/>
    </w:rPr>
  </w:style>
  <w:style w:type="character" w:customStyle="1" w:styleId="wypkoloroweZnak">
    <w:name w:val="wyp kolorowe Znak"/>
    <w:link w:val="wypkolorowe"/>
    <w:rsid w:val="00B60650"/>
    <w:rPr>
      <w:rFonts w:ascii="Calibri" w:eastAsia="Batang" w:hAnsi="Calibri" w:cs="Times New Roman"/>
      <w:color w:val="7030A0"/>
      <w:kern w:val="0"/>
      <w14:ligatures w14:val="none"/>
    </w:rPr>
  </w:style>
  <w:style w:type="paragraph" w:customStyle="1" w:styleId="wyboldowaniapunkt">
    <w:name w:val="wyboldowania punkt"/>
    <w:basedOn w:val="Normalny"/>
    <w:link w:val="wyboldowaniapunktZnak"/>
    <w:qFormat/>
    <w:rsid w:val="00B60650"/>
    <w:pPr>
      <w:spacing w:before="240" w:after="120" w:line="240" w:lineRule="auto"/>
      <w:jc w:val="both"/>
    </w:pPr>
    <w:rPr>
      <w:rFonts w:ascii="Calibri" w:eastAsia="Batang" w:hAnsi="Calibri" w:cs="Times New Roman"/>
      <w:b/>
      <w:iCs/>
      <w:spacing w:val="20"/>
      <w:kern w:val="0"/>
      <w:szCs w:val="20"/>
      <w14:ligatures w14:val="none"/>
    </w:rPr>
  </w:style>
  <w:style w:type="character" w:customStyle="1" w:styleId="wyboldowaniapunktZnak">
    <w:name w:val="wyboldowania punkt Znak"/>
    <w:link w:val="wyboldowaniapunkt"/>
    <w:rsid w:val="00B60650"/>
    <w:rPr>
      <w:rFonts w:ascii="Calibri" w:eastAsia="Batang" w:hAnsi="Calibri" w:cs="Times New Roman"/>
      <w:b/>
      <w:iCs/>
      <w:spacing w:val="20"/>
      <w:kern w:val="0"/>
      <w:szCs w:val="20"/>
      <w14:ligatures w14:val="none"/>
    </w:rPr>
  </w:style>
  <w:style w:type="numbering" w:styleId="111111">
    <w:name w:val="Outline List 2"/>
    <w:basedOn w:val="Bezlisty"/>
    <w:uiPriority w:val="99"/>
    <w:semiHidden/>
    <w:unhideWhenUsed/>
    <w:rsid w:val="00B60650"/>
    <w:pPr>
      <w:numPr>
        <w:numId w:val="14"/>
      </w:numPr>
    </w:pPr>
  </w:style>
  <w:style w:type="paragraph" w:customStyle="1" w:styleId="wypLIN">
    <w:name w:val="wypLIN"/>
    <w:basedOn w:val="Akapitzlist"/>
    <w:link w:val="wypLINZnak"/>
    <w:qFormat/>
    <w:rsid w:val="00B60650"/>
    <w:pPr>
      <w:numPr>
        <w:numId w:val="17"/>
      </w:numPr>
      <w:spacing w:after="120"/>
      <w:ind w:left="714" w:hanging="357"/>
    </w:pPr>
    <w:rPr>
      <w:rFonts w:ascii="Calibri" w:hAnsi="Calibri"/>
      <w:sz w:val="22"/>
      <w:szCs w:val="22"/>
    </w:rPr>
  </w:style>
  <w:style w:type="character" w:customStyle="1" w:styleId="wypLINZnak">
    <w:name w:val="wypLIN Znak"/>
    <w:link w:val="wypLIN"/>
    <w:rsid w:val="00B60650"/>
    <w:rPr>
      <w:rFonts w:ascii="Calibri" w:eastAsia="Batang" w:hAnsi="Calibri" w:cs="Times New Roman"/>
      <w:kern w:val="0"/>
      <w14:ligatures w14:val="none"/>
    </w:rPr>
  </w:style>
  <w:style w:type="paragraph" w:customStyle="1" w:styleId="naglnowy4">
    <w:name w:val="nagl nowy 4"/>
    <w:basedOn w:val="Akapitzlist"/>
    <w:link w:val="naglnowy4Znak"/>
    <w:qFormat/>
    <w:rsid w:val="00B60650"/>
    <w:pPr>
      <w:numPr>
        <w:numId w:val="18"/>
      </w:numPr>
      <w:pBdr>
        <w:bottom w:val="dotted" w:sz="8" w:space="1" w:color="auto"/>
      </w:pBdr>
      <w:spacing w:before="360" w:after="120"/>
      <w:ind w:left="425" w:hanging="425"/>
    </w:pPr>
    <w:rPr>
      <w:rFonts w:ascii="Calibri" w:hAnsi="Calibri"/>
      <w:b/>
      <w:smallCaps/>
      <w:sz w:val="22"/>
      <w:szCs w:val="22"/>
    </w:rPr>
  </w:style>
  <w:style w:type="character" w:customStyle="1" w:styleId="naglnowy4Znak">
    <w:name w:val="nagl nowy 4 Znak"/>
    <w:link w:val="naglnowy4"/>
    <w:rsid w:val="00B60650"/>
    <w:rPr>
      <w:rFonts w:ascii="Calibri" w:eastAsia="Batang" w:hAnsi="Calibri" w:cs="Times New Roman"/>
      <w:b/>
      <w:smallCaps/>
      <w:kern w:val="0"/>
      <w14:ligatures w14:val="none"/>
    </w:rPr>
  </w:style>
  <w:style w:type="paragraph" w:customStyle="1" w:styleId="wypOKR">
    <w:name w:val="wyp OKR"/>
    <w:basedOn w:val="Akapitzlist"/>
    <w:link w:val="wypOKRZnak"/>
    <w:qFormat/>
    <w:rsid w:val="00B60650"/>
    <w:pPr>
      <w:numPr>
        <w:numId w:val="19"/>
      </w:numPr>
      <w:tabs>
        <w:tab w:val="left" w:pos="709"/>
        <w:tab w:val="left" w:pos="1276"/>
      </w:tabs>
      <w:spacing w:after="120"/>
      <w:ind w:left="709" w:hanging="284"/>
    </w:pPr>
    <w:rPr>
      <w:rFonts w:ascii="Calibri" w:hAnsi="Calibri"/>
      <w:i/>
      <w:sz w:val="22"/>
    </w:rPr>
  </w:style>
  <w:style w:type="character" w:customStyle="1" w:styleId="wypOKRZnak">
    <w:name w:val="wyp OKR Znak"/>
    <w:link w:val="wypOKR"/>
    <w:rsid w:val="00B60650"/>
    <w:rPr>
      <w:rFonts w:ascii="Calibri" w:eastAsia="Batang" w:hAnsi="Calibri" w:cs="Times New Roman"/>
      <w:i/>
      <w:kern w:val="0"/>
      <w:szCs w:val="24"/>
      <w14:ligatures w14:val="none"/>
    </w:rPr>
  </w:style>
  <w:style w:type="table" w:styleId="Jasnasiatkaakcent2">
    <w:name w:val="Light Grid Accent 2"/>
    <w:basedOn w:val="Standardowy"/>
    <w:uiPriority w:val="62"/>
    <w:rsid w:val="00B60650"/>
    <w:pPr>
      <w:spacing w:after="0" w:line="240" w:lineRule="auto"/>
    </w:pPr>
    <w:rPr>
      <w:rFonts w:ascii="Times New Roman" w:eastAsia="Batang" w:hAnsi="Times New Roman" w:cs="Times New Roman"/>
      <w:kern w:val="0"/>
      <w:sz w:val="20"/>
      <w:szCs w:val="20"/>
      <w:lang w:eastAsia="pl-PL"/>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Schoolbook" w:eastAsia="Times New Roman" w:hAnsi="Century Schoolboo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Schoolbook" w:eastAsia="Times New Roman" w:hAnsi="Century Schoolboo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Schoolbook" w:eastAsia="Times New Roman" w:hAnsi="Century Schoolbook" w:cs="Times New Roman"/>
        <w:b/>
        <w:bCs/>
      </w:rPr>
    </w:tblStylePr>
    <w:tblStylePr w:type="lastCol">
      <w:rPr>
        <w:rFonts w:ascii="Century Schoolbook" w:eastAsia="Times New Roman" w:hAnsi="Century Schoolboo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Jasnasiatkaakcent5">
    <w:name w:val="Light Grid Accent 5"/>
    <w:basedOn w:val="Standardowy"/>
    <w:uiPriority w:val="62"/>
    <w:rsid w:val="00B60650"/>
    <w:pPr>
      <w:spacing w:after="0" w:line="240" w:lineRule="auto"/>
    </w:pPr>
    <w:rPr>
      <w:rFonts w:ascii="Times New Roman" w:eastAsia="Batang" w:hAnsi="Times New Roman" w:cs="Times New Roman"/>
      <w:kern w:val="0"/>
      <w:sz w:val="20"/>
      <w:szCs w:val="20"/>
      <w:lang w:eastAsia="pl-PL"/>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entury Schoolbook" w:eastAsia="Times New Roman" w:hAnsi="Century Schoolboo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Schoolbook" w:eastAsia="Times New Roman" w:hAnsi="Century Schoolboo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Schoolbook" w:eastAsia="Times New Roman" w:hAnsi="Century Schoolbook" w:cs="Times New Roman"/>
        <w:b/>
        <w:bCs/>
      </w:rPr>
    </w:tblStylePr>
    <w:tblStylePr w:type="lastCol">
      <w:rPr>
        <w:rFonts w:ascii="Century Schoolbook" w:eastAsia="Times New Roman" w:hAnsi="Century Schoolboo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Jasnasiatkaakcent3">
    <w:name w:val="Light Grid Accent 3"/>
    <w:basedOn w:val="Standardowy"/>
    <w:uiPriority w:val="62"/>
    <w:rsid w:val="00B60650"/>
    <w:pPr>
      <w:spacing w:after="0" w:line="240" w:lineRule="auto"/>
    </w:pPr>
    <w:rPr>
      <w:rFonts w:ascii="Times New Roman" w:eastAsia="Batang" w:hAnsi="Times New Roman" w:cs="Times New Roman"/>
      <w:kern w:val="0"/>
      <w:sz w:val="20"/>
      <w:szCs w:val="20"/>
      <w:lang w:eastAsia="pl-PL"/>
      <w14:ligatures w14:val="non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entury Schoolbook" w:eastAsia="Times New Roman" w:hAnsi="Century Schoolboo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Schoolbook" w:eastAsia="Times New Roman" w:hAnsi="Century Schoolboo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Schoolbook" w:eastAsia="Times New Roman" w:hAnsi="Century Schoolbook" w:cs="Times New Roman"/>
        <w:b/>
        <w:bCs/>
      </w:rPr>
    </w:tblStylePr>
    <w:tblStylePr w:type="lastCol">
      <w:rPr>
        <w:rFonts w:ascii="Century Schoolbook" w:eastAsia="Times New Roman" w:hAnsi="Century Schoolboo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bodytext">
    <w:name w:val="bodytext"/>
    <w:basedOn w:val="Normalny"/>
    <w:rsid w:val="00B60650"/>
    <w:pPr>
      <w:spacing w:before="100" w:beforeAutospacing="1" w:after="100" w:afterAutospacing="1" w:line="240" w:lineRule="auto"/>
    </w:pPr>
    <w:rPr>
      <w:rFonts w:ascii="Times New Roman" w:eastAsia="Batang" w:hAnsi="Times New Roman" w:cs="Times New Roman"/>
      <w:kern w:val="0"/>
      <w:sz w:val="24"/>
      <w:szCs w:val="24"/>
      <w:lang w:eastAsia="pl-PL"/>
      <w14:ligatures w14:val="none"/>
    </w:rPr>
  </w:style>
  <w:style w:type="paragraph" w:customStyle="1" w:styleId="csc-header">
    <w:name w:val="csc-header"/>
    <w:basedOn w:val="Normalny"/>
    <w:rsid w:val="00B60650"/>
    <w:pPr>
      <w:spacing w:before="100" w:beforeAutospacing="1" w:after="100" w:afterAutospacing="1" w:line="240" w:lineRule="auto"/>
    </w:pPr>
    <w:rPr>
      <w:rFonts w:ascii="Times New Roman" w:eastAsia="Batang" w:hAnsi="Times New Roman" w:cs="Times New Roman"/>
      <w:kern w:val="0"/>
      <w:sz w:val="24"/>
      <w:szCs w:val="24"/>
      <w:lang w:eastAsia="pl-PL"/>
      <w14:ligatures w14:val="none"/>
    </w:rPr>
  </w:style>
  <w:style w:type="paragraph" w:customStyle="1" w:styleId="Nagl10">
    <w:name w:val="Nagl 10"/>
    <w:basedOn w:val="Nagwek5"/>
    <w:link w:val="Nagl10Znak"/>
    <w:qFormat/>
    <w:rsid w:val="00B60650"/>
    <w:pPr>
      <w:pBdr>
        <w:left w:val="none" w:sz="0" w:space="0" w:color="auto"/>
        <w:bottom w:val="single" w:sz="18" w:space="1" w:color="auto"/>
        <w:right w:val="dotted" w:sz="8" w:space="4" w:color="auto"/>
      </w:pBdr>
      <w:spacing w:before="240"/>
      <w:ind w:left="0" w:firstLine="142"/>
    </w:pPr>
    <w:rPr>
      <w:rFonts w:ascii="Calibri" w:hAnsi="Calibri"/>
      <w:smallCaps/>
      <w:color w:val="1F4E79" w:themeColor="accent5" w:themeShade="80"/>
      <w:sz w:val="24"/>
      <w:szCs w:val="24"/>
    </w:rPr>
  </w:style>
  <w:style w:type="character" w:customStyle="1" w:styleId="Nagl10Znak">
    <w:name w:val="Nagl 10 Znak"/>
    <w:link w:val="Nagl10"/>
    <w:rsid w:val="00B60650"/>
    <w:rPr>
      <w:rFonts w:ascii="Calibri" w:eastAsia="Batang" w:hAnsi="Calibri" w:cs="Times New Roman"/>
      <w:b/>
      <w:bCs/>
      <w:iCs/>
      <w:smallCaps/>
      <w:color w:val="1F4E79" w:themeColor="accent5" w:themeShade="80"/>
      <w:kern w:val="0"/>
      <w:sz w:val="24"/>
      <w:szCs w:val="24"/>
      <w:lang w:val="en-US"/>
      <w14:ligatures w14:val="none"/>
    </w:rPr>
  </w:style>
  <w:style w:type="table" w:styleId="redniasiatka1akcent3">
    <w:name w:val="Medium Grid 1 Accent 3"/>
    <w:basedOn w:val="Standardowy"/>
    <w:uiPriority w:val="67"/>
    <w:rsid w:val="00B60650"/>
    <w:pPr>
      <w:spacing w:after="0" w:line="240" w:lineRule="auto"/>
    </w:pPr>
    <w:rPr>
      <w:rFonts w:ascii="Times New Roman" w:eastAsia="Batang" w:hAnsi="Times New Roman" w:cs="Times New Roman"/>
      <w:kern w:val="0"/>
      <w:sz w:val="20"/>
      <w:szCs w:val="20"/>
      <w:lang w:eastAsia="pl-PL"/>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wypabcd">
    <w:name w:val="wyp abcd"/>
    <w:basedOn w:val="Akapitzlist"/>
    <w:link w:val="wypabcdZnak"/>
    <w:qFormat/>
    <w:rsid w:val="00B60650"/>
    <w:pPr>
      <w:numPr>
        <w:numId w:val="20"/>
      </w:numPr>
    </w:pPr>
    <w:rPr>
      <w:rFonts w:ascii="Calibri" w:hAnsi="Calibri"/>
      <w:color w:val="000000"/>
      <w:sz w:val="22"/>
    </w:rPr>
  </w:style>
  <w:style w:type="character" w:customStyle="1" w:styleId="w-rodzaj">
    <w:name w:val="w-rodzaj"/>
    <w:basedOn w:val="Domylnaczcionkaakapitu"/>
    <w:rsid w:val="00B60650"/>
  </w:style>
  <w:style w:type="character" w:customStyle="1" w:styleId="wypabcdZnak">
    <w:name w:val="wyp abcd Znak"/>
    <w:link w:val="wypabcd"/>
    <w:rsid w:val="00B60650"/>
    <w:rPr>
      <w:rFonts w:ascii="Calibri" w:eastAsia="Batang" w:hAnsi="Calibri" w:cs="Times New Roman"/>
      <w:color w:val="000000"/>
      <w:kern w:val="0"/>
      <w:szCs w:val="24"/>
      <w14:ligatures w14:val="none"/>
    </w:rPr>
  </w:style>
  <w:style w:type="character" w:customStyle="1" w:styleId="w-wartosc">
    <w:name w:val="w-wartosc"/>
    <w:basedOn w:val="Domylnaczcionkaakapitu"/>
    <w:rsid w:val="00B60650"/>
  </w:style>
  <w:style w:type="table" w:styleId="Jasnasiatkaakcent4">
    <w:name w:val="Light Grid Accent 4"/>
    <w:basedOn w:val="Standardowy"/>
    <w:uiPriority w:val="62"/>
    <w:rsid w:val="00B60650"/>
    <w:pPr>
      <w:spacing w:after="0" w:line="240" w:lineRule="auto"/>
    </w:pPr>
    <w:rPr>
      <w:rFonts w:ascii="Times New Roman" w:eastAsia="Batang" w:hAnsi="Times New Roman" w:cs="Times New Roman"/>
      <w:kern w:val="0"/>
      <w:sz w:val="20"/>
      <w:szCs w:val="20"/>
      <w:lang w:eastAsia="pl-PL"/>
      <w14:ligatures w14:val="none"/>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entury Schoolbook" w:eastAsia="Times New Roman" w:hAnsi="Century Schoolboo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entury Schoolbook" w:eastAsia="Times New Roman" w:hAnsi="Century Schoolboo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entury Schoolbook" w:eastAsia="Times New Roman" w:hAnsi="Century Schoolbook" w:cs="Times New Roman"/>
        <w:b/>
        <w:bCs/>
      </w:rPr>
    </w:tblStylePr>
    <w:tblStylePr w:type="lastCol">
      <w:rPr>
        <w:rFonts w:ascii="Century Schoolbook" w:eastAsia="Times New Roman" w:hAnsi="Century Schoolboo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Jasnasiatkaakcent6">
    <w:name w:val="Light Grid Accent 6"/>
    <w:basedOn w:val="Standardowy"/>
    <w:uiPriority w:val="62"/>
    <w:rsid w:val="00B60650"/>
    <w:pPr>
      <w:spacing w:after="0" w:line="240" w:lineRule="auto"/>
    </w:pPr>
    <w:rPr>
      <w:rFonts w:ascii="Times New Roman" w:eastAsia="Batang" w:hAnsi="Times New Roman" w:cs="Times New Roman"/>
      <w:kern w:val="0"/>
      <w:sz w:val="20"/>
      <w:szCs w:val="20"/>
      <w:lang w:eastAsia="pl-PL"/>
      <w14:ligatures w14:val="non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entury Schoolbook" w:eastAsia="Times New Roman" w:hAnsi="Century Schoolboo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entury Schoolbook" w:eastAsia="Times New Roman" w:hAnsi="Century Schoolboo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entury Schoolbook" w:eastAsia="Times New Roman" w:hAnsi="Century Schoolbook" w:cs="Times New Roman"/>
        <w:b/>
        <w:bCs/>
      </w:rPr>
    </w:tblStylePr>
    <w:tblStylePr w:type="lastCol">
      <w:rPr>
        <w:rFonts w:ascii="Century Schoolbook" w:eastAsia="Times New Roman" w:hAnsi="Century Schoolboo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Jasnasiatkaakcent11">
    <w:name w:val="Jasna siatka — akcent 11"/>
    <w:basedOn w:val="Standardowy"/>
    <w:uiPriority w:val="62"/>
    <w:rsid w:val="00B60650"/>
    <w:pPr>
      <w:spacing w:after="0" w:line="240" w:lineRule="auto"/>
    </w:pPr>
    <w:rPr>
      <w:rFonts w:ascii="Times New Roman" w:eastAsia="Batang" w:hAnsi="Times New Roman" w:cs="Times New Roman"/>
      <w:kern w:val="0"/>
      <w:sz w:val="20"/>
      <w:szCs w:val="20"/>
      <w:lang w:eastAsia="pl-PL"/>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Schoolbook" w:eastAsia="Times New Roman" w:hAnsi="Century Schoolboo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Schoolbook" w:eastAsia="Times New Roman" w:hAnsi="Century Schoolboo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Schoolbook" w:eastAsia="Times New Roman" w:hAnsi="Century Schoolbook" w:cs="Times New Roman"/>
        <w:b/>
        <w:bCs/>
      </w:rPr>
    </w:tblStylePr>
    <w:tblStylePr w:type="lastCol">
      <w:rPr>
        <w:rFonts w:ascii="Century Schoolbook" w:eastAsia="Times New Roman" w:hAnsi="Century Schoolboo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1">
    <w:name w:val="Jasna siatka1"/>
    <w:basedOn w:val="Standardowy"/>
    <w:uiPriority w:val="62"/>
    <w:rsid w:val="00B60650"/>
    <w:pPr>
      <w:spacing w:after="0" w:line="240" w:lineRule="auto"/>
    </w:pPr>
    <w:rPr>
      <w:rFonts w:ascii="Times New Roman" w:eastAsia="Batang" w:hAnsi="Times New Roman" w:cs="Times New Roman"/>
      <w:kern w:val="0"/>
      <w:sz w:val="20"/>
      <w:szCs w:val="20"/>
      <w:lang w:eastAsia="pl-PL"/>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entury Schoolbook" w:eastAsia="Times New Roman" w:hAnsi="Century School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Schoolbook" w:eastAsia="Times New Roman" w:hAnsi="Century School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Schoolbook" w:eastAsia="Times New Roman" w:hAnsi="Century Schoolbook" w:cs="Times New Roman"/>
        <w:b/>
        <w:bCs/>
      </w:rPr>
    </w:tblStylePr>
    <w:tblStylePr w:type="lastCol">
      <w:rPr>
        <w:rFonts w:ascii="Century Schoolbook" w:eastAsia="Times New Roman" w:hAnsi="Century School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siatkaakcent12">
    <w:name w:val="Jasna siatka — akcent 12"/>
    <w:basedOn w:val="Standardowy"/>
    <w:uiPriority w:val="62"/>
    <w:rsid w:val="00B60650"/>
    <w:pPr>
      <w:spacing w:after="0" w:line="240" w:lineRule="auto"/>
    </w:pPr>
    <w:rPr>
      <w:rFonts w:ascii="Times New Roman" w:eastAsia="Batang" w:hAnsi="Times New Roman" w:cs="Times New Roman"/>
      <w:kern w:val="0"/>
      <w:sz w:val="20"/>
      <w:szCs w:val="20"/>
      <w:lang w:eastAsia="pl-PL"/>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Schoolbook" w:eastAsia="Times New Roman" w:hAnsi="Century Schoolboo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Schoolbook" w:eastAsia="Times New Roman" w:hAnsi="Century Schoolboo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Schoolbook" w:eastAsia="Times New Roman" w:hAnsi="Century Schoolbook" w:cs="Times New Roman"/>
        <w:b/>
        <w:bCs/>
      </w:rPr>
    </w:tblStylePr>
    <w:tblStylePr w:type="lastCol">
      <w:rPr>
        <w:rFonts w:ascii="Century Schoolbook" w:eastAsia="Times New Roman" w:hAnsi="Century Schoolboo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ekst">
    <w:name w:val="tekst"/>
    <w:basedOn w:val="Domylnaczcionkaakapitu"/>
    <w:rsid w:val="00B60650"/>
  </w:style>
  <w:style w:type="character" w:customStyle="1" w:styleId="ext-mb-text">
    <w:name w:val="ext-mb-text"/>
    <w:basedOn w:val="Domylnaczcionkaakapitu"/>
    <w:rsid w:val="00B60650"/>
  </w:style>
  <w:style w:type="table" w:customStyle="1" w:styleId="Jasnasiatkaakcent13">
    <w:name w:val="Jasna siatka — akcent 13"/>
    <w:basedOn w:val="Standardowy"/>
    <w:uiPriority w:val="62"/>
    <w:rsid w:val="00B60650"/>
    <w:pPr>
      <w:spacing w:after="0" w:line="240" w:lineRule="auto"/>
    </w:pPr>
    <w:rPr>
      <w:rFonts w:ascii="Times New Roman" w:eastAsia="Batang" w:hAnsi="Times New Roman" w:cs="Times New Roman"/>
      <w:kern w:val="0"/>
      <w:sz w:val="20"/>
      <w:szCs w:val="20"/>
      <w:lang w:eastAsia="pl-PL"/>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Schoolbook" w:eastAsia="Times New Roman" w:hAnsi="Century Schoolboo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Schoolbook" w:eastAsia="Times New Roman" w:hAnsi="Century Schoolboo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Schoolbook" w:eastAsia="Times New Roman" w:hAnsi="Century Schoolbook" w:cs="Times New Roman"/>
        <w:b/>
        <w:bCs/>
      </w:rPr>
    </w:tblStylePr>
    <w:tblStylePr w:type="lastCol">
      <w:rPr>
        <w:rFonts w:ascii="Century Schoolbook" w:eastAsia="Times New Roman" w:hAnsi="Century Schoolboo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2">
    <w:name w:val="Jasna siatka2"/>
    <w:basedOn w:val="Standardowy"/>
    <w:uiPriority w:val="62"/>
    <w:rsid w:val="00B60650"/>
    <w:pPr>
      <w:spacing w:after="0" w:line="240" w:lineRule="auto"/>
    </w:pPr>
    <w:rPr>
      <w:rFonts w:ascii="Times New Roman" w:eastAsia="Batang" w:hAnsi="Times New Roman" w:cs="Times New Roman"/>
      <w:kern w:val="0"/>
      <w:sz w:val="20"/>
      <w:szCs w:val="20"/>
      <w:lang w:eastAsia="pl-PL"/>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entury Schoolbook" w:eastAsia="Times New Roman" w:hAnsi="Century School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Schoolbook" w:eastAsia="Times New Roman" w:hAnsi="Century School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Schoolbook" w:eastAsia="Times New Roman" w:hAnsi="Century Schoolbook" w:cs="Times New Roman"/>
        <w:b/>
        <w:bCs/>
      </w:rPr>
    </w:tblStylePr>
    <w:tblStylePr w:type="lastCol">
      <w:rPr>
        <w:rFonts w:ascii="Century Schoolbook" w:eastAsia="Times New Roman" w:hAnsi="Century School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siatkaakcent14">
    <w:name w:val="Jasna siatka — akcent 14"/>
    <w:basedOn w:val="Standardowy"/>
    <w:uiPriority w:val="62"/>
    <w:rsid w:val="00B60650"/>
    <w:pPr>
      <w:spacing w:after="0" w:line="240" w:lineRule="auto"/>
    </w:pPr>
    <w:rPr>
      <w:rFonts w:ascii="Times New Roman" w:eastAsia="Batang" w:hAnsi="Times New Roman" w:cs="Times New Roman"/>
      <w:kern w:val="0"/>
      <w:sz w:val="20"/>
      <w:szCs w:val="20"/>
      <w:lang w:eastAsia="pl-PL"/>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Schoolbook" w:eastAsia="Times New Roman" w:hAnsi="Century Schoolboo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Schoolbook" w:eastAsia="Times New Roman" w:hAnsi="Century Schoolboo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Schoolbook" w:eastAsia="Times New Roman" w:hAnsi="Century Schoolbook" w:cs="Times New Roman"/>
        <w:b/>
        <w:bCs/>
      </w:rPr>
    </w:tblStylePr>
    <w:tblStylePr w:type="lastCol">
      <w:rPr>
        <w:rFonts w:ascii="Century Schoolbook" w:eastAsia="Times New Roman" w:hAnsi="Century Schoolboo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ytul">
    <w:name w:val="tytul"/>
    <w:basedOn w:val="Domylnaczcionkaakapitu"/>
    <w:rsid w:val="00B60650"/>
  </w:style>
  <w:style w:type="character" w:customStyle="1" w:styleId="etym">
    <w:name w:val="etym"/>
    <w:basedOn w:val="Domylnaczcionkaakapitu"/>
    <w:rsid w:val="00B60650"/>
  </w:style>
  <w:style w:type="character" w:customStyle="1" w:styleId="slowoobce">
    <w:name w:val="slowoobce"/>
    <w:basedOn w:val="Domylnaczcionkaakapitu"/>
    <w:rsid w:val="00B60650"/>
  </w:style>
  <w:style w:type="character" w:customStyle="1" w:styleId="kwal">
    <w:name w:val="kwal"/>
    <w:basedOn w:val="Domylnaczcionkaakapitu"/>
    <w:rsid w:val="00B60650"/>
  </w:style>
  <w:style w:type="character" w:customStyle="1" w:styleId="def">
    <w:name w:val="def"/>
    <w:basedOn w:val="Domylnaczcionkaakapitu"/>
    <w:rsid w:val="00B60650"/>
  </w:style>
  <w:style w:type="paragraph" w:customStyle="1" w:styleId="wypNEWlin">
    <w:name w:val="wypNEWlin"/>
    <w:basedOn w:val="wypLIN"/>
    <w:link w:val="wypNEWlinZnak"/>
    <w:qFormat/>
    <w:rsid w:val="00B60650"/>
    <w:pPr>
      <w:spacing w:after="60"/>
      <w:ind w:left="426" w:hanging="284"/>
      <w:contextualSpacing w:val="0"/>
      <w:jc w:val="both"/>
    </w:pPr>
    <w:rPr>
      <w:color w:val="000000"/>
    </w:rPr>
  </w:style>
  <w:style w:type="character" w:customStyle="1" w:styleId="wypNEWlinZnak">
    <w:name w:val="wypNEWlin Znak"/>
    <w:link w:val="wypNEWlin"/>
    <w:rsid w:val="00B60650"/>
    <w:rPr>
      <w:rFonts w:ascii="Calibri" w:eastAsia="Batang" w:hAnsi="Calibri" w:cs="Times New Roman"/>
      <w:color w:val="000000"/>
      <w:kern w:val="0"/>
      <w14:ligatures w14:val="none"/>
    </w:rPr>
  </w:style>
  <w:style w:type="character" w:customStyle="1" w:styleId="mytool">
    <w:name w:val="mytool"/>
    <w:basedOn w:val="Domylnaczcionkaakapitu"/>
    <w:rsid w:val="00B60650"/>
  </w:style>
  <w:style w:type="character" w:customStyle="1" w:styleId="term">
    <w:name w:val="term"/>
    <w:basedOn w:val="Domylnaczcionkaakapitu"/>
    <w:rsid w:val="00B60650"/>
  </w:style>
  <w:style w:type="table" w:customStyle="1" w:styleId="Jasnasiatkaakcent15">
    <w:name w:val="Jasna siatka — akcent 15"/>
    <w:basedOn w:val="Standardowy"/>
    <w:uiPriority w:val="62"/>
    <w:rsid w:val="00B60650"/>
    <w:pPr>
      <w:spacing w:after="0" w:line="240" w:lineRule="auto"/>
    </w:pPr>
    <w:rPr>
      <w:rFonts w:ascii="Times New Roman" w:eastAsia="Batang" w:hAnsi="Times New Roman" w:cs="Times New Roman"/>
      <w:kern w:val="0"/>
      <w:sz w:val="20"/>
      <w:szCs w:val="20"/>
      <w:lang w:eastAsia="pl-PL"/>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Schoolbook" w:eastAsia="Times New Roman" w:hAnsi="Century Schoolboo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Schoolbook" w:eastAsia="Times New Roman" w:hAnsi="Century Schoolboo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Schoolbook" w:eastAsia="Times New Roman" w:hAnsi="Century Schoolbook" w:cs="Times New Roman"/>
        <w:b/>
        <w:bCs/>
      </w:rPr>
    </w:tblStylePr>
    <w:tblStylePr w:type="lastCol">
      <w:rPr>
        <w:rFonts w:ascii="Century Schoolbook" w:eastAsia="Times New Roman" w:hAnsi="Century Schoolboo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siatka31">
    <w:name w:val="Średnia siatka 31"/>
    <w:basedOn w:val="Standardowy"/>
    <w:uiPriority w:val="69"/>
    <w:rsid w:val="00B60650"/>
    <w:pPr>
      <w:spacing w:after="0" w:line="240" w:lineRule="auto"/>
    </w:pPr>
    <w:rPr>
      <w:rFonts w:ascii="Times New Roman" w:eastAsia="Batang" w:hAnsi="Times New Roman" w:cs="Times New Roman"/>
      <w:kern w:val="0"/>
      <w:sz w:val="20"/>
      <w:szCs w:val="20"/>
      <w:lang w:eastAsia="pl-PL"/>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Jasnasiatka3">
    <w:name w:val="Jasna siatka3"/>
    <w:basedOn w:val="Standardowy"/>
    <w:uiPriority w:val="62"/>
    <w:rsid w:val="00B60650"/>
    <w:pPr>
      <w:spacing w:after="0" w:line="240" w:lineRule="auto"/>
    </w:pPr>
    <w:rPr>
      <w:rFonts w:ascii="Times New Roman" w:eastAsia="Batang" w:hAnsi="Times New Roman" w:cs="Times New Roman"/>
      <w:kern w:val="0"/>
      <w:sz w:val="20"/>
      <w:szCs w:val="20"/>
      <w:lang w:eastAsia="pl-PL"/>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entury Schoolbook" w:eastAsia="Times New Roman" w:hAnsi="Century School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Schoolbook" w:eastAsia="Times New Roman" w:hAnsi="Century School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Schoolbook" w:eastAsia="Times New Roman" w:hAnsi="Century Schoolbook" w:cs="Times New Roman"/>
        <w:b/>
        <w:bCs/>
      </w:rPr>
    </w:tblStylePr>
    <w:tblStylePr w:type="lastCol">
      <w:rPr>
        <w:rFonts w:ascii="Century Schoolbook" w:eastAsia="Times New Roman" w:hAnsi="Century School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siatka4">
    <w:name w:val="Jasna siatka4"/>
    <w:basedOn w:val="Standardowy"/>
    <w:uiPriority w:val="62"/>
    <w:rsid w:val="00B60650"/>
    <w:pPr>
      <w:spacing w:after="0" w:line="240" w:lineRule="auto"/>
    </w:pPr>
    <w:rPr>
      <w:rFonts w:ascii="Times New Roman" w:eastAsia="Batang" w:hAnsi="Times New Roman" w:cs="Times New Roman"/>
      <w:kern w:val="0"/>
      <w:sz w:val="20"/>
      <w:szCs w:val="20"/>
      <w:lang w:eastAsia="pl-PL"/>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entury Schoolbook" w:eastAsia="Times New Roman" w:hAnsi="Century School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Schoolbook" w:eastAsia="Times New Roman" w:hAnsi="Century School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Schoolbook" w:eastAsia="Times New Roman" w:hAnsi="Century Schoolbook" w:cs="Times New Roman"/>
        <w:b/>
        <w:bCs/>
      </w:rPr>
    </w:tblStylePr>
    <w:tblStylePr w:type="lastCol">
      <w:rPr>
        <w:rFonts w:ascii="Century Schoolbook" w:eastAsia="Times New Roman" w:hAnsi="Century School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Poprawka">
    <w:name w:val="Revision"/>
    <w:hidden/>
    <w:uiPriority w:val="99"/>
    <w:semiHidden/>
    <w:rsid w:val="00B60650"/>
    <w:pPr>
      <w:spacing w:after="0" w:line="240" w:lineRule="auto"/>
    </w:pPr>
    <w:rPr>
      <w:rFonts w:ascii="Calibri" w:eastAsia="Batang" w:hAnsi="Calibri" w:cs="Times New Roman"/>
      <w:iCs/>
      <w:kern w:val="0"/>
      <w:szCs w:val="20"/>
      <w14:ligatures w14:val="none"/>
    </w:rPr>
  </w:style>
  <w:style w:type="character" w:styleId="HTML-cytat">
    <w:name w:val="HTML Cite"/>
    <w:uiPriority w:val="99"/>
    <w:semiHidden/>
    <w:unhideWhenUsed/>
    <w:rsid w:val="00B60650"/>
    <w:rPr>
      <w:i/>
      <w:iCs/>
    </w:rPr>
  </w:style>
  <w:style w:type="character" w:customStyle="1" w:styleId="tgc">
    <w:name w:val="_tgc"/>
    <w:basedOn w:val="Domylnaczcionkaakapitu"/>
    <w:rsid w:val="00B60650"/>
  </w:style>
  <w:style w:type="table" w:styleId="redniasiatka3akcent5">
    <w:name w:val="Medium Grid 3 Accent 5"/>
    <w:basedOn w:val="Standardowy"/>
    <w:uiPriority w:val="69"/>
    <w:rsid w:val="00B60650"/>
    <w:pPr>
      <w:spacing w:after="0" w:line="240" w:lineRule="auto"/>
    </w:pPr>
    <w:rPr>
      <w:rFonts w:ascii="Calibri" w:eastAsia="Batang" w:hAnsi="Calibri" w:cs="Times New Roman"/>
      <w:kern w:val="0"/>
      <w:lang w:eastAsia="pl-PL"/>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Jasnasiatka5">
    <w:name w:val="Jasna siatka5"/>
    <w:basedOn w:val="Standardowy"/>
    <w:uiPriority w:val="62"/>
    <w:rsid w:val="00B60650"/>
    <w:pPr>
      <w:spacing w:after="0" w:line="240" w:lineRule="auto"/>
    </w:pPr>
    <w:rPr>
      <w:rFonts w:ascii="Calibri" w:eastAsia="Batang" w:hAnsi="Calibri" w:cs="Times New Roman"/>
      <w:kern w:val="0"/>
      <w:lang w:eastAsia="pl-PL"/>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Condensed" w:eastAsia="Times New Roman" w:hAnsi="Bahnschrif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Condensed" w:eastAsia="Times New Roman" w:hAnsi="Bahnschrif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Condensed" w:eastAsia="Times New Roman" w:hAnsi="Bahnschrift SemiCondensed" w:cs="Times New Roman"/>
        <w:b/>
        <w:bCs/>
      </w:rPr>
    </w:tblStylePr>
    <w:tblStylePr w:type="lastCol">
      <w:rPr>
        <w:rFonts w:ascii="Bahnschrift SemiCondensed" w:eastAsia="Times New Roman" w:hAnsi="Bahnschrif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apadokumentu1">
    <w:name w:val="Mapa dokumentu1"/>
    <w:basedOn w:val="Normalny"/>
    <w:link w:val="MapadokumentuZnak"/>
    <w:uiPriority w:val="99"/>
    <w:semiHidden/>
    <w:unhideWhenUsed/>
    <w:rsid w:val="00B60650"/>
    <w:pPr>
      <w:spacing w:after="120" w:line="240" w:lineRule="auto"/>
      <w:jc w:val="both"/>
    </w:pPr>
    <w:rPr>
      <w:rFonts w:ascii="Tahoma" w:eastAsia="Batang" w:hAnsi="Tahoma" w:cs="Times New Roman"/>
      <w:iCs/>
      <w:kern w:val="0"/>
      <w:sz w:val="16"/>
      <w:szCs w:val="16"/>
      <w14:ligatures w14:val="none"/>
    </w:rPr>
  </w:style>
  <w:style w:type="character" w:customStyle="1" w:styleId="MapadokumentuZnak">
    <w:name w:val="Mapa dokumentu Znak"/>
    <w:link w:val="Mapadokumentu1"/>
    <w:uiPriority w:val="99"/>
    <w:semiHidden/>
    <w:rsid w:val="00B60650"/>
    <w:rPr>
      <w:rFonts w:ascii="Tahoma" w:eastAsia="Batang" w:hAnsi="Tahoma" w:cs="Times New Roman"/>
      <w:iCs/>
      <w:kern w:val="0"/>
      <w:sz w:val="16"/>
      <w:szCs w:val="16"/>
      <w14:ligatures w14:val="none"/>
    </w:rPr>
  </w:style>
  <w:style w:type="paragraph" w:styleId="Nagwekspisutreci">
    <w:name w:val="TOC Heading"/>
    <w:basedOn w:val="Nagwek1"/>
    <w:next w:val="Normalny"/>
    <w:uiPriority w:val="39"/>
    <w:semiHidden/>
    <w:unhideWhenUsed/>
    <w:qFormat/>
    <w:rsid w:val="00B60650"/>
    <w:pPr>
      <w:keepLines/>
      <w:numPr>
        <w:numId w:val="0"/>
      </w:numPr>
      <w:spacing w:before="480" w:after="0" w:line="276" w:lineRule="auto"/>
      <w:jc w:val="left"/>
      <w:outlineLvl w:val="9"/>
    </w:pPr>
    <w:rPr>
      <w:rFonts w:ascii="Cambria" w:hAnsi="Cambria"/>
      <w:iCs w:val="0"/>
      <w:smallCaps w:val="0"/>
      <w:color w:val="365F91"/>
      <w:kern w:val="0"/>
      <w:sz w:val="28"/>
      <w:szCs w:val="28"/>
    </w:rPr>
  </w:style>
  <w:style w:type="paragraph" w:customStyle="1" w:styleId="Standard">
    <w:name w:val="Standard"/>
    <w:rsid w:val="00B60650"/>
    <w:pPr>
      <w:widowControl w:val="0"/>
      <w:autoSpaceDE w:val="0"/>
      <w:autoSpaceDN w:val="0"/>
      <w:adjustRightInd w:val="0"/>
      <w:spacing w:after="0" w:line="240" w:lineRule="auto"/>
    </w:pPr>
    <w:rPr>
      <w:rFonts w:ascii="Times New Roman" w:eastAsia="Batang" w:hAnsi="Times New Roman" w:cs="Times New Roman"/>
      <w:kern w:val="0"/>
      <w:sz w:val="24"/>
      <w:szCs w:val="24"/>
      <w:lang w:eastAsia="pl-PL"/>
      <w14:ligatures w14:val="none"/>
    </w:rPr>
  </w:style>
  <w:style w:type="paragraph" w:styleId="HTML-wstpniesformatowany">
    <w:name w:val="HTML Preformatted"/>
    <w:basedOn w:val="Normalny"/>
    <w:link w:val="HTML-wstpniesformatowanyZnak"/>
    <w:uiPriority w:val="99"/>
    <w:unhideWhenUsed/>
    <w:rsid w:val="00B60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kern w:val="0"/>
      <w:sz w:val="20"/>
      <w:szCs w:val="20"/>
      <w:lang w:eastAsia="pl-PL"/>
      <w14:ligatures w14:val="none"/>
    </w:rPr>
  </w:style>
  <w:style w:type="character" w:customStyle="1" w:styleId="HTML-wstpniesformatowanyZnak">
    <w:name w:val="HTML - wstępnie sformatowany Znak"/>
    <w:basedOn w:val="Domylnaczcionkaakapitu"/>
    <w:link w:val="HTML-wstpniesformatowany"/>
    <w:uiPriority w:val="99"/>
    <w:rsid w:val="00B60650"/>
    <w:rPr>
      <w:rFonts w:ascii="Courier New" w:eastAsia="Batang" w:hAnsi="Courier New" w:cs="Courier New"/>
      <w:kern w:val="0"/>
      <w:sz w:val="20"/>
      <w:szCs w:val="20"/>
      <w:lang w:eastAsia="pl-PL"/>
      <w14:ligatures w14:val="none"/>
    </w:rPr>
  </w:style>
  <w:style w:type="character" w:customStyle="1" w:styleId="y2iqfc">
    <w:name w:val="y2iqfc"/>
    <w:basedOn w:val="Domylnaczcionkaakapitu"/>
    <w:rsid w:val="00B60650"/>
  </w:style>
  <w:style w:type="character" w:customStyle="1" w:styleId="markedcontent">
    <w:name w:val="markedcontent"/>
    <w:basedOn w:val="Domylnaczcionkaakapitu"/>
    <w:rsid w:val="00B60650"/>
  </w:style>
  <w:style w:type="paragraph" w:customStyle="1" w:styleId="wypliniowe">
    <w:name w:val="wyp liniowe"/>
    <w:basedOn w:val="wypNEWlin"/>
    <w:link w:val="wyplinioweZnak"/>
    <w:qFormat/>
    <w:rsid w:val="00B60650"/>
    <w:pPr>
      <w:spacing w:after="120"/>
      <w:ind w:left="720" w:hanging="360"/>
    </w:pPr>
    <w:rPr>
      <w:lang w:eastAsia="pl-PL"/>
    </w:rPr>
  </w:style>
  <w:style w:type="character" w:customStyle="1" w:styleId="wyplinioweZnak">
    <w:name w:val="wyp liniowe Znak"/>
    <w:basedOn w:val="wypNEWlinZnak"/>
    <w:link w:val="wypliniowe"/>
    <w:rsid w:val="00B60650"/>
    <w:rPr>
      <w:rFonts w:ascii="Calibri" w:eastAsia="Batang" w:hAnsi="Calibri" w:cs="Times New Roman"/>
      <w:color w:val="000000"/>
      <w:kern w:val="0"/>
      <w:lang w:eastAsia="pl-PL"/>
      <w14:ligatures w14:val="none"/>
    </w:rPr>
  </w:style>
  <w:style w:type="paragraph" w:customStyle="1" w:styleId="xl63">
    <w:name w:val="xl63"/>
    <w:basedOn w:val="Normalny"/>
    <w:rsid w:val="00B60650"/>
    <w:pPr>
      <w:pBdr>
        <w:top w:val="single" w:sz="4" w:space="0" w:color="A0A0A0"/>
        <w:left w:val="single" w:sz="4" w:space="0" w:color="A0A0A0"/>
        <w:bottom w:val="single" w:sz="4" w:space="0" w:color="A0A0A0"/>
        <w:right w:val="single" w:sz="4" w:space="0" w:color="A0A0A0"/>
      </w:pBdr>
      <w:shd w:val="clear" w:color="000000" w:fill="F0F0F0"/>
      <w:spacing w:before="100" w:beforeAutospacing="1" w:after="100" w:afterAutospacing="1" w:line="240" w:lineRule="auto"/>
      <w:textAlignment w:val="top"/>
    </w:pPr>
    <w:rPr>
      <w:rFonts w:ascii="Tahoma" w:eastAsia="Times New Roman" w:hAnsi="Tahoma" w:cs="Tahoma"/>
      <w:kern w:val="0"/>
      <w:sz w:val="16"/>
      <w:szCs w:val="16"/>
      <w:lang w:eastAsia="pl-PL"/>
      <w14:ligatures w14:val="none"/>
    </w:rPr>
  </w:style>
  <w:style w:type="paragraph" w:customStyle="1" w:styleId="xl64">
    <w:name w:val="xl64"/>
    <w:basedOn w:val="Normalny"/>
    <w:rsid w:val="00B60650"/>
    <w:pPr>
      <w:pBdr>
        <w:top w:val="single" w:sz="4" w:space="0" w:color="A0A0A0"/>
        <w:left w:val="single" w:sz="4" w:space="0" w:color="A0A0A0"/>
        <w:bottom w:val="single" w:sz="4" w:space="0" w:color="A0A0A0"/>
        <w:right w:val="single" w:sz="4" w:space="0" w:color="A0A0A0"/>
      </w:pBdr>
      <w:spacing w:before="100" w:beforeAutospacing="1" w:after="100" w:afterAutospacing="1" w:line="240" w:lineRule="auto"/>
      <w:textAlignment w:val="top"/>
    </w:pPr>
    <w:rPr>
      <w:rFonts w:ascii="Tahoma" w:eastAsia="Times New Roman" w:hAnsi="Tahoma" w:cs="Tahoma"/>
      <w:kern w:val="0"/>
      <w:sz w:val="16"/>
      <w:szCs w:val="16"/>
      <w:lang w:eastAsia="pl-PL"/>
      <w14:ligatures w14:val="none"/>
    </w:rPr>
  </w:style>
  <w:style w:type="paragraph" w:customStyle="1" w:styleId="akapitpunktowy">
    <w:name w:val="akapit punktowy"/>
    <w:basedOn w:val="Akapitzlist"/>
    <w:link w:val="akapitpunktowyZnak"/>
    <w:qFormat/>
    <w:rsid w:val="00B60650"/>
    <w:pPr>
      <w:numPr>
        <w:numId w:val="25"/>
      </w:numPr>
      <w:spacing w:before="240" w:after="120"/>
      <w:ind w:left="714" w:hanging="357"/>
    </w:pPr>
    <w:rPr>
      <w:rFonts w:cstheme="minorHAnsi"/>
      <w:b/>
      <w:smallCaps/>
      <w:color w:val="1F4E79" w:themeColor="accent5" w:themeShade="80"/>
    </w:rPr>
  </w:style>
  <w:style w:type="character" w:customStyle="1" w:styleId="akapitpunktowyZnak">
    <w:name w:val="akapit punktowy Znak"/>
    <w:basedOn w:val="AkapitzlistZnak"/>
    <w:link w:val="akapitpunktowy"/>
    <w:rsid w:val="00B60650"/>
    <w:rPr>
      <w:rFonts w:ascii="Arial" w:eastAsia="Batang" w:hAnsi="Arial" w:cstheme="minorHAnsi"/>
      <w:b/>
      <w:smallCaps/>
      <w:color w:val="1F4E79" w:themeColor="accent5" w:themeShade="80"/>
      <w:kern w:val="0"/>
      <w:sz w:val="24"/>
      <w:szCs w:val="24"/>
      <w14:ligatures w14:val="none"/>
    </w:rPr>
  </w:style>
  <w:style w:type="character" w:customStyle="1" w:styleId="hgkelc">
    <w:name w:val="hgkelc"/>
    <w:basedOn w:val="Domylnaczcionkaakapitu"/>
    <w:rsid w:val="00B60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652</TotalTime>
  <Pages>15</Pages>
  <Words>2976</Words>
  <Characters>17862</Characters>
  <Application>Microsoft Office Word</Application>
  <DocSecurity>0</DocSecurity>
  <Lines>148</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Świgoń</dc:creator>
  <cp:keywords/>
  <dc:description/>
  <cp:lastModifiedBy>Natalia Świgoń</cp:lastModifiedBy>
  <cp:revision>7</cp:revision>
  <cp:lastPrinted>2024-02-27T13:50:00Z</cp:lastPrinted>
  <dcterms:created xsi:type="dcterms:W3CDTF">2024-02-13T13:02:00Z</dcterms:created>
  <dcterms:modified xsi:type="dcterms:W3CDTF">2024-02-28T11:44:00Z</dcterms:modified>
</cp:coreProperties>
</file>