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D993" w14:textId="77777777" w:rsidR="00246C37" w:rsidRPr="00BD2738" w:rsidRDefault="00246C37" w:rsidP="00246C37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Hlk499021641"/>
      <w:r w:rsidRPr="00BD2738">
        <w:rPr>
          <w:rFonts w:ascii="Times New Roman" w:hAnsi="Times New Roman" w:cs="Times New Roman"/>
          <w:sz w:val="24"/>
          <w:szCs w:val="24"/>
          <w:lang w:eastAsia="pl-PL"/>
        </w:rPr>
        <w:t>Załącznik nr 1</w:t>
      </w:r>
    </w:p>
    <w:p w14:paraId="4DB4D15D" w14:textId="29A97575" w:rsidR="00246C37" w:rsidRDefault="00246C37" w:rsidP="00246C37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BD2738">
        <w:rPr>
          <w:rFonts w:ascii="Times New Roman" w:hAnsi="Times New Roman" w:cs="Times New Roman"/>
          <w:sz w:val="24"/>
          <w:szCs w:val="24"/>
          <w:lang w:eastAsia="pl-PL"/>
        </w:rPr>
        <w:t>do Uchwały</w:t>
      </w:r>
      <w:r w:rsidR="00716B8F">
        <w:rPr>
          <w:rFonts w:ascii="Times New Roman" w:hAnsi="Times New Roman" w:cs="Times New Roman"/>
          <w:sz w:val="24"/>
          <w:szCs w:val="24"/>
          <w:lang w:eastAsia="pl-PL"/>
        </w:rPr>
        <w:t xml:space="preserve"> Nr ............... /202</w:t>
      </w:r>
      <w:r w:rsidR="00F86D69">
        <w:rPr>
          <w:rFonts w:ascii="Times New Roman" w:hAnsi="Times New Roman" w:cs="Times New Roman"/>
          <w:sz w:val="24"/>
          <w:szCs w:val="24"/>
          <w:lang w:eastAsia="pl-PL"/>
        </w:rPr>
        <w:t>3</w:t>
      </w:r>
    </w:p>
    <w:p w14:paraId="0641D33F" w14:textId="1FA90931" w:rsidR="00F75448" w:rsidRDefault="002E3EA5" w:rsidP="002E3EA5">
      <w:pPr>
        <w:pStyle w:val="Bezodstpw"/>
        <w:ind w:left="5664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="00F75448">
        <w:rPr>
          <w:rFonts w:ascii="Times New Roman" w:hAnsi="Times New Roman" w:cs="Times New Roman"/>
          <w:sz w:val="24"/>
          <w:szCs w:val="24"/>
          <w:lang w:eastAsia="pl-PL"/>
        </w:rPr>
        <w:t xml:space="preserve">Rady Miejskiej w Skaryszewie </w:t>
      </w:r>
    </w:p>
    <w:p w14:paraId="68E7474A" w14:textId="4D74362F" w:rsidR="00F75448" w:rsidRPr="00BD2738" w:rsidRDefault="00F75448" w:rsidP="00246C37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 dnia ................................202</w:t>
      </w:r>
      <w:r w:rsidR="00F86D69">
        <w:rPr>
          <w:rFonts w:ascii="Times New Roman" w:hAnsi="Times New Roman" w:cs="Times New Roman"/>
          <w:sz w:val="24"/>
          <w:szCs w:val="24"/>
          <w:lang w:eastAsia="pl-PL"/>
        </w:rPr>
        <w:t>3</w:t>
      </w:r>
    </w:p>
    <w:p w14:paraId="2CD0CB75" w14:textId="60BC3A34" w:rsidR="00246C37" w:rsidRDefault="00246C37" w:rsidP="009A2D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11DA19" w14:textId="77777777" w:rsidR="00A53DF3" w:rsidRPr="00BD2738" w:rsidRDefault="00A53DF3" w:rsidP="009A2D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FD5117" w14:textId="77777777" w:rsidR="00A53DF3" w:rsidRDefault="00246C37" w:rsidP="00246C3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REGULAMIN </w:t>
      </w:r>
    </w:p>
    <w:p w14:paraId="611A05D8" w14:textId="34959DF7" w:rsidR="00246C37" w:rsidRDefault="00246C37" w:rsidP="00A53DF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SKARYSZEWSKIEGO JARMARKU KOŃSKIEGO</w:t>
      </w:r>
      <w:r w:rsidR="002704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„WSTĘP</w:t>
      </w:r>
      <w:r w:rsidR="002704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14:paraId="4B80C080" w14:textId="5AA54333" w:rsidR="00A53DF3" w:rsidRPr="00A53DF3" w:rsidRDefault="00A53DF3" w:rsidP="00A53DF3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odbywającego się w dniach </w:t>
      </w:r>
      <w:r w:rsidR="00292A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</w:t>
      </w:r>
      <w:r w:rsidR="002704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292A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704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lutego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</w:t>
      </w:r>
      <w:r w:rsidR="00292A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roku.</w:t>
      </w:r>
    </w:p>
    <w:p w14:paraId="236F1990" w14:textId="77777777" w:rsidR="00A53DF3" w:rsidRDefault="00A53DF3" w:rsidP="00246C3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5F0E1B" w14:textId="77777777" w:rsidR="00246C37" w:rsidRDefault="00246C37" w:rsidP="00246C37">
      <w:pPr>
        <w:pStyle w:val="NormalnyWeb"/>
        <w:jc w:val="center"/>
        <w:rPr>
          <w:b/>
        </w:rPr>
      </w:pPr>
      <w:bookmarkStart w:id="1" w:name="_Hlk499021650"/>
      <w:bookmarkEnd w:id="0"/>
      <w:r>
        <w:rPr>
          <w:b/>
        </w:rPr>
        <w:t>§1.</w:t>
      </w:r>
    </w:p>
    <w:p w14:paraId="5FACE518" w14:textId="77777777" w:rsidR="00246C37" w:rsidRDefault="00246C37" w:rsidP="00246C37">
      <w:pPr>
        <w:pStyle w:val="NormalnyWeb"/>
        <w:jc w:val="center"/>
        <w:rPr>
          <w:b/>
        </w:rPr>
      </w:pPr>
      <w:r>
        <w:rPr>
          <w:b/>
        </w:rPr>
        <w:t>POSTANOWIENIA OGÓLNE I DEFINICJE</w:t>
      </w:r>
    </w:p>
    <w:p w14:paraId="06DDA7E8" w14:textId="775419AD" w:rsidR="00246C37" w:rsidRDefault="00246C37" w:rsidP="00246C37">
      <w:pPr>
        <w:pStyle w:val="NormalnyWeb"/>
        <w:numPr>
          <w:ilvl w:val="0"/>
          <w:numId w:val="1"/>
        </w:numPr>
        <w:jc w:val="both"/>
      </w:pPr>
      <w:bookmarkStart w:id="2" w:name="_Hlk499021670"/>
      <w:bookmarkEnd w:id="1"/>
      <w:r>
        <w:t>Organizator – organizatorem Skaryszewskiego Jarmarku Końskiego</w:t>
      </w:r>
      <w:r w:rsidR="00EF3185">
        <w:t xml:space="preserve"> </w:t>
      </w:r>
      <w:r>
        <w:t>„Wstęp</w:t>
      </w:r>
      <w:r w:rsidR="00EF3185">
        <w:t>y</w:t>
      </w:r>
      <w:r>
        <w:t>” jest Urząd  Miasta i Gminy w Skaryszewie.</w:t>
      </w:r>
    </w:p>
    <w:p w14:paraId="007F2F20" w14:textId="626FA2B7" w:rsidR="00246C37" w:rsidRDefault="00246C37" w:rsidP="00246C37">
      <w:pPr>
        <w:pStyle w:val="NormalnyWeb"/>
        <w:numPr>
          <w:ilvl w:val="0"/>
          <w:numId w:val="1"/>
        </w:numPr>
        <w:autoSpaceDE w:val="0"/>
        <w:autoSpaceDN w:val="0"/>
        <w:adjustRightInd w:val="0"/>
        <w:jc w:val="both"/>
      </w:pPr>
      <w:r>
        <w:t>Skaryszewski Jarmark Koński „Wstęp</w:t>
      </w:r>
      <w:r w:rsidR="00EF3185">
        <w:t>y</w:t>
      </w:r>
      <w:r>
        <w:t>”,</w:t>
      </w:r>
      <w:r w:rsidR="00EF3185">
        <w:t xml:space="preserve"> to</w:t>
      </w:r>
      <w:r>
        <w:t xml:space="preserve"> impreza handlowo – kulturalna </w:t>
      </w:r>
      <w:r w:rsidR="00EF3185">
        <w:br/>
      </w:r>
      <w:r>
        <w:t>o charakterze targowym.</w:t>
      </w:r>
    </w:p>
    <w:p w14:paraId="2A3F88D0" w14:textId="77777777" w:rsidR="00246C37" w:rsidRDefault="00246C37" w:rsidP="00246C37">
      <w:pPr>
        <w:pStyle w:val="NormalnyWeb"/>
        <w:numPr>
          <w:ilvl w:val="0"/>
          <w:numId w:val="1"/>
        </w:numPr>
        <w:autoSpaceDE w:val="0"/>
        <w:autoSpaceDN w:val="0"/>
        <w:adjustRightInd w:val="0"/>
        <w:jc w:val="both"/>
      </w:pPr>
      <w:r>
        <w:t>Uczestnik jarmarku – pod tym pojęciem należy rozumieć: hodowców koni, handlujących oraz zwiedzających.</w:t>
      </w:r>
    </w:p>
    <w:p w14:paraId="62705127" w14:textId="3F48F338" w:rsidR="00246C37" w:rsidRDefault="00246C37" w:rsidP="00246C37">
      <w:pPr>
        <w:pStyle w:val="NormalnyWeb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Na </w:t>
      </w:r>
      <w:r w:rsidR="005A69C7">
        <w:t>„</w:t>
      </w:r>
      <w:r>
        <w:t>Wstępy</w:t>
      </w:r>
      <w:r w:rsidR="005A69C7">
        <w:t>”</w:t>
      </w:r>
      <w:r>
        <w:t xml:space="preserve"> zapraszamy tylko hodowców, sympatyków i miłośników koni.  </w:t>
      </w:r>
    </w:p>
    <w:p w14:paraId="09E6365A" w14:textId="7F51D73E" w:rsidR="00246C37" w:rsidRPr="004D2807" w:rsidRDefault="00246C37" w:rsidP="00246C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Nie zapraszamy zainteresowanych sprzedażą i zakupem koni przeznaczonych na ubój            w celach konsumpcyjnych.</w:t>
      </w:r>
    </w:p>
    <w:p w14:paraId="01BB553F" w14:textId="77777777" w:rsidR="004D2807" w:rsidRDefault="004D2807" w:rsidP="004D2807">
      <w:pPr>
        <w:pStyle w:val="Akapitzlist"/>
        <w:autoSpaceDE w:val="0"/>
        <w:autoSpaceDN w:val="0"/>
        <w:adjustRightInd w:val="0"/>
        <w:spacing w:after="0" w:line="240" w:lineRule="auto"/>
        <w:jc w:val="both"/>
      </w:pPr>
    </w:p>
    <w:p w14:paraId="5FBFC926" w14:textId="77777777" w:rsidR="00246C37" w:rsidRDefault="00246C37" w:rsidP="00246C37">
      <w:pPr>
        <w:pStyle w:val="NormalnyWeb"/>
        <w:jc w:val="center"/>
        <w:rPr>
          <w:b/>
        </w:rPr>
      </w:pPr>
      <w:bookmarkStart w:id="3" w:name="_Hlk499021685"/>
      <w:bookmarkEnd w:id="2"/>
      <w:r>
        <w:rPr>
          <w:b/>
        </w:rPr>
        <w:t>§2.</w:t>
      </w:r>
    </w:p>
    <w:p w14:paraId="5B94A852" w14:textId="77777777" w:rsidR="004A732B" w:rsidRPr="00D9216A" w:rsidRDefault="004A732B" w:rsidP="004A732B">
      <w:pPr>
        <w:pStyle w:val="NormalnyWeb"/>
        <w:jc w:val="center"/>
        <w:rPr>
          <w:b/>
        </w:rPr>
      </w:pPr>
      <w:r w:rsidRPr="00D9216A">
        <w:rPr>
          <w:b/>
        </w:rPr>
        <w:t>TERMIN JARMARKU</w:t>
      </w:r>
    </w:p>
    <w:p w14:paraId="0BF1ECE7" w14:textId="02EA0A3F" w:rsidR="00DE28D7" w:rsidRPr="00DE28D7" w:rsidRDefault="004A732B" w:rsidP="00DE28D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Wstępy</w:t>
      </w:r>
      <w:r w:rsidRPr="00D53E0B">
        <w:rPr>
          <w:rFonts w:ascii="Times New Roman" w:hAnsi="Times New Roman" w:cs="Times New Roman"/>
          <w:sz w:val="24"/>
          <w:szCs w:val="24"/>
        </w:rPr>
        <w:t xml:space="preserve"> odb</w:t>
      </w:r>
      <w:r>
        <w:rPr>
          <w:rFonts w:ascii="Times New Roman" w:hAnsi="Times New Roman" w:cs="Times New Roman"/>
          <w:sz w:val="24"/>
          <w:szCs w:val="24"/>
        </w:rPr>
        <w:t>ędą</w:t>
      </w:r>
      <w:r w:rsidR="008477E8">
        <w:rPr>
          <w:rFonts w:ascii="Times New Roman" w:hAnsi="Times New Roman" w:cs="Times New Roman"/>
          <w:sz w:val="24"/>
          <w:szCs w:val="24"/>
        </w:rPr>
        <w:t xml:space="preserve"> się w dniach </w:t>
      </w:r>
      <w:r w:rsidR="00ED308C">
        <w:rPr>
          <w:rFonts w:ascii="Times New Roman" w:hAnsi="Times New Roman" w:cs="Times New Roman"/>
          <w:sz w:val="24"/>
          <w:szCs w:val="24"/>
        </w:rPr>
        <w:t>19</w:t>
      </w:r>
      <w:r w:rsidR="00CE2E14">
        <w:rPr>
          <w:rFonts w:ascii="Times New Roman" w:hAnsi="Times New Roman" w:cs="Times New Roman"/>
          <w:sz w:val="24"/>
          <w:szCs w:val="24"/>
        </w:rPr>
        <w:t xml:space="preserve"> </w:t>
      </w:r>
      <w:r w:rsidRPr="00D53E0B">
        <w:rPr>
          <w:rFonts w:ascii="Times New Roman" w:hAnsi="Times New Roman" w:cs="Times New Roman"/>
          <w:sz w:val="24"/>
          <w:szCs w:val="24"/>
        </w:rPr>
        <w:t>-</w:t>
      </w:r>
      <w:r w:rsidR="008477E8">
        <w:rPr>
          <w:rFonts w:ascii="Times New Roman" w:hAnsi="Times New Roman" w:cs="Times New Roman"/>
          <w:sz w:val="24"/>
          <w:szCs w:val="24"/>
        </w:rPr>
        <w:t xml:space="preserve"> </w:t>
      </w:r>
      <w:r w:rsidR="00D62F2F">
        <w:rPr>
          <w:rFonts w:ascii="Times New Roman" w:hAnsi="Times New Roman" w:cs="Times New Roman"/>
          <w:sz w:val="24"/>
          <w:szCs w:val="24"/>
        </w:rPr>
        <w:t>2</w:t>
      </w:r>
      <w:r w:rsidR="00ED308C">
        <w:rPr>
          <w:rFonts w:ascii="Times New Roman" w:hAnsi="Times New Roman" w:cs="Times New Roman"/>
          <w:sz w:val="24"/>
          <w:szCs w:val="24"/>
        </w:rPr>
        <w:t>0</w:t>
      </w:r>
      <w:r w:rsidRPr="00D53E0B">
        <w:rPr>
          <w:rFonts w:ascii="Times New Roman" w:hAnsi="Times New Roman" w:cs="Times New Roman"/>
          <w:sz w:val="24"/>
          <w:szCs w:val="24"/>
        </w:rPr>
        <w:t xml:space="preserve"> </w:t>
      </w:r>
      <w:r w:rsidR="00D62F2F">
        <w:rPr>
          <w:rFonts w:ascii="Times New Roman" w:hAnsi="Times New Roman" w:cs="Times New Roman"/>
          <w:sz w:val="24"/>
          <w:szCs w:val="24"/>
        </w:rPr>
        <w:t>lutego</w:t>
      </w:r>
      <w:r w:rsidR="008477E8">
        <w:rPr>
          <w:rFonts w:ascii="Times New Roman" w:hAnsi="Times New Roman" w:cs="Times New Roman"/>
          <w:sz w:val="24"/>
          <w:szCs w:val="24"/>
        </w:rPr>
        <w:t xml:space="preserve"> 202</w:t>
      </w:r>
      <w:r w:rsidR="00ED308C">
        <w:rPr>
          <w:rFonts w:ascii="Times New Roman" w:hAnsi="Times New Roman" w:cs="Times New Roman"/>
          <w:sz w:val="24"/>
          <w:szCs w:val="24"/>
        </w:rPr>
        <w:t>4</w:t>
      </w:r>
      <w:r w:rsidR="00D62F2F">
        <w:rPr>
          <w:rFonts w:ascii="Times New Roman" w:hAnsi="Times New Roman" w:cs="Times New Roman"/>
          <w:sz w:val="24"/>
          <w:szCs w:val="24"/>
        </w:rPr>
        <w:t xml:space="preserve"> </w:t>
      </w:r>
      <w:r w:rsidRPr="00D53E0B">
        <w:rPr>
          <w:rFonts w:ascii="Times New Roman" w:hAnsi="Times New Roman" w:cs="Times New Roman"/>
          <w:sz w:val="24"/>
          <w:szCs w:val="24"/>
        </w:rPr>
        <w:t>r</w:t>
      </w:r>
      <w:r w:rsidR="00D62F2F">
        <w:rPr>
          <w:rFonts w:ascii="Times New Roman" w:hAnsi="Times New Roman" w:cs="Times New Roman"/>
          <w:sz w:val="24"/>
          <w:szCs w:val="24"/>
        </w:rPr>
        <w:t xml:space="preserve">oku </w:t>
      </w:r>
      <w:r w:rsidRPr="00D53E0B">
        <w:rPr>
          <w:rFonts w:ascii="Times New Roman" w:hAnsi="Times New Roman" w:cs="Times New Roman"/>
          <w:sz w:val="24"/>
          <w:szCs w:val="24"/>
        </w:rPr>
        <w:t xml:space="preserve"> /poniedziałek i wtorek/ </w:t>
      </w:r>
      <w:r w:rsidR="00A44409">
        <w:rPr>
          <w:rFonts w:ascii="Times New Roman" w:hAnsi="Times New Roman" w:cs="Times New Roman"/>
          <w:sz w:val="24"/>
          <w:szCs w:val="24"/>
        </w:rPr>
        <w:br/>
      </w:r>
      <w:r w:rsidRPr="00D53E0B">
        <w:rPr>
          <w:rFonts w:ascii="Times New Roman" w:hAnsi="Times New Roman" w:cs="Times New Roman"/>
          <w:sz w:val="24"/>
          <w:szCs w:val="24"/>
        </w:rPr>
        <w:t xml:space="preserve">w godzinach od </w:t>
      </w:r>
      <w:r w:rsidR="00127F10">
        <w:rPr>
          <w:rFonts w:ascii="Times New Roman" w:hAnsi="Times New Roman" w:cs="Times New Roman"/>
          <w:sz w:val="24"/>
          <w:szCs w:val="24"/>
        </w:rPr>
        <w:t>6</w:t>
      </w:r>
      <w:r w:rsidRPr="00D53E0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D53E0B">
        <w:rPr>
          <w:rFonts w:ascii="Times New Roman" w:hAnsi="Times New Roman" w:cs="Times New Roman"/>
          <w:sz w:val="24"/>
          <w:szCs w:val="24"/>
        </w:rPr>
        <w:t>16</w:t>
      </w:r>
      <w:r w:rsidRPr="00D53E0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53E0B">
        <w:rPr>
          <w:rFonts w:ascii="Times New Roman" w:hAnsi="Times New Roman" w:cs="Times New Roman"/>
          <w:sz w:val="24"/>
          <w:szCs w:val="24"/>
        </w:rPr>
        <w:t>.</w:t>
      </w:r>
    </w:p>
    <w:p w14:paraId="41FEAC45" w14:textId="10B0D9D7" w:rsidR="00DA5F34" w:rsidRPr="000A2B66" w:rsidRDefault="00543F31" w:rsidP="00DA5F3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poniedziałek i wtorek odbywa się</w:t>
      </w:r>
      <w:r w:rsidR="00DA5F34">
        <w:rPr>
          <w:rFonts w:ascii="Times New Roman" w:hAnsi="Times New Roman" w:cs="Times New Roman"/>
          <w:sz w:val="24"/>
          <w:szCs w:val="24"/>
        </w:rPr>
        <w:t xml:space="preserve"> jarmark koński – wystawa wcześniej zgłoszonych i zarejestrowanych elektronicznie koni</w:t>
      </w:r>
      <w:r w:rsidR="005A3A4D">
        <w:rPr>
          <w:rFonts w:ascii="Times New Roman" w:hAnsi="Times New Roman" w:cs="Times New Roman"/>
          <w:sz w:val="24"/>
          <w:szCs w:val="24"/>
        </w:rPr>
        <w:t>.</w:t>
      </w:r>
    </w:p>
    <w:p w14:paraId="7422FE2C" w14:textId="18DADABD" w:rsidR="000A2B66" w:rsidRPr="00776F61" w:rsidRDefault="000A2B66" w:rsidP="00DA5F3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zgłaszania i</w:t>
      </w:r>
      <w:r w:rsidR="008D01D1">
        <w:rPr>
          <w:rFonts w:ascii="Times New Roman" w:hAnsi="Times New Roman" w:cs="Times New Roman"/>
          <w:sz w:val="24"/>
          <w:szCs w:val="24"/>
        </w:rPr>
        <w:t xml:space="preserve"> elektronicznej</w:t>
      </w:r>
      <w:r>
        <w:rPr>
          <w:rFonts w:ascii="Times New Roman" w:hAnsi="Times New Roman" w:cs="Times New Roman"/>
          <w:sz w:val="24"/>
          <w:szCs w:val="24"/>
        </w:rPr>
        <w:t xml:space="preserve"> rejestracji koni na </w:t>
      </w:r>
      <w:r w:rsidR="008D01D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Wstępy</w:t>
      </w:r>
      <w:r w:rsidR="008D01D1">
        <w:rPr>
          <w:rFonts w:ascii="Times New Roman" w:hAnsi="Times New Roman" w:cs="Times New Roman"/>
          <w:sz w:val="24"/>
          <w:szCs w:val="24"/>
        </w:rPr>
        <w:t>”</w:t>
      </w:r>
      <w:r w:rsidR="004D2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określa załącznik nr 1 do niniejszego regulaminu</w:t>
      </w:r>
      <w:r w:rsidR="00DE28D7">
        <w:rPr>
          <w:rFonts w:ascii="Times New Roman" w:hAnsi="Times New Roman" w:cs="Times New Roman"/>
          <w:sz w:val="24"/>
          <w:szCs w:val="24"/>
        </w:rPr>
        <w:t>.</w:t>
      </w:r>
    </w:p>
    <w:p w14:paraId="071D378D" w14:textId="53638631" w:rsidR="00543F31" w:rsidRDefault="004A732B" w:rsidP="00BC7342">
      <w:pPr>
        <w:pStyle w:val="NormalnyWeb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</w:pPr>
      <w:r>
        <w:t>Wstępy odbywają się w obrębie ulic ograniczonych rogatkami i bramkami:                           A. Mickiewicza, Kard. S. Wyszyńskiego, Partyzantów, Zachodniej, Młynarskiej,                   M. Skłodowskiej-Curie, I. Krasickiego, F. Chopina, H. Sienkiewicza, Polnej, Cichej.</w:t>
      </w:r>
    </w:p>
    <w:p w14:paraId="1465DB0F" w14:textId="53778B41" w:rsidR="004A732B" w:rsidRPr="00BC7342" w:rsidRDefault="00543F31" w:rsidP="00BC7342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Wstępy odbywają się bez podziału na rasy</w:t>
      </w:r>
      <w:r w:rsidR="004D280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rodzaje</w:t>
      </w:r>
      <w:r w:rsidR="004D2807">
        <w:rPr>
          <w:rFonts w:ascii="Times New Roman" w:eastAsia="Calibri" w:hAnsi="Times New Roman" w:cs="Times New Roman"/>
          <w:sz w:val="24"/>
          <w:szCs w:val="24"/>
        </w:rPr>
        <w:t xml:space="preserve"> oraz płeć i wiek koni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917890" w14:textId="479319D9" w:rsidR="00CC54D6" w:rsidRDefault="004A732B" w:rsidP="004A732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99021713"/>
      <w:bookmarkEnd w:id="3"/>
      <w:r>
        <w:rPr>
          <w:rFonts w:ascii="Times New Roman" w:hAnsi="Times New Roman" w:cs="Times New Roman"/>
          <w:sz w:val="24"/>
          <w:szCs w:val="24"/>
        </w:rPr>
        <w:t xml:space="preserve">Konie ustawiane będą </w:t>
      </w:r>
      <w:r w:rsidR="004D2807">
        <w:rPr>
          <w:rFonts w:ascii="Times New Roman" w:hAnsi="Times New Roman" w:cs="Times New Roman"/>
          <w:sz w:val="24"/>
          <w:szCs w:val="24"/>
        </w:rPr>
        <w:t>pod zadaszonymi wiatami bez możliwości ich fizycznego oddzielenia (boksy, płotki) w kolejności przyjazdu na teren Wstępów.</w:t>
      </w:r>
    </w:p>
    <w:p w14:paraId="41CAE2EF" w14:textId="6480F8CF" w:rsidR="004A732B" w:rsidRDefault="00FB2D76" w:rsidP="004A732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Całkowita odpowiedzialność za bezpieczeństwo ustawionych zwierząt spoczywa na ich </w:t>
      </w:r>
      <w:r w:rsidR="00BD2738" w:rsidRPr="00FB2D76">
        <w:rPr>
          <w:rFonts w:ascii="Times New Roman" w:hAnsi="Times New Roman" w:cs="Times New Roman"/>
          <w:color w:val="000000" w:themeColor="text1"/>
          <w:sz w:val="24"/>
          <w:szCs w:val="24"/>
        </w:rPr>
        <w:t>właściciel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BD2738" w:rsidRPr="00FB2D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A732B" w:rsidRPr="00FB2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F70D4A0" w14:textId="3FA22AF3" w:rsidR="00246C37" w:rsidRPr="004D2807" w:rsidRDefault="00DE28D7" w:rsidP="000B085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Jarmark koński </w:t>
      </w:r>
      <w:r w:rsidR="008D01D1">
        <w:rPr>
          <w:rFonts w:ascii="Times New Roman" w:hAnsi="Times New Roman" w:cs="Times New Roman"/>
          <w:sz w:val="24"/>
          <w:szCs w:val="24"/>
        </w:rPr>
        <w:t>„</w:t>
      </w:r>
      <w:r w:rsidR="004D2807">
        <w:rPr>
          <w:rFonts w:ascii="Times New Roman" w:hAnsi="Times New Roman" w:cs="Times New Roman"/>
          <w:sz w:val="24"/>
          <w:szCs w:val="24"/>
        </w:rPr>
        <w:t>Wstępy</w:t>
      </w:r>
      <w:r w:rsidR="008D01D1">
        <w:rPr>
          <w:rFonts w:ascii="Times New Roman" w:hAnsi="Times New Roman" w:cs="Times New Roman"/>
          <w:sz w:val="24"/>
          <w:szCs w:val="24"/>
        </w:rPr>
        <w:t>”</w:t>
      </w:r>
      <w:r w:rsidR="004D2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wystawa zostanie udostępniona zwiedzającym od godz. </w:t>
      </w:r>
      <w:r w:rsidR="008D01D1">
        <w:rPr>
          <w:rFonts w:ascii="Times New Roman" w:hAnsi="Times New Roman" w:cs="Times New Roman"/>
          <w:sz w:val="24"/>
          <w:szCs w:val="24"/>
        </w:rPr>
        <w:t>6</w:t>
      </w:r>
      <w:r w:rsidR="0018558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D01D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do godz. </w:t>
      </w:r>
      <w:r w:rsidRPr="00DE28D7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8D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dniach wystawy (poniedziałek i wtorek) po ustawieniu koni w wyznaczon</w:t>
      </w:r>
      <w:r w:rsidR="008A7CFC">
        <w:rPr>
          <w:rFonts w:ascii="Times New Roman" w:hAnsi="Times New Roman" w:cs="Times New Roman"/>
          <w:sz w:val="24"/>
          <w:szCs w:val="24"/>
        </w:rPr>
        <w:t>ej strefi</w:t>
      </w:r>
      <w:bookmarkEnd w:id="4"/>
      <w:r w:rsidR="00A53DF3">
        <w:rPr>
          <w:rFonts w:ascii="Times New Roman" w:hAnsi="Times New Roman" w:cs="Times New Roman"/>
          <w:sz w:val="24"/>
          <w:szCs w:val="24"/>
        </w:rPr>
        <w:t>e.</w:t>
      </w:r>
    </w:p>
    <w:p w14:paraId="6FADF30B" w14:textId="77777777" w:rsidR="004D2807" w:rsidRPr="004D2807" w:rsidRDefault="004D2807" w:rsidP="004D28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31BD7E" w14:textId="77777777" w:rsidR="008433FE" w:rsidRDefault="008433FE" w:rsidP="00246C37">
      <w:pPr>
        <w:pStyle w:val="NormalnyWeb"/>
        <w:spacing w:before="0" w:beforeAutospacing="0" w:after="0" w:afterAutospacing="0"/>
        <w:ind w:left="1440"/>
        <w:jc w:val="center"/>
        <w:rPr>
          <w:b/>
        </w:rPr>
      </w:pPr>
    </w:p>
    <w:p w14:paraId="4699C3E2" w14:textId="13B23897" w:rsidR="00246C37" w:rsidRDefault="00246C37" w:rsidP="00F55BB3">
      <w:pPr>
        <w:pStyle w:val="NormalnyWeb"/>
        <w:spacing w:before="0" w:beforeAutospacing="0" w:after="0" w:afterAutospacing="0"/>
        <w:ind w:left="142"/>
        <w:jc w:val="center"/>
        <w:rPr>
          <w:b/>
        </w:rPr>
      </w:pPr>
      <w:r>
        <w:rPr>
          <w:b/>
        </w:rPr>
        <w:t>§3.</w:t>
      </w:r>
    </w:p>
    <w:p w14:paraId="13FC9311" w14:textId="77777777" w:rsidR="00246C37" w:rsidRDefault="00246C37" w:rsidP="00246C37">
      <w:pPr>
        <w:pStyle w:val="NormalnyWeb"/>
        <w:spacing w:before="0" w:beforeAutospacing="0" w:after="0" w:afterAutospacing="0"/>
        <w:jc w:val="center"/>
        <w:rPr>
          <w:b/>
        </w:rPr>
      </w:pPr>
    </w:p>
    <w:p w14:paraId="5BA29E1C" w14:textId="5B0EAD57" w:rsidR="00246C37" w:rsidRDefault="00637803" w:rsidP="00246C37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</w:t>
      </w:r>
      <w:r w:rsidR="00246C37">
        <w:rPr>
          <w:b/>
        </w:rPr>
        <w:t>MIEJSCE ODBYWANIA SIĘ WSTĘPÓW</w:t>
      </w:r>
    </w:p>
    <w:p w14:paraId="08987516" w14:textId="77777777" w:rsidR="00246C37" w:rsidRDefault="00246C37" w:rsidP="00246C37">
      <w:pPr>
        <w:pStyle w:val="NormalnyWeb"/>
        <w:numPr>
          <w:ilvl w:val="0"/>
          <w:numId w:val="4"/>
        </w:numPr>
      </w:pPr>
      <w:r>
        <w:t>Wstępy będą odbywać się w specjalnych strefach wyznaczonych przez organizatora.</w:t>
      </w:r>
    </w:p>
    <w:p w14:paraId="5BD08975" w14:textId="77777777" w:rsidR="00246C37" w:rsidRDefault="00246C37" w:rsidP="00246C37">
      <w:pPr>
        <w:pStyle w:val="Akapitzlist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Strefa I – Handlowa</w:t>
      </w:r>
    </w:p>
    <w:p w14:paraId="6A363DBF" w14:textId="556F762A" w:rsidR="00246C37" w:rsidRPr="00E1005B" w:rsidRDefault="00246C37" w:rsidP="00E1005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ulica A. Mickiewicza /Aleja Twórców Ludowych/</w:t>
      </w:r>
      <w:r w:rsidR="008D0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 sprzedaż wyrobów</w:t>
      </w:r>
      <w:r w:rsidR="00E1005B">
        <w:rPr>
          <w:rFonts w:ascii="Times New Roman" w:eastAsia="Calibri" w:hAnsi="Times New Roman" w:cs="Times New Roman"/>
          <w:sz w:val="24"/>
          <w:szCs w:val="24"/>
        </w:rPr>
        <w:br/>
      </w:r>
      <w:r w:rsidRPr="00E1005B">
        <w:rPr>
          <w:rFonts w:ascii="Times New Roman" w:eastAsia="Calibri" w:hAnsi="Times New Roman" w:cs="Times New Roman"/>
          <w:sz w:val="24"/>
          <w:szCs w:val="24"/>
        </w:rPr>
        <w:t>z drewna, wikliny i rękodzieł ludowych;  miejsca rezerwowane wyłącznie przez Miejsko-Gminny  Ośrodek Kultury w Skaryszewie,</w:t>
      </w:r>
    </w:p>
    <w:p w14:paraId="3DEBA5F9" w14:textId="309B39C0" w:rsidR="00246C37" w:rsidRPr="00CE2E14" w:rsidRDefault="00CE2E14" w:rsidP="00CE2E1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ulice Partyzantów</w:t>
      </w:r>
      <w:r w:rsidR="008D01D1">
        <w:rPr>
          <w:rFonts w:ascii="Times New Roman" w:hAnsi="Times New Roman" w:cs="Times New Roman"/>
          <w:sz w:val="24"/>
          <w:szCs w:val="24"/>
        </w:rPr>
        <w:t>, Młynarska,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C37">
        <w:rPr>
          <w:rFonts w:ascii="Times New Roman" w:hAnsi="Times New Roman" w:cs="Times New Roman"/>
          <w:sz w:val="24"/>
          <w:szCs w:val="24"/>
        </w:rPr>
        <w:t>parking przy cmentarzu - sprzedaż artykułów do produkcji rolnej,  wyrobów rymarskich, artykułów</w:t>
      </w:r>
      <w:r w:rsidR="00341524">
        <w:rPr>
          <w:rFonts w:ascii="Times New Roman" w:hAnsi="Times New Roman" w:cs="Times New Roman"/>
          <w:sz w:val="24"/>
          <w:szCs w:val="24"/>
        </w:rPr>
        <w:t xml:space="preserve"> </w:t>
      </w:r>
      <w:r w:rsidR="00246C37">
        <w:rPr>
          <w:rFonts w:ascii="Times New Roman" w:hAnsi="Times New Roman" w:cs="Times New Roman"/>
          <w:sz w:val="24"/>
          <w:szCs w:val="24"/>
        </w:rPr>
        <w:t xml:space="preserve"> przemysłowych i spożywczych  oraz mała gastronomia,</w:t>
      </w:r>
      <w:r w:rsidR="00246C37" w:rsidRPr="00CE2E14">
        <w:rPr>
          <w:rFonts w:ascii="Times New Roman" w:hAnsi="Times New Roman" w:cs="Times New Roman"/>
          <w:sz w:val="24"/>
          <w:szCs w:val="24"/>
        </w:rPr>
        <w:t xml:space="preserve"> teren wyznaczony przez organizatora; rezerwacja sektorów handlowych wyłącznie  przez Organizatora,</w:t>
      </w:r>
    </w:p>
    <w:p w14:paraId="144B1647" w14:textId="76464DDD" w:rsidR="00E1005B" w:rsidRPr="00E1005B" w:rsidRDefault="00246C37" w:rsidP="00E1005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skrzyżowanie ulic Kard. S. Wyszyńskiego, A. Mickiewicza i Partyzantów - scena do występów artystycznych w godz.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6378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przez dwa dni trwania </w:t>
      </w:r>
      <w:r w:rsidR="008D01D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Wstępów</w:t>
      </w:r>
      <w:r w:rsidR="008D01D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A26CF3" w14:textId="77777777" w:rsidR="00246C37" w:rsidRPr="00E1005B" w:rsidRDefault="00246C37" w:rsidP="00E1005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05B">
        <w:rPr>
          <w:rFonts w:ascii="Times New Roman" w:hAnsi="Times New Roman" w:cs="Times New Roman"/>
          <w:sz w:val="24"/>
          <w:szCs w:val="24"/>
        </w:rPr>
        <w:t>w</w:t>
      </w:r>
      <w:r w:rsidRPr="00E1005B">
        <w:rPr>
          <w:rFonts w:ascii="Times New Roman" w:eastAsia="Calibri" w:hAnsi="Times New Roman" w:cs="Times New Roman"/>
          <w:sz w:val="24"/>
          <w:szCs w:val="24"/>
        </w:rPr>
        <w:t>okół sceny, u zbiegu ulic Kard. S. Wyszyńskiego, A. Mickiewicza i Partyzantów obowiązuje całkowity zakaz ruchu i handlu</w:t>
      </w:r>
      <w:r w:rsidRPr="00E1005B">
        <w:rPr>
          <w:rFonts w:ascii="Arial" w:eastAsia="Calibri" w:hAnsi="Arial" w:cs="Arial"/>
          <w:sz w:val="24"/>
          <w:szCs w:val="24"/>
        </w:rPr>
        <w:t>.</w:t>
      </w:r>
    </w:p>
    <w:p w14:paraId="353A60DF" w14:textId="45BA8D66" w:rsidR="00246C37" w:rsidRDefault="00246C37" w:rsidP="00246C37">
      <w:pPr>
        <w:pStyle w:val="Akapitzlist"/>
        <w:spacing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14:paraId="20CF6470" w14:textId="77777777" w:rsidR="007C3587" w:rsidRDefault="007C3587" w:rsidP="00246C37">
      <w:pPr>
        <w:pStyle w:val="Akapitzlist"/>
        <w:spacing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14:paraId="1BA32680" w14:textId="77777777" w:rsidR="00246C37" w:rsidRDefault="00246C37" w:rsidP="00246C37">
      <w:pPr>
        <w:pStyle w:val="Akapitzlist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Strefa II – Wjazdu</w:t>
      </w:r>
    </w:p>
    <w:p w14:paraId="0A8C4FD5" w14:textId="2917E540" w:rsidR="00AD66AC" w:rsidRPr="009E13B7" w:rsidRDefault="00AD66AC" w:rsidP="00AD66AC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3B7">
        <w:rPr>
          <w:rFonts w:ascii="Times New Roman" w:hAnsi="Times New Roman" w:cs="Times New Roman"/>
          <w:sz w:val="24"/>
          <w:szCs w:val="24"/>
        </w:rPr>
        <w:t xml:space="preserve">wjazd na teren „Wstępów” będzie możliwy po dokonaniu przez właściciela elektronicznej rejestracji koni, zgodnie z załącznikiem nr 1 do niniejszego regulaminu. </w:t>
      </w:r>
    </w:p>
    <w:p w14:paraId="4177E2A0" w14:textId="5C4076B6" w:rsidR="00AD66AC" w:rsidRPr="00AF374A" w:rsidRDefault="00AD66AC" w:rsidP="00AD66AC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4A">
        <w:rPr>
          <w:rFonts w:ascii="Times New Roman" w:hAnsi="Times New Roman" w:cs="Times New Roman"/>
          <w:sz w:val="24"/>
          <w:szCs w:val="24"/>
        </w:rPr>
        <w:t>zwierzęta (konie) nie zgłoszone i nie zarejestrowane wcześniej elektronicznie</w:t>
      </w:r>
      <w:r w:rsidR="009E13B7" w:rsidRPr="00AF374A">
        <w:rPr>
          <w:rFonts w:ascii="Times New Roman" w:hAnsi="Times New Roman" w:cs="Times New Roman"/>
          <w:sz w:val="24"/>
          <w:szCs w:val="24"/>
        </w:rPr>
        <w:t xml:space="preserve"> </w:t>
      </w:r>
      <w:r w:rsidR="003E7B5C" w:rsidRPr="00AF374A">
        <w:rPr>
          <w:rFonts w:ascii="Times New Roman" w:hAnsi="Times New Roman" w:cs="Times New Roman"/>
          <w:sz w:val="24"/>
          <w:szCs w:val="24"/>
        </w:rPr>
        <w:t>będą</w:t>
      </w:r>
      <w:r w:rsidRPr="00AF374A">
        <w:rPr>
          <w:rFonts w:ascii="Times New Roman" w:hAnsi="Times New Roman" w:cs="Times New Roman"/>
          <w:sz w:val="24"/>
          <w:szCs w:val="24"/>
        </w:rPr>
        <w:t xml:space="preserve"> wpuszcz</w:t>
      </w:r>
      <w:r w:rsidR="003E7B5C" w:rsidRPr="00AF374A">
        <w:rPr>
          <w:rFonts w:ascii="Times New Roman" w:hAnsi="Times New Roman" w:cs="Times New Roman"/>
          <w:sz w:val="24"/>
          <w:szCs w:val="24"/>
        </w:rPr>
        <w:t>a</w:t>
      </w:r>
      <w:r w:rsidRPr="00AF374A">
        <w:rPr>
          <w:rFonts w:ascii="Times New Roman" w:hAnsi="Times New Roman" w:cs="Times New Roman"/>
          <w:sz w:val="24"/>
          <w:szCs w:val="24"/>
        </w:rPr>
        <w:t>ne na teren „Wstępów”</w:t>
      </w:r>
      <w:r w:rsidR="009E13B7" w:rsidRPr="00AF374A">
        <w:rPr>
          <w:rFonts w:ascii="Times New Roman" w:hAnsi="Times New Roman" w:cs="Times New Roman"/>
          <w:sz w:val="24"/>
          <w:szCs w:val="24"/>
        </w:rPr>
        <w:t xml:space="preserve"> tylko w przypadku posiadania przez Organizatora</w:t>
      </w:r>
      <w:r w:rsidR="003E7B5C" w:rsidRPr="00AF374A">
        <w:rPr>
          <w:rFonts w:ascii="Times New Roman" w:hAnsi="Times New Roman" w:cs="Times New Roman"/>
          <w:sz w:val="24"/>
          <w:szCs w:val="24"/>
        </w:rPr>
        <w:t xml:space="preserve"> odpowiedniej ilości</w:t>
      </w:r>
      <w:r w:rsidR="009E13B7" w:rsidRPr="00AF374A">
        <w:rPr>
          <w:rFonts w:ascii="Times New Roman" w:hAnsi="Times New Roman" w:cs="Times New Roman"/>
          <w:sz w:val="24"/>
          <w:szCs w:val="24"/>
        </w:rPr>
        <w:t xml:space="preserve"> wolnych miejsc</w:t>
      </w:r>
      <w:r w:rsidR="003E7B5C" w:rsidRPr="00AF374A">
        <w:rPr>
          <w:rFonts w:ascii="Times New Roman" w:hAnsi="Times New Roman" w:cs="Times New Roman"/>
          <w:sz w:val="24"/>
          <w:szCs w:val="24"/>
        </w:rPr>
        <w:t xml:space="preserve"> dla koni</w:t>
      </w:r>
      <w:r w:rsidR="009E13B7" w:rsidRPr="00AF374A">
        <w:rPr>
          <w:rFonts w:ascii="Times New Roman" w:hAnsi="Times New Roman" w:cs="Times New Roman"/>
          <w:sz w:val="24"/>
          <w:szCs w:val="24"/>
        </w:rPr>
        <w:t xml:space="preserve"> na targowisku, wyłącznie za zgodą Powiatowego Lekarza Weterynarii w Radomiu.</w:t>
      </w:r>
    </w:p>
    <w:p w14:paraId="301717E2" w14:textId="3D2F56ED" w:rsidR="003E7B5C" w:rsidRPr="00AF374A" w:rsidRDefault="003E7B5C" w:rsidP="00AD66AC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4A">
        <w:rPr>
          <w:rFonts w:ascii="Times New Roman" w:hAnsi="Times New Roman" w:cs="Times New Roman"/>
          <w:sz w:val="24"/>
          <w:szCs w:val="24"/>
        </w:rPr>
        <w:t xml:space="preserve">pierwszeństwo wjazdu na targowisko mają </w:t>
      </w:r>
      <w:r w:rsidR="008C4B40" w:rsidRPr="00AF374A">
        <w:rPr>
          <w:rFonts w:ascii="Times New Roman" w:hAnsi="Times New Roman" w:cs="Times New Roman"/>
          <w:sz w:val="24"/>
          <w:szCs w:val="24"/>
        </w:rPr>
        <w:t>konie</w:t>
      </w:r>
      <w:r w:rsidRPr="00AF374A">
        <w:rPr>
          <w:rFonts w:ascii="Times New Roman" w:hAnsi="Times New Roman" w:cs="Times New Roman"/>
          <w:sz w:val="24"/>
          <w:szCs w:val="24"/>
        </w:rPr>
        <w:t xml:space="preserve"> zarejestrowane elektronicznie.</w:t>
      </w:r>
    </w:p>
    <w:p w14:paraId="0CD15055" w14:textId="5F6E45BE" w:rsidR="00AD66AC" w:rsidRPr="009E13B7" w:rsidRDefault="00AD66AC" w:rsidP="00AD66AC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3B7">
        <w:rPr>
          <w:rFonts w:ascii="Times New Roman" w:hAnsi="Times New Roman" w:cs="Times New Roman"/>
          <w:sz w:val="24"/>
          <w:szCs w:val="24"/>
        </w:rPr>
        <w:t>wjazd z końmi na „Wstępy” rozpocznie się od godziny 2</w:t>
      </w:r>
      <w:r w:rsidRPr="009E13B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9E13B7">
        <w:rPr>
          <w:rFonts w:ascii="Times New Roman" w:hAnsi="Times New Roman" w:cs="Times New Roman"/>
          <w:sz w:val="24"/>
          <w:szCs w:val="24"/>
        </w:rPr>
        <w:t xml:space="preserve"> dnia </w:t>
      </w:r>
      <w:r w:rsidR="00ED308C">
        <w:rPr>
          <w:rFonts w:ascii="Times New Roman" w:hAnsi="Times New Roman" w:cs="Times New Roman"/>
          <w:sz w:val="24"/>
          <w:szCs w:val="24"/>
        </w:rPr>
        <w:t>19</w:t>
      </w:r>
      <w:r w:rsidR="00F86D69">
        <w:rPr>
          <w:rFonts w:ascii="Times New Roman" w:hAnsi="Times New Roman" w:cs="Times New Roman"/>
          <w:sz w:val="24"/>
          <w:szCs w:val="24"/>
        </w:rPr>
        <w:t xml:space="preserve"> lutego 2024 roku</w:t>
      </w:r>
      <w:r w:rsidRPr="009E13B7">
        <w:rPr>
          <w:rFonts w:ascii="Times New Roman" w:hAnsi="Times New Roman" w:cs="Times New Roman"/>
          <w:sz w:val="24"/>
          <w:szCs w:val="24"/>
        </w:rPr>
        <w:t xml:space="preserve"> </w:t>
      </w:r>
      <w:r w:rsidR="00F86D69">
        <w:rPr>
          <w:rFonts w:ascii="Times New Roman" w:hAnsi="Times New Roman" w:cs="Times New Roman"/>
          <w:sz w:val="24"/>
          <w:szCs w:val="24"/>
        </w:rPr>
        <w:t>i od godz.</w:t>
      </w:r>
      <w:r w:rsidRPr="009E13B7">
        <w:rPr>
          <w:rFonts w:ascii="Times New Roman" w:hAnsi="Times New Roman" w:cs="Times New Roman"/>
          <w:sz w:val="24"/>
          <w:szCs w:val="24"/>
        </w:rPr>
        <w:t xml:space="preserve"> </w:t>
      </w:r>
      <w:r w:rsidR="00F86D69">
        <w:rPr>
          <w:rFonts w:ascii="Times New Roman" w:hAnsi="Times New Roman" w:cs="Times New Roman"/>
          <w:sz w:val="24"/>
          <w:szCs w:val="24"/>
        </w:rPr>
        <w:t>5</w:t>
      </w:r>
      <w:r w:rsidR="00F86D69" w:rsidRPr="009E13B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F86D6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86D69">
        <w:rPr>
          <w:rFonts w:ascii="Times New Roman" w:hAnsi="Times New Roman" w:cs="Times New Roman"/>
          <w:sz w:val="24"/>
          <w:szCs w:val="24"/>
        </w:rPr>
        <w:t xml:space="preserve">dnia </w:t>
      </w:r>
      <w:r w:rsidRPr="009E13B7">
        <w:rPr>
          <w:rFonts w:ascii="Times New Roman" w:hAnsi="Times New Roman" w:cs="Times New Roman"/>
          <w:sz w:val="24"/>
          <w:szCs w:val="24"/>
        </w:rPr>
        <w:t>2</w:t>
      </w:r>
      <w:r w:rsidR="00ED308C">
        <w:rPr>
          <w:rFonts w:ascii="Times New Roman" w:hAnsi="Times New Roman" w:cs="Times New Roman"/>
          <w:sz w:val="24"/>
          <w:szCs w:val="24"/>
        </w:rPr>
        <w:t>0</w:t>
      </w:r>
      <w:r w:rsidRPr="009E13B7">
        <w:rPr>
          <w:rFonts w:ascii="Times New Roman" w:hAnsi="Times New Roman" w:cs="Times New Roman"/>
          <w:sz w:val="24"/>
          <w:szCs w:val="24"/>
        </w:rPr>
        <w:t xml:space="preserve"> lutego 202</w:t>
      </w:r>
      <w:r w:rsidR="00ED308C">
        <w:rPr>
          <w:rFonts w:ascii="Times New Roman" w:hAnsi="Times New Roman" w:cs="Times New Roman"/>
          <w:sz w:val="24"/>
          <w:szCs w:val="24"/>
        </w:rPr>
        <w:t>4</w:t>
      </w:r>
      <w:r w:rsidRPr="009E13B7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5D08CE05" w14:textId="0D959ADB" w:rsidR="00246C37" w:rsidRPr="009E13B7" w:rsidRDefault="00246C37" w:rsidP="00AD66AC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3B7">
        <w:rPr>
          <w:rFonts w:ascii="Times New Roman" w:hAnsi="Times New Roman" w:cs="Times New Roman"/>
          <w:sz w:val="24"/>
          <w:szCs w:val="24"/>
        </w:rPr>
        <w:t xml:space="preserve">wjazd na </w:t>
      </w:r>
      <w:r w:rsidR="008D01D1" w:rsidRPr="009E13B7">
        <w:rPr>
          <w:rFonts w:ascii="Times New Roman" w:hAnsi="Times New Roman" w:cs="Times New Roman"/>
          <w:sz w:val="24"/>
          <w:szCs w:val="24"/>
        </w:rPr>
        <w:t>„</w:t>
      </w:r>
      <w:r w:rsidRPr="009E13B7">
        <w:rPr>
          <w:rFonts w:ascii="Times New Roman" w:hAnsi="Times New Roman" w:cs="Times New Roman"/>
          <w:sz w:val="24"/>
          <w:szCs w:val="24"/>
        </w:rPr>
        <w:t>Wstępy</w:t>
      </w:r>
      <w:r w:rsidR="008D01D1" w:rsidRPr="009E13B7">
        <w:rPr>
          <w:rFonts w:ascii="Times New Roman" w:hAnsi="Times New Roman" w:cs="Times New Roman"/>
          <w:sz w:val="24"/>
          <w:szCs w:val="24"/>
        </w:rPr>
        <w:t>”</w:t>
      </w:r>
      <w:r w:rsidRPr="009E13B7">
        <w:rPr>
          <w:rFonts w:ascii="Times New Roman" w:hAnsi="Times New Roman" w:cs="Times New Roman"/>
          <w:sz w:val="24"/>
          <w:szCs w:val="24"/>
        </w:rPr>
        <w:t xml:space="preserve"> </w:t>
      </w:r>
      <w:r w:rsidR="00AD66AC" w:rsidRPr="009E13B7">
        <w:rPr>
          <w:rFonts w:ascii="Times New Roman" w:hAnsi="Times New Roman" w:cs="Times New Roman"/>
          <w:sz w:val="24"/>
          <w:szCs w:val="24"/>
        </w:rPr>
        <w:t xml:space="preserve">winien odbywać się </w:t>
      </w:r>
      <w:r w:rsidRPr="009E13B7">
        <w:rPr>
          <w:rFonts w:ascii="Times New Roman" w:hAnsi="Times New Roman" w:cs="Times New Roman"/>
          <w:sz w:val="24"/>
          <w:szCs w:val="24"/>
        </w:rPr>
        <w:t>tylko pojazdami o dopuszczalnej masie całkowitej</w:t>
      </w:r>
      <w:r w:rsidR="00F86D69">
        <w:rPr>
          <w:rFonts w:ascii="Times New Roman" w:hAnsi="Times New Roman" w:cs="Times New Roman"/>
          <w:sz w:val="24"/>
          <w:szCs w:val="24"/>
        </w:rPr>
        <w:t xml:space="preserve"> do</w:t>
      </w:r>
      <w:r w:rsidRPr="009E13B7">
        <w:rPr>
          <w:rFonts w:ascii="Times New Roman" w:hAnsi="Times New Roman" w:cs="Times New Roman"/>
          <w:sz w:val="24"/>
          <w:szCs w:val="24"/>
        </w:rPr>
        <w:t xml:space="preserve"> 7,5 tony –</w:t>
      </w:r>
      <w:r w:rsidR="00AD66AC" w:rsidRPr="009E13B7">
        <w:rPr>
          <w:rFonts w:ascii="Times New Roman" w:hAnsi="Times New Roman" w:cs="Times New Roman"/>
          <w:sz w:val="24"/>
          <w:szCs w:val="24"/>
        </w:rPr>
        <w:t xml:space="preserve"> </w:t>
      </w:r>
      <w:r w:rsidRPr="009E13B7">
        <w:rPr>
          <w:rFonts w:ascii="Times New Roman" w:hAnsi="Times New Roman" w:cs="Times New Roman"/>
          <w:sz w:val="24"/>
          <w:szCs w:val="24"/>
        </w:rPr>
        <w:t xml:space="preserve">dotyczy pojazdów przewożących zwierzęta </w:t>
      </w:r>
      <w:r w:rsidR="00387C35" w:rsidRPr="009E13B7">
        <w:rPr>
          <w:rFonts w:ascii="Times New Roman" w:hAnsi="Times New Roman" w:cs="Times New Roman"/>
          <w:sz w:val="24"/>
          <w:szCs w:val="24"/>
        </w:rPr>
        <w:br/>
      </w:r>
      <w:r w:rsidRPr="009E13B7">
        <w:rPr>
          <w:rFonts w:ascii="Times New Roman" w:hAnsi="Times New Roman" w:cs="Times New Roman"/>
          <w:sz w:val="24"/>
          <w:szCs w:val="24"/>
        </w:rPr>
        <w:t>i przeznaczonych do transportu zwierząt,</w:t>
      </w:r>
    </w:p>
    <w:p w14:paraId="35D487A2" w14:textId="56D8B565" w:rsidR="00246C37" w:rsidRPr="003E7B5C" w:rsidRDefault="00AD66AC" w:rsidP="00CE2E14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3B7">
        <w:rPr>
          <w:rFonts w:ascii="Times New Roman" w:hAnsi="Times New Roman" w:cs="Times New Roman"/>
          <w:sz w:val="24"/>
          <w:szCs w:val="24"/>
        </w:rPr>
        <w:t xml:space="preserve">osoba </w:t>
      </w:r>
      <w:r w:rsidR="00246C37" w:rsidRPr="009E13B7">
        <w:rPr>
          <w:rFonts w:ascii="Times New Roman" w:hAnsi="Times New Roman" w:cs="Times New Roman"/>
          <w:sz w:val="24"/>
          <w:szCs w:val="24"/>
        </w:rPr>
        <w:t>wjeżdżając</w:t>
      </w:r>
      <w:r w:rsidRPr="009E13B7">
        <w:rPr>
          <w:rFonts w:ascii="Times New Roman" w:hAnsi="Times New Roman" w:cs="Times New Roman"/>
          <w:sz w:val="24"/>
          <w:szCs w:val="24"/>
        </w:rPr>
        <w:t>a</w:t>
      </w:r>
      <w:r w:rsidR="00246C37" w:rsidRPr="009E13B7">
        <w:rPr>
          <w:rFonts w:ascii="Times New Roman" w:hAnsi="Times New Roman" w:cs="Times New Roman"/>
          <w:sz w:val="24"/>
          <w:szCs w:val="24"/>
        </w:rPr>
        <w:t xml:space="preserve"> na </w:t>
      </w:r>
      <w:r w:rsidR="008D01D1" w:rsidRPr="009E13B7">
        <w:rPr>
          <w:rFonts w:ascii="Times New Roman" w:hAnsi="Times New Roman" w:cs="Times New Roman"/>
          <w:sz w:val="24"/>
          <w:szCs w:val="24"/>
        </w:rPr>
        <w:t>„</w:t>
      </w:r>
      <w:r w:rsidR="00246C37" w:rsidRPr="009E13B7">
        <w:rPr>
          <w:rFonts w:ascii="Times New Roman" w:hAnsi="Times New Roman" w:cs="Times New Roman"/>
          <w:sz w:val="24"/>
          <w:szCs w:val="24"/>
        </w:rPr>
        <w:t>Wstępy</w:t>
      </w:r>
      <w:r w:rsidR="008D01D1" w:rsidRPr="009E13B7">
        <w:rPr>
          <w:rFonts w:ascii="Times New Roman" w:hAnsi="Times New Roman" w:cs="Times New Roman"/>
          <w:sz w:val="24"/>
          <w:szCs w:val="24"/>
        </w:rPr>
        <w:t>”</w:t>
      </w:r>
      <w:r w:rsidR="00246C37" w:rsidRPr="009E13B7">
        <w:rPr>
          <w:rFonts w:ascii="Times New Roman" w:hAnsi="Times New Roman" w:cs="Times New Roman"/>
          <w:sz w:val="24"/>
          <w:szCs w:val="24"/>
        </w:rPr>
        <w:t xml:space="preserve"> z końmi, mu</w:t>
      </w:r>
      <w:r w:rsidR="00CE2E14" w:rsidRPr="009E13B7">
        <w:rPr>
          <w:rFonts w:ascii="Times New Roman" w:hAnsi="Times New Roman" w:cs="Times New Roman"/>
          <w:sz w:val="24"/>
          <w:szCs w:val="24"/>
        </w:rPr>
        <w:t>si udać się do</w:t>
      </w:r>
      <w:r w:rsidR="00246C37" w:rsidRPr="009E13B7">
        <w:rPr>
          <w:rFonts w:ascii="Times New Roman" w:hAnsi="Times New Roman" w:cs="Times New Roman"/>
          <w:sz w:val="24"/>
          <w:szCs w:val="24"/>
        </w:rPr>
        <w:t xml:space="preserve"> punkt</w:t>
      </w:r>
      <w:r w:rsidR="00BC7342" w:rsidRPr="009E13B7">
        <w:rPr>
          <w:rFonts w:ascii="Times New Roman" w:hAnsi="Times New Roman" w:cs="Times New Roman"/>
          <w:sz w:val="24"/>
          <w:szCs w:val="24"/>
        </w:rPr>
        <w:t>u</w:t>
      </w:r>
      <w:r w:rsidR="00246C37" w:rsidRPr="009E13B7">
        <w:rPr>
          <w:rFonts w:ascii="Times New Roman" w:hAnsi="Times New Roman" w:cs="Times New Roman"/>
          <w:sz w:val="24"/>
          <w:szCs w:val="24"/>
        </w:rPr>
        <w:t xml:space="preserve"> kontroli weterynaryjno-paszportowej, usytuowan</w:t>
      </w:r>
      <w:r w:rsidR="00BC7342" w:rsidRPr="009E13B7">
        <w:rPr>
          <w:rFonts w:ascii="Times New Roman" w:hAnsi="Times New Roman" w:cs="Times New Roman"/>
          <w:sz w:val="24"/>
          <w:szCs w:val="24"/>
        </w:rPr>
        <w:t xml:space="preserve">ego </w:t>
      </w:r>
      <w:r w:rsidR="00F86D69">
        <w:rPr>
          <w:rFonts w:ascii="Times New Roman" w:hAnsi="Times New Roman" w:cs="Times New Roman"/>
          <w:sz w:val="24"/>
          <w:szCs w:val="24"/>
        </w:rPr>
        <w:t>na</w:t>
      </w:r>
      <w:r w:rsidR="00BC7342" w:rsidRPr="009E13B7">
        <w:rPr>
          <w:rFonts w:ascii="Times New Roman" w:hAnsi="Times New Roman" w:cs="Times New Roman"/>
          <w:sz w:val="24"/>
          <w:szCs w:val="24"/>
        </w:rPr>
        <w:t xml:space="preserve"> skrzyżowaniu </w:t>
      </w:r>
      <w:r w:rsidR="00246C37" w:rsidRPr="009E13B7">
        <w:rPr>
          <w:rFonts w:ascii="Times New Roman" w:hAnsi="Times New Roman" w:cs="Times New Roman"/>
          <w:sz w:val="24"/>
          <w:szCs w:val="24"/>
        </w:rPr>
        <w:t>u</w:t>
      </w:r>
      <w:r w:rsidR="00CE2E14" w:rsidRPr="009E13B7">
        <w:rPr>
          <w:rFonts w:ascii="Times New Roman" w:hAnsi="Times New Roman" w:cs="Times New Roman"/>
          <w:sz w:val="24"/>
          <w:szCs w:val="24"/>
        </w:rPr>
        <w:t>lic</w:t>
      </w:r>
      <w:r w:rsidR="00F86D69">
        <w:rPr>
          <w:rFonts w:ascii="Times New Roman" w:hAnsi="Times New Roman" w:cs="Times New Roman"/>
          <w:sz w:val="24"/>
          <w:szCs w:val="24"/>
        </w:rPr>
        <w:t xml:space="preserve">y Krasickiego </w:t>
      </w:r>
      <w:r w:rsidR="00F86D69">
        <w:rPr>
          <w:rFonts w:ascii="Times New Roman" w:hAnsi="Times New Roman" w:cs="Times New Roman"/>
          <w:sz w:val="24"/>
          <w:szCs w:val="24"/>
        </w:rPr>
        <w:br/>
        <w:t>z ulicą Zachodnią</w:t>
      </w:r>
      <w:r w:rsidR="00246C37" w:rsidRPr="009E13B7">
        <w:rPr>
          <w:rFonts w:ascii="Times New Roman" w:hAnsi="Times New Roman" w:cs="Times New Roman"/>
          <w:sz w:val="24"/>
          <w:szCs w:val="24"/>
        </w:rPr>
        <w:t xml:space="preserve">, gdzie </w:t>
      </w:r>
      <w:r w:rsidR="00BC7342" w:rsidRPr="009E13B7">
        <w:rPr>
          <w:rFonts w:ascii="Times New Roman" w:hAnsi="Times New Roman" w:cs="Times New Roman"/>
          <w:sz w:val="24"/>
          <w:szCs w:val="24"/>
        </w:rPr>
        <w:t xml:space="preserve">dokonane zostanie sprawdzenie </w:t>
      </w:r>
      <w:r w:rsidRPr="009E13B7">
        <w:rPr>
          <w:rFonts w:ascii="Times New Roman" w:hAnsi="Times New Roman" w:cs="Times New Roman"/>
          <w:sz w:val="24"/>
          <w:szCs w:val="24"/>
        </w:rPr>
        <w:t xml:space="preserve">niezbędnej </w:t>
      </w:r>
      <w:r w:rsidR="00BC7342" w:rsidRPr="009E13B7">
        <w:rPr>
          <w:rFonts w:ascii="Times New Roman" w:hAnsi="Times New Roman" w:cs="Times New Roman"/>
          <w:sz w:val="24"/>
          <w:szCs w:val="24"/>
        </w:rPr>
        <w:t>dokumentacji</w:t>
      </w:r>
      <w:r w:rsidR="005913F6" w:rsidRPr="009E13B7">
        <w:rPr>
          <w:rFonts w:ascii="Times New Roman" w:hAnsi="Times New Roman" w:cs="Times New Roman"/>
          <w:sz w:val="24"/>
          <w:szCs w:val="24"/>
        </w:rPr>
        <w:t>.</w:t>
      </w:r>
      <w:r w:rsidR="00246C37" w:rsidRPr="009E13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70188" w14:textId="1E982B5C" w:rsidR="003E7B5C" w:rsidRPr="009E13B7" w:rsidRDefault="003E7B5C" w:rsidP="00CE2E14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dopuszcza się wprowadzania zwierząt (koni) na targowisko przez osoby piesze.</w:t>
      </w:r>
    </w:p>
    <w:p w14:paraId="35642852" w14:textId="77777777" w:rsidR="00246C37" w:rsidRPr="003E7B5C" w:rsidRDefault="00246C37" w:rsidP="00246C37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B5C">
        <w:rPr>
          <w:rFonts w:ascii="Times New Roman" w:hAnsi="Times New Roman" w:cs="Times New Roman"/>
          <w:sz w:val="24"/>
          <w:szCs w:val="24"/>
        </w:rPr>
        <w:t xml:space="preserve">wszystkie koniowate muszą być zaopatrzone w paszport, a te zidentyfikowane </w:t>
      </w:r>
      <w:r w:rsidRPr="003E7B5C">
        <w:rPr>
          <w:rFonts w:ascii="Times New Roman" w:hAnsi="Times New Roman" w:cs="Times New Roman"/>
          <w:sz w:val="24"/>
          <w:szCs w:val="24"/>
        </w:rPr>
        <w:br/>
        <w:t>od 1 lipca 2009 roku muszą posiadać transponder,</w:t>
      </w:r>
      <w:r w:rsidRPr="003E7B5C">
        <w:rPr>
          <w:rFonts w:ascii="Arial" w:hAnsi="Arial" w:cs="Arial"/>
          <w:sz w:val="24"/>
          <w:szCs w:val="24"/>
        </w:rPr>
        <w:t xml:space="preserve">  </w:t>
      </w:r>
    </w:p>
    <w:p w14:paraId="5E6B9CCA" w14:textId="2B1E217F" w:rsidR="00246C37" w:rsidRPr="003E7B5C" w:rsidRDefault="00246C37" w:rsidP="00246C37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B5C">
        <w:rPr>
          <w:rFonts w:ascii="Times New Roman" w:eastAsia="Calibri" w:hAnsi="Times New Roman" w:cs="Times New Roman"/>
          <w:sz w:val="24"/>
          <w:szCs w:val="24"/>
        </w:rPr>
        <w:t>wszystkie koniowate muszą posiadać aktualne orzeczenie lekarsko-weterynaryjne, określające iż zwierzę</w:t>
      </w:r>
      <w:r w:rsidR="004D64A2" w:rsidRPr="003E7B5C">
        <w:rPr>
          <w:rFonts w:ascii="Times New Roman" w:eastAsia="Calibri" w:hAnsi="Times New Roman" w:cs="Times New Roman"/>
          <w:sz w:val="24"/>
          <w:szCs w:val="24"/>
        </w:rPr>
        <w:t>ta są zdrowe klinicznie i</w:t>
      </w:r>
      <w:r w:rsidRPr="003E7B5C">
        <w:rPr>
          <w:rFonts w:ascii="Times New Roman" w:eastAsia="Calibri" w:hAnsi="Times New Roman" w:cs="Times New Roman"/>
          <w:sz w:val="24"/>
          <w:szCs w:val="24"/>
        </w:rPr>
        <w:t xml:space="preserve"> nadaj</w:t>
      </w:r>
      <w:r w:rsidR="004D64A2" w:rsidRPr="003E7B5C">
        <w:rPr>
          <w:rFonts w:ascii="Times New Roman" w:eastAsia="Calibri" w:hAnsi="Times New Roman" w:cs="Times New Roman"/>
          <w:sz w:val="24"/>
          <w:szCs w:val="24"/>
        </w:rPr>
        <w:t>ą</w:t>
      </w:r>
      <w:r w:rsidRPr="003E7B5C">
        <w:rPr>
          <w:rFonts w:ascii="Times New Roman" w:eastAsia="Calibri" w:hAnsi="Times New Roman" w:cs="Times New Roman"/>
          <w:sz w:val="24"/>
          <w:szCs w:val="24"/>
        </w:rPr>
        <w:t xml:space="preserve"> się do transportu – </w:t>
      </w:r>
      <w:r w:rsidR="005913F6" w:rsidRPr="003E7B5C">
        <w:rPr>
          <w:rFonts w:ascii="Times New Roman" w:eastAsia="Calibri" w:hAnsi="Times New Roman" w:cs="Times New Roman"/>
          <w:sz w:val="24"/>
          <w:szCs w:val="24"/>
        </w:rPr>
        <w:t xml:space="preserve">zaświadczenia są </w:t>
      </w:r>
      <w:r w:rsidRPr="003E7B5C">
        <w:rPr>
          <w:rFonts w:ascii="Times New Roman" w:eastAsia="Calibri" w:hAnsi="Times New Roman" w:cs="Times New Roman"/>
          <w:sz w:val="24"/>
          <w:szCs w:val="24"/>
        </w:rPr>
        <w:t>wydawane przez właściwego terytorialnie Powiatowego Lekarza Weterynarii,</w:t>
      </w:r>
    </w:p>
    <w:p w14:paraId="269E4ECB" w14:textId="7EC1C280" w:rsidR="00AD66AC" w:rsidRPr="003E7B5C" w:rsidRDefault="00AD66AC" w:rsidP="002936CB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B5C">
        <w:rPr>
          <w:rFonts w:ascii="Times New Roman" w:hAnsi="Times New Roman" w:cs="Times New Roman"/>
          <w:sz w:val="24"/>
          <w:szCs w:val="24"/>
        </w:rPr>
        <w:t xml:space="preserve">kontroli zwierząt oraz dokumentacji dokonują jedynie osoby uprawnione </w:t>
      </w:r>
      <w:r w:rsidR="00867A67" w:rsidRPr="003E7B5C">
        <w:rPr>
          <w:rFonts w:ascii="Times New Roman" w:hAnsi="Times New Roman" w:cs="Times New Roman"/>
          <w:sz w:val="24"/>
          <w:szCs w:val="24"/>
        </w:rPr>
        <w:br/>
      </w:r>
      <w:r w:rsidRPr="003E7B5C">
        <w:rPr>
          <w:rFonts w:ascii="Times New Roman" w:hAnsi="Times New Roman" w:cs="Times New Roman"/>
          <w:sz w:val="24"/>
          <w:szCs w:val="24"/>
        </w:rPr>
        <w:t>i upoważnione przez Organizatora i tylko one mogą przebywać w strefie kontroli weterynaryjno-paszportowej,</w:t>
      </w:r>
    </w:p>
    <w:p w14:paraId="1C2394A0" w14:textId="7ECF4F9C" w:rsidR="00AD66AC" w:rsidRPr="003E7B5C" w:rsidRDefault="005913F6" w:rsidP="002936CB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B5C">
        <w:rPr>
          <w:rFonts w:ascii="Times New Roman" w:hAnsi="Times New Roman" w:cs="Times New Roman"/>
          <w:sz w:val="24"/>
          <w:szCs w:val="24"/>
        </w:rPr>
        <w:t>właściciel zwierzęcia zobowiązany jest do</w:t>
      </w:r>
      <w:r w:rsidR="00AD66AC" w:rsidRPr="003E7B5C">
        <w:rPr>
          <w:rFonts w:ascii="Times New Roman" w:hAnsi="Times New Roman" w:cs="Times New Roman"/>
          <w:sz w:val="24"/>
          <w:szCs w:val="24"/>
        </w:rPr>
        <w:t xml:space="preserve"> posiadania przy sobie oraz</w:t>
      </w:r>
      <w:r w:rsidRPr="003E7B5C">
        <w:rPr>
          <w:rFonts w:ascii="Times New Roman" w:hAnsi="Times New Roman" w:cs="Times New Roman"/>
          <w:sz w:val="24"/>
          <w:szCs w:val="24"/>
        </w:rPr>
        <w:t xml:space="preserve"> okazania</w:t>
      </w:r>
      <w:r w:rsidR="00AD66AC" w:rsidRPr="003E7B5C">
        <w:rPr>
          <w:rFonts w:ascii="Times New Roman" w:hAnsi="Times New Roman" w:cs="Times New Roman"/>
          <w:sz w:val="24"/>
          <w:szCs w:val="24"/>
        </w:rPr>
        <w:t xml:space="preserve"> na żądanie osób uprawnionych i upoważnionych przez Organizatora</w:t>
      </w:r>
      <w:r w:rsidRPr="003E7B5C">
        <w:rPr>
          <w:rFonts w:ascii="Times New Roman" w:hAnsi="Times New Roman" w:cs="Times New Roman"/>
          <w:sz w:val="24"/>
          <w:szCs w:val="24"/>
        </w:rPr>
        <w:t xml:space="preserve"> na punkcie kontrolnym oryginałów </w:t>
      </w:r>
      <w:r w:rsidR="00AD66AC" w:rsidRPr="003E7B5C">
        <w:rPr>
          <w:rFonts w:ascii="Times New Roman" w:hAnsi="Times New Roman" w:cs="Times New Roman"/>
          <w:sz w:val="24"/>
          <w:szCs w:val="24"/>
        </w:rPr>
        <w:t>dokumentów</w:t>
      </w:r>
      <w:r w:rsidRPr="003E7B5C">
        <w:rPr>
          <w:rFonts w:ascii="Times New Roman" w:hAnsi="Times New Roman" w:cs="Times New Roman"/>
          <w:sz w:val="24"/>
          <w:szCs w:val="24"/>
        </w:rPr>
        <w:t xml:space="preserve"> </w:t>
      </w:r>
      <w:r w:rsidR="003E7B5C">
        <w:rPr>
          <w:rFonts w:ascii="Times New Roman" w:hAnsi="Times New Roman" w:cs="Times New Roman"/>
          <w:sz w:val="24"/>
          <w:szCs w:val="24"/>
        </w:rPr>
        <w:t>dotyczących zwierzęcia (konia).</w:t>
      </w:r>
    </w:p>
    <w:p w14:paraId="2D68CE4F" w14:textId="698FCEA5" w:rsidR="00867A67" w:rsidRPr="003E7B5C" w:rsidRDefault="00127F10" w:rsidP="00387C35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B5C">
        <w:rPr>
          <w:rFonts w:ascii="Times New Roman" w:eastAsia="Calibri" w:hAnsi="Times New Roman" w:cs="Times New Roman"/>
          <w:sz w:val="24"/>
          <w:szCs w:val="24"/>
        </w:rPr>
        <w:lastRenderedPageBreak/>
        <w:t>za spełnienie wymagań uregulowanych w przepisach szczególnych dotyczących koni w zakresie prawidłowości i kompletności dokumentacj</w:t>
      </w:r>
      <w:r w:rsidR="00AD66AC" w:rsidRPr="003E7B5C">
        <w:rPr>
          <w:rFonts w:ascii="Times New Roman" w:eastAsia="Calibri" w:hAnsi="Times New Roman" w:cs="Times New Roman"/>
          <w:sz w:val="24"/>
          <w:szCs w:val="24"/>
        </w:rPr>
        <w:t xml:space="preserve">i, w tym </w:t>
      </w:r>
      <w:r w:rsidR="002936CB" w:rsidRPr="003E7B5C">
        <w:rPr>
          <w:rFonts w:ascii="Times New Roman" w:eastAsia="Calibri" w:hAnsi="Times New Roman" w:cs="Times New Roman"/>
          <w:sz w:val="24"/>
          <w:szCs w:val="24"/>
        </w:rPr>
        <w:t xml:space="preserve">również </w:t>
      </w:r>
      <w:r w:rsidR="00AD66AC" w:rsidRPr="003E7B5C">
        <w:rPr>
          <w:rFonts w:ascii="Times New Roman" w:eastAsia="Calibri" w:hAnsi="Times New Roman" w:cs="Times New Roman"/>
          <w:sz w:val="24"/>
          <w:szCs w:val="24"/>
        </w:rPr>
        <w:t xml:space="preserve">za spełnienie wymogów określonych w decyzji Powiatowego Lekarza Weterynarii </w:t>
      </w:r>
      <w:r w:rsidR="003E7B5C">
        <w:rPr>
          <w:rFonts w:ascii="Times New Roman" w:eastAsia="Calibri" w:hAnsi="Times New Roman" w:cs="Times New Roman"/>
          <w:sz w:val="24"/>
          <w:szCs w:val="24"/>
        </w:rPr>
        <w:br/>
      </w:r>
      <w:r w:rsidR="00AD66AC" w:rsidRPr="003E7B5C">
        <w:rPr>
          <w:rFonts w:ascii="Times New Roman" w:eastAsia="Calibri" w:hAnsi="Times New Roman" w:cs="Times New Roman"/>
          <w:sz w:val="24"/>
          <w:szCs w:val="24"/>
        </w:rPr>
        <w:t xml:space="preserve">w Radomiu </w:t>
      </w:r>
      <w:r w:rsidRPr="003E7B5C">
        <w:rPr>
          <w:rFonts w:ascii="Times New Roman" w:eastAsia="Calibri" w:hAnsi="Times New Roman" w:cs="Times New Roman"/>
          <w:sz w:val="24"/>
          <w:szCs w:val="24"/>
        </w:rPr>
        <w:t>odpowiada właściciel zwierzęcia.</w:t>
      </w:r>
    </w:p>
    <w:p w14:paraId="777F2924" w14:textId="330CFBAB" w:rsidR="00073F82" w:rsidRPr="003E7B5C" w:rsidRDefault="00073F82" w:rsidP="005913F6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E7B5C">
        <w:rPr>
          <w:rFonts w:ascii="Times New Roman" w:eastAsia="Calibri" w:hAnsi="Times New Roman" w:cs="Times New Roman"/>
          <w:sz w:val="24"/>
          <w:szCs w:val="24"/>
          <w:u w:val="single"/>
        </w:rPr>
        <w:t>O</w:t>
      </w:r>
      <w:r w:rsidR="00867A67" w:rsidRPr="003E7B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stateczną decyzję o dopuszczeniu zwierzęcia (konia) do udziału </w:t>
      </w:r>
      <w:r w:rsidR="003E7B5C">
        <w:rPr>
          <w:rFonts w:ascii="Times New Roman" w:eastAsia="Calibri" w:hAnsi="Times New Roman" w:cs="Times New Roman"/>
          <w:sz w:val="24"/>
          <w:szCs w:val="24"/>
          <w:u w:val="single"/>
        </w:rPr>
        <w:br/>
      </w:r>
      <w:r w:rsidR="00867A67" w:rsidRPr="003E7B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w Skaryszewskim Jarmarku Końskim „Wstępy” </w:t>
      </w:r>
      <w:r w:rsidR="003E7B5C">
        <w:rPr>
          <w:rFonts w:ascii="Times New Roman" w:eastAsia="Calibri" w:hAnsi="Times New Roman" w:cs="Times New Roman"/>
          <w:sz w:val="24"/>
          <w:szCs w:val="24"/>
          <w:u w:val="single"/>
        </w:rPr>
        <w:t>(</w:t>
      </w:r>
      <w:r w:rsidR="00867A67" w:rsidRPr="003E7B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w przypadku wystąpienia wątpliwości, co do spełnienia wymagań określonych w </w:t>
      </w:r>
      <w:r w:rsidR="003E7B5C">
        <w:rPr>
          <w:rFonts w:ascii="Times New Roman" w:eastAsia="Calibri" w:hAnsi="Times New Roman" w:cs="Times New Roman"/>
          <w:sz w:val="24"/>
          <w:szCs w:val="24"/>
          <w:u w:val="single"/>
        </w:rPr>
        <w:t>R</w:t>
      </w:r>
      <w:r w:rsidR="00867A67" w:rsidRPr="003E7B5C">
        <w:rPr>
          <w:rFonts w:ascii="Times New Roman" w:eastAsia="Calibri" w:hAnsi="Times New Roman" w:cs="Times New Roman"/>
          <w:sz w:val="24"/>
          <w:szCs w:val="24"/>
          <w:u w:val="single"/>
        </w:rPr>
        <w:t>egulaminie</w:t>
      </w:r>
      <w:r w:rsidR="003E7B5C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867A67" w:rsidRPr="003E7B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podejmuje Powiatowy Lekarz Weterynarii w Radomiu.</w:t>
      </w:r>
    </w:p>
    <w:p w14:paraId="4482A114" w14:textId="7F854535" w:rsidR="00246C37" w:rsidRDefault="00246C37" w:rsidP="00246C37">
      <w:pPr>
        <w:pStyle w:val="Akapitzlist"/>
        <w:spacing w:line="240" w:lineRule="auto"/>
        <w:ind w:left="1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BD0B00" w14:textId="77777777" w:rsidR="00CD68F6" w:rsidRDefault="00CD68F6" w:rsidP="00246C37">
      <w:pPr>
        <w:pStyle w:val="Akapitzlist"/>
        <w:spacing w:line="240" w:lineRule="auto"/>
        <w:ind w:left="1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772B08" w14:textId="77777777" w:rsidR="007C3587" w:rsidRDefault="007C3587" w:rsidP="00246C37">
      <w:pPr>
        <w:pStyle w:val="Akapitzlist"/>
        <w:spacing w:line="240" w:lineRule="auto"/>
        <w:ind w:left="1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6A5594" w14:textId="2E891586" w:rsidR="00246C37" w:rsidRDefault="00246C37" w:rsidP="00246C37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Strefa III - Prezentacji koni - targowisko miejsko – gminne ul. I. Krasickiego</w:t>
      </w:r>
      <w:r w:rsidR="00ED308C">
        <w:rPr>
          <w:rFonts w:ascii="Times New Roman" w:hAnsi="Times New Roman" w:cs="Times New Roman"/>
          <w:sz w:val="24"/>
          <w:szCs w:val="24"/>
        </w:rPr>
        <w:t>.</w:t>
      </w:r>
    </w:p>
    <w:p w14:paraId="2461FC63" w14:textId="1661D744" w:rsidR="00246C37" w:rsidRDefault="00246C37" w:rsidP="00246C3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targowisko wpuszczone zostaną te pojazdy, które okażą się winietą wjaz</w:t>
      </w:r>
      <w:r w:rsidR="00CE2E14">
        <w:rPr>
          <w:rFonts w:ascii="Times New Roman" w:hAnsi="Times New Roman" w:cs="Times New Roman"/>
          <w:sz w:val="24"/>
          <w:szCs w:val="24"/>
        </w:rPr>
        <w:t>dową uzyskaną</w:t>
      </w:r>
      <w:r w:rsidR="007C3587">
        <w:rPr>
          <w:rFonts w:ascii="Times New Roman" w:hAnsi="Times New Roman" w:cs="Times New Roman"/>
          <w:sz w:val="24"/>
          <w:szCs w:val="24"/>
        </w:rPr>
        <w:t xml:space="preserve"> podczas procesu rejestracji</w:t>
      </w:r>
      <w:r w:rsidR="002620B1">
        <w:rPr>
          <w:rFonts w:ascii="Times New Roman" w:hAnsi="Times New Roman" w:cs="Times New Roman"/>
          <w:sz w:val="24"/>
          <w:szCs w:val="24"/>
        </w:rPr>
        <w:t xml:space="preserve"> elektronicznej.</w:t>
      </w:r>
    </w:p>
    <w:p w14:paraId="5E1C31D6" w14:textId="75464828" w:rsidR="00246C37" w:rsidRDefault="00246C37" w:rsidP="00246C37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udostępnia </w:t>
      </w:r>
      <w:r>
        <w:rPr>
          <w:rFonts w:ascii="Times New Roman" w:hAnsi="Times New Roman" w:cs="Times New Roman"/>
          <w:sz w:val="24"/>
          <w:szCs w:val="24"/>
        </w:rPr>
        <w:t xml:space="preserve">rampy do rozładunku i załadunku </w:t>
      </w:r>
      <w:r w:rsidR="00936CF8">
        <w:rPr>
          <w:rFonts w:ascii="Times New Roman" w:hAnsi="Times New Roman" w:cs="Times New Roman"/>
          <w:sz w:val="24"/>
          <w:szCs w:val="24"/>
        </w:rPr>
        <w:t xml:space="preserve">koni </w:t>
      </w:r>
      <w:r>
        <w:rPr>
          <w:rFonts w:ascii="Times New Roman" w:hAnsi="Times New Roman" w:cs="Times New Roman"/>
          <w:sz w:val="24"/>
          <w:szCs w:val="24"/>
        </w:rPr>
        <w:t>na terenie miejsko-gminnego targowiska przy ul. Krasickiego</w:t>
      </w:r>
      <w:r w:rsidR="007C3587">
        <w:rPr>
          <w:rFonts w:ascii="Times New Roman" w:hAnsi="Times New Roman" w:cs="Times New Roman"/>
          <w:sz w:val="24"/>
          <w:szCs w:val="24"/>
        </w:rPr>
        <w:t>,</w:t>
      </w:r>
    </w:p>
    <w:p w14:paraId="7AB0D0B4" w14:textId="77777777" w:rsidR="00246C37" w:rsidRDefault="00246C37" w:rsidP="00246C37">
      <w:pPr>
        <w:pStyle w:val="Akapitzlist"/>
        <w:numPr>
          <w:ilvl w:val="0"/>
          <w:numId w:val="7"/>
        </w:num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na targowisku Organizator zapewnia punkt obsługi weterynaryjnej,</w:t>
      </w:r>
    </w:p>
    <w:p w14:paraId="6C439428" w14:textId="6F036C04" w:rsidR="00246C37" w:rsidRDefault="00246C37" w:rsidP="00246C3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zapewnia na czas trwania</w:t>
      </w:r>
      <w:r w:rsidR="00DB31BB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Wstępów</w:t>
      </w:r>
      <w:r w:rsidR="00DB31B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wodę oraz siano dla zwierząt </w:t>
      </w:r>
      <w:r>
        <w:rPr>
          <w:rFonts w:ascii="Times New Roman" w:hAnsi="Times New Roman" w:cs="Times New Roman"/>
          <w:sz w:val="24"/>
          <w:szCs w:val="24"/>
        </w:rPr>
        <w:br/>
        <w:t>w oznaczonych punktach na targowisku,</w:t>
      </w:r>
    </w:p>
    <w:p w14:paraId="7797ABA7" w14:textId="77777777" w:rsidR="00246C37" w:rsidRDefault="00246C37" w:rsidP="00246C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zapewnia miejsca parkingowe dla pojazdów transportujących zwierzęta,</w:t>
      </w:r>
    </w:p>
    <w:p w14:paraId="10A11FE1" w14:textId="2A532F8A" w:rsidR="00246C37" w:rsidRDefault="007C3587" w:rsidP="00246C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46C37">
        <w:rPr>
          <w:rFonts w:ascii="Times New Roman" w:hAnsi="Times New Roman" w:cs="Times New Roman"/>
          <w:sz w:val="24"/>
          <w:szCs w:val="24"/>
        </w:rPr>
        <w:t>bowiązuje całkowity zakaz</w:t>
      </w:r>
      <w:r w:rsidR="00E00D59">
        <w:rPr>
          <w:rFonts w:ascii="Times New Roman" w:hAnsi="Times New Roman" w:cs="Times New Roman"/>
          <w:sz w:val="24"/>
          <w:szCs w:val="24"/>
        </w:rPr>
        <w:t xml:space="preserve"> wprowadzania i</w:t>
      </w:r>
      <w:r w:rsidR="00246C37">
        <w:rPr>
          <w:rFonts w:ascii="Times New Roman" w:hAnsi="Times New Roman" w:cs="Times New Roman"/>
          <w:sz w:val="24"/>
          <w:szCs w:val="24"/>
        </w:rPr>
        <w:t xml:space="preserve"> wyprowadzania zwierząt</w:t>
      </w:r>
      <w:r w:rsidR="00E00D59">
        <w:rPr>
          <w:rFonts w:ascii="Times New Roman" w:hAnsi="Times New Roman" w:cs="Times New Roman"/>
          <w:sz w:val="24"/>
          <w:szCs w:val="24"/>
        </w:rPr>
        <w:t xml:space="preserve"> na i</w:t>
      </w:r>
      <w:r w:rsidR="00246C37">
        <w:rPr>
          <w:rFonts w:ascii="Times New Roman" w:hAnsi="Times New Roman" w:cs="Times New Roman"/>
          <w:sz w:val="24"/>
          <w:szCs w:val="24"/>
        </w:rPr>
        <w:t xml:space="preserve"> poza teren strefy III (targowiska i parkingu do rozładunku i załadunku zwierząt).</w:t>
      </w:r>
    </w:p>
    <w:p w14:paraId="1050B81C" w14:textId="545387DD" w:rsidR="00246C37" w:rsidRDefault="00246C37" w:rsidP="00F45756">
      <w:pPr>
        <w:pStyle w:val="Akapitzlist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14:paraId="6D82D6A1" w14:textId="77777777" w:rsidR="007C3587" w:rsidRPr="007C3587" w:rsidRDefault="007C3587" w:rsidP="007C3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3B496" w14:textId="77777777" w:rsidR="00246C37" w:rsidRDefault="00246C37" w:rsidP="00246C37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§4.</w:t>
      </w:r>
    </w:p>
    <w:p w14:paraId="20238AA1" w14:textId="77777777" w:rsidR="00246C37" w:rsidRDefault="00246C37" w:rsidP="00246C37">
      <w:pPr>
        <w:pStyle w:val="NormalnyWeb"/>
        <w:spacing w:before="0" w:beforeAutospacing="0" w:after="0" w:afterAutospacing="0"/>
        <w:jc w:val="center"/>
        <w:rPr>
          <w:b/>
        </w:rPr>
      </w:pPr>
    </w:p>
    <w:p w14:paraId="0E89F571" w14:textId="77777777" w:rsidR="00246C37" w:rsidRDefault="00246C37" w:rsidP="00246C37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OPŁATA TARGOWA</w:t>
      </w:r>
    </w:p>
    <w:p w14:paraId="5D99B74E" w14:textId="77777777" w:rsidR="00246C37" w:rsidRDefault="00246C37" w:rsidP="00246C37">
      <w:pPr>
        <w:pStyle w:val="NormalnyWeb"/>
        <w:spacing w:before="0" w:beforeAutospacing="0" w:after="0" w:afterAutospacing="0"/>
        <w:jc w:val="center"/>
        <w:rPr>
          <w:b/>
        </w:rPr>
      </w:pPr>
    </w:p>
    <w:p w14:paraId="6D1A2192" w14:textId="77777777" w:rsidR="00246C37" w:rsidRDefault="00246C37" w:rsidP="00246C37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Wysokość opłaty targowej określa Uchwała Nr XXI/174/2016 Rady Miejskiej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w Skaryszewie z dnia 29.12.2016 r. dostępna w BIP Urzędu Miasta i Gminy </w:t>
      </w:r>
      <w:r w:rsidR="00E1005B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w Skaryszewie.</w:t>
      </w:r>
    </w:p>
    <w:p w14:paraId="1E86D002" w14:textId="69BA3576" w:rsidR="00246C37" w:rsidRDefault="00246C37" w:rsidP="00246C37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Opłatę targową od osób handlujących będą pobierać inkasenci w dniach trwania </w:t>
      </w:r>
      <w:r w:rsidR="00DB31BB">
        <w:rPr>
          <w:rFonts w:ascii="Times New Roman" w:eastAsia="Calibri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sz w:val="24"/>
          <w:szCs w:val="24"/>
        </w:rPr>
        <w:t>Wstępów</w:t>
      </w:r>
      <w:r w:rsidR="00DB31BB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E69AD8" w14:textId="1F535E21" w:rsidR="00246C37" w:rsidRDefault="00246C37" w:rsidP="00246C37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Uchylanie się od wniesienia należnej opłaty targowej skutkować będzie usunięciem stoiska handlowego</w:t>
      </w:r>
      <w:r w:rsidR="00E24FE0">
        <w:rPr>
          <w:rFonts w:ascii="Times New Roman" w:eastAsia="Calibri" w:hAnsi="Times New Roman" w:cs="Times New Roman"/>
          <w:sz w:val="24"/>
          <w:szCs w:val="24"/>
        </w:rPr>
        <w:t xml:space="preserve"> przez służby ochrony.</w:t>
      </w:r>
    </w:p>
    <w:p w14:paraId="0DCF1A34" w14:textId="77777777" w:rsidR="00246C37" w:rsidRDefault="00246C37" w:rsidP="00246C37">
      <w:pPr>
        <w:pStyle w:val="NormalnyWeb"/>
        <w:jc w:val="center"/>
        <w:rPr>
          <w:b/>
        </w:rPr>
      </w:pPr>
      <w:r>
        <w:rPr>
          <w:b/>
        </w:rPr>
        <w:t>§5.</w:t>
      </w:r>
    </w:p>
    <w:p w14:paraId="5D2CE62D" w14:textId="77777777" w:rsidR="00246C37" w:rsidRDefault="00246C37" w:rsidP="00246C37">
      <w:pPr>
        <w:pStyle w:val="NormalnyWeb"/>
        <w:jc w:val="center"/>
        <w:rPr>
          <w:b/>
        </w:rPr>
      </w:pPr>
      <w:r>
        <w:rPr>
          <w:b/>
        </w:rPr>
        <w:t>INFRASTRUKTURA I ZABEZPIECZENIE WSTĘPÓW</w:t>
      </w:r>
    </w:p>
    <w:p w14:paraId="1E872969" w14:textId="06450BD0" w:rsidR="00246C37" w:rsidRDefault="00246C37" w:rsidP="00246C37">
      <w:pPr>
        <w:pStyle w:val="NormalnyWeb"/>
        <w:numPr>
          <w:ilvl w:val="0"/>
          <w:numId w:val="9"/>
        </w:numPr>
      </w:pPr>
      <w:r>
        <w:t xml:space="preserve">Organizator zapewnia obsługę medyczną </w:t>
      </w:r>
      <w:r w:rsidR="00ED5B71">
        <w:t xml:space="preserve">oraz zabezpieczenie przeciwpożarowe </w:t>
      </w:r>
      <w:r w:rsidR="009326A0">
        <w:t>na targowisku miejsko – gminn</w:t>
      </w:r>
      <w:r w:rsidR="00ED5B71">
        <w:t>ym przy</w:t>
      </w:r>
      <w:r w:rsidR="009326A0">
        <w:t xml:space="preserve"> ul. I. Krasickiego</w:t>
      </w:r>
      <w:r w:rsidR="00ED5B71">
        <w:t>.</w:t>
      </w:r>
    </w:p>
    <w:p w14:paraId="424C6B8C" w14:textId="6DE62C41" w:rsidR="00246C37" w:rsidRDefault="00246C37" w:rsidP="00246C37">
      <w:pPr>
        <w:pStyle w:val="NormalnyWeb"/>
        <w:numPr>
          <w:ilvl w:val="0"/>
          <w:numId w:val="9"/>
        </w:numPr>
        <w:spacing w:beforeAutospacing="0" w:after="0" w:afterAutospacing="0"/>
        <w:jc w:val="both"/>
      </w:pPr>
      <w:r>
        <w:t xml:space="preserve">Organizator zapewnia na czas trwania </w:t>
      </w:r>
      <w:r w:rsidR="00DB31BB">
        <w:t>„</w:t>
      </w:r>
      <w:r>
        <w:t>Wstępów</w:t>
      </w:r>
      <w:r w:rsidR="00DB31BB">
        <w:t>”</w:t>
      </w:r>
      <w:r>
        <w:t xml:space="preserve"> kabiny WC i pojemniki na odpady</w:t>
      </w:r>
      <w:r>
        <w:br/>
        <w:t xml:space="preserve"> komunalne.</w:t>
      </w:r>
    </w:p>
    <w:p w14:paraId="08C6C1DD" w14:textId="23D6CF72" w:rsidR="00246C37" w:rsidRDefault="00246C37" w:rsidP="00246C37">
      <w:pPr>
        <w:pStyle w:val="NormalnyWeb"/>
        <w:numPr>
          <w:ilvl w:val="0"/>
          <w:numId w:val="9"/>
        </w:numPr>
        <w:jc w:val="both"/>
      </w:pPr>
      <w:r>
        <w:t xml:space="preserve">Organizator zapewnia na czas trwania </w:t>
      </w:r>
      <w:r w:rsidR="00DB31BB">
        <w:t>„</w:t>
      </w:r>
      <w:r>
        <w:t>Wstępów</w:t>
      </w:r>
      <w:r w:rsidR="00DB31BB">
        <w:t>”</w:t>
      </w:r>
      <w:r>
        <w:t xml:space="preserve"> nadzór i obsługę weterynaryjną dla zwierząt.</w:t>
      </w:r>
    </w:p>
    <w:p w14:paraId="680BF8C0" w14:textId="1CA2A2AE" w:rsidR="00246C37" w:rsidRDefault="00246C37" w:rsidP="00246C37">
      <w:pPr>
        <w:pStyle w:val="NormalnyWeb"/>
        <w:numPr>
          <w:ilvl w:val="0"/>
          <w:numId w:val="9"/>
        </w:numPr>
        <w:jc w:val="both"/>
      </w:pPr>
      <w:r>
        <w:t xml:space="preserve">Organizator zapewnia na czas trwania </w:t>
      </w:r>
      <w:r w:rsidR="00DB31BB">
        <w:t>„</w:t>
      </w:r>
      <w:r>
        <w:t>Wstępów</w:t>
      </w:r>
      <w:r w:rsidR="00DB31BB">
        <w:t>”</w:t>
      </w:r>
      <w:r>
        <w:t xml:space="preserve"> nieodpłatny dostęp do straganów</w:t>
      </w:r>
      <w:r>
        <w:br/>
        <w:t>wystawienniczych w Alei Twórców Ludowych.</w:t>
      </w:r>
    </w:p>
    <w:p w14:paraId="2E52CC6C" w14:textId="21EF3439" w:rsidR="00246C37" w:rsidRDefault="00246C37" w:rsidP="00246C3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Lokalizacja stoiska jest określana przez Organizatora i zależy od warunków organizacyjno-technicznych </w:t>
      </w:r>
      <w:r w:rsidR="00DB31BB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>Wstępów</w:t>
      </w:r>
      <w:r w:rsidR="00DB31BB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asortymentu stoiska.</w:t>
      </w:r>
    </w:p>
    <w:p w14:paraId="39790993" w14:textId="77777777" w:rsidR="00246C37" w:rsidRDefault="00246C37" w:rsidP="00246C3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Organizator zastrzega sobie prawo do zmiany lokalizacji stoiska lub powierzchni zgłoszonej przez uczestnika, jeżeli względy organizacyjne i projektowo-techniczne uniemożliwiają realizację oczekiwań uczestnika zadeklarowanych w zgłoszeniu. Organizator dołoży wszelkich starań, aby w takich przypadkach działać w porozumieniu z uczestnikiem.</w:t>
      </w:r>
    </w:p>
    <w:p w14:paraId="73712B09" w14:textId="77777777" w:rsidR="00246C37" w:rsidRDefault="00246C37" w:rsidP="00246C3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Asortyment  nie może być umieszczony w przejściach, ani w pomieszczeniach do tego nie przeznaczonych i nie może stanowić przeszkody dla ruchu zwiedzających. Przejścia muszą pozostać niezablokowane.</w:t>
      </w:r>
    </w:p>
    <w:p w14:paraId="52C3D2B4" w14:textId="77777777" w:rsidR="00246C37" w:rsidRDefault="00246C37" w:rsidP="00246C37">
      <w:pPr>
        <w:pStyle w:val="NormalnyWeb"/>
        <w:numPr>
          <w:ilvl w:val="0"/>
          <w:numId w:val="9"/>
        </w:numPr>
        <w:jc w:val="both"/>
      </w:pPr>
      <w:r>
        <w:t>Organizator  nie  zapewnia dostępu do energii elektrycznej oraz innych mediów.</w:t>
      </w:r>
    </w:p>
    <w:p w14:paraId="3D773788" w14:textId="1A18B166" w:rsidR="00246C37" w:rsidRDefault="00246C37" w:rsidP="00246C3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nie ponosi odpowiedzialności za szkody lub ubytki w mieniu uczestników </w:t>
      </w:r>
      <w:r>
        <w:rPr>
          <w:rFonts w:ascii="Times New Roman" w:hAnsi="Times New Roman" w:cs="Times New Roman"/>
          <w:sz w:val="24"/>
          <w:szCs w:val="24"/>
        </w:rPr>
        <w:br/>
      </w:r>
      <w:r w:rsidR="00DB31B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Wstępów</w:t>
      </w:r>
      <w:r w:rsidR="00DB31B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spowodowane przez osoby  trzecie lub z winy poszkodowanego.</w:t>
      </w:r>
    </w:p>
    <w:p w14:paraId="219A24B7" w14:textId="20F8DF23" w:rsidR="00246C37" w:rsidRDefault="00246C37" w:rsidP="00246C3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ponosi odpowiedzialności za szkody lub ubytki w mieniu uczestników</w:t>
      </w:r>
      <w:r>
        <w:rPr>
          <w:rFonts w:ascii="Times New Roman" w:hAnsi="Times New Roman" w:cs="Times New Roman"/>
          <w:sz w:val="24"/>
          <w:szCs w:val="24"/>
        </w:rPr>
        <w:br/>
      </w:r>
      <w:r w:rsidR="00DB31B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Wstępów</w:t>
      </w:r>
      <w:r w:rsidR="00DB31B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spowodowane siłą wyższą, np. pożarem, eksplozją, uderzeniem pioruna, wichurą,</w:t>
      </w:r>
      <w:r w:rsidR="00936C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zalaniem wodą oraz przerwą w dostawie energii elektrycznej.</w:t>
      </w:r>
    </w:p>
    <w:p w14:paraId="594DAB51" w14:textId="03FA7288" w:rsidR="008433FE" w:rsidRDefault="00246C37" w:rsidP="008433F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ponosi odpowiedzialności za ewentualne szkody uczestników powstałe</w:t>
      </w:r>
      <w:r>
        <w:rPr>
          <w:rFonts w:ascii="Times New Roman" w:hAnsi="Times New Roman" w:cs="Times New Roman"/>
          <w:sz w:val="24"/>
          <w:szCs w:val="24"/>
        </w:rPr>
        <w:br/>
        <w:t xml:space="preserve">w wyniku odwołania lub przerwania </w:t>
      </w:r>
      <w:r w:rsidR="00DB31BB">
        <w:rPr>
          <w:rFonts w:ascii="Times New Roman" w:hAnsi="Times New Roman" w:cs="Times New Roman"/>
          <w:sz w:val="24"/>
          <w:szCs w:val="24"/>
        </w:rPr>
        <w:t>„W</w:t>
      </w:r>
      <w:r>
        <w:rPr>
          <w:rFonts w:ascii="Times New Roman" w:hAnsi="Times New Roman" w:cs="Times New Roman"/>
          <w:sz w:val="24"/>
          <w:szCs w:val="24"/>
        </w:rPr>
        <w:t>stępów</w:t>
      </w:r>
      <w:r w:rsidR="00DB31B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5C2D54" w14:textId="116DAD60" w:rsidR="008433FE" w:rsidRDefault="008433FE" w:rsidP="00843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0EB75" w14:textId="77777777" w:rsidR="008433FE" w:rsidRPr="008433FE" w:rsidRDefault="008433FE" w:rsidP="00843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9DCEC" w14:textId="74B83171" w:rsidR="00246C37" w:rsidRDefault="00246C37" w:rsidP="00246C37">
      <w:pPr>
        <w:pStyle w:val="NormalnyWeb"/>
        <w:ind w:left="420"/>
        <w:jc w:val="center"/>
        <w:rPr>
          <w:b/>
        </w:rPr>
      </w:pPr>
      <w:r>
        <w:rPr>
          <w:b/>
        </w:rPr>
        <w:t>§6.</w:t>
      </w:r>
    </w:p>
    <w:p w14:paraId="1EBD3363" w14:textId="28CFE9E0" w:rsidR="00246C37" w:rsidRDefault="004F34C9" w:rsidP="00246C37">
      <w:pPr>
        <w:pStyle w:val="NormalnyWeb"/>
        <w:ind w:left="420"/>
        <w:jc w:val="center"/>
        <w:rPr>
          <w:b/>
        </w:rPr>
      </w:pPr>
      <w:r>
        <w:rPr>
          <w:b/>
        </w:rPr>
        <w:t xml:space="preserve">SZCZEGÓŁOWE </w:t>
      </w:r>
      <w:r w:rsidR="00246C37">
        <w:rPr>
          <w:b/>
        </w:rPr>
        <w:t xml:space="preserve">POSTANOWIENIA </w:t>
      </w:r>
      <w:r>
        <w:rPr>
          <w:b/>
        </w:rPr>
        <w:t>PORZĄDKOWE</w:t>
      </w:r>
    </w:p>
    <w:p w14:paraId="3B3FFF4E" w14:textId="5886C4C9" w:rsidR="00EB3160" w:rsidRDefault="00EB3160" w:rsidP="00EB31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zobowiązany jest swoją ekspozycję urządzić w taki sposób,</w:t>
      </w:r>
      <w:r w:rsidR="00BA1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nie stanowiła zagrożenia bezpieczeństwa dla osób przebywających na terenie </w:t>
      </w:r>
      <w:r w:rsidR="00DB31B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Wstępów</w:t>
      </w:r>
      <w:r w:rsidR="00DB31B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Stoiska, eksponaty, dekoracje oraz pozostałe elementy ekspozycji powinny być zabezpieczone przed przewróceniem, upadkiem, uniesieniem przez wiatr itp. Całkowita odpowiedzialność za bezpieczne urządzenie stoiska spoczywa na uczestniku.  </w:t>
      </w:r>
    </w:p>
    <w:p w14:paraId="695508F6" w14:textId="18AD1994" w:rsidR="00246C37" w:rsidRDefault="00246C37" w:rsidP="00EB3160">
      <w:pPr>
        <w:pStyle w:val="NormalnyWeb"/>
        <w:numPr>
          <w:ilvl w:val="0"/>
          <w:numId w:val="10"/>
        </w:numPr>
        <w:ind w:left="284"/>
        <w:jc w:val="both"/>
      </w:pPr>
      <w:r>
        <w:t xml:space="preserve">Na terenie Strefy III – </w:t>
      </w:r>
      <w:r w:rsidR="004B1B1F">
        <w:t>„</w:t>
      </w:r>
      <w:r>
        <w:t>Prezentacja koni</w:t>
      </w:r>
      <w:r w:rsidR="004B1B1F">
        <w:t>”</w:t>
      </w:r>
      <w:r>
        <w:t xml:space="preserve"> </w:t>
      </w:r>
      <w:r w:rsidRPr="00B5158D">
        <w:t xml:space="preserve">obowiązuje </w:t>
      </w:r>
      <w:r w:rsidRPr="00ED308C">
        <w:rPr>
          <w:u w:val="single"/>
        </w:rPr>
        <w:t xml:space="preserve">całkowity </w:t>
      </w:r>
      <w:r w:rsidRPr="00B5158D">
        <w:rPr>
          <w:u w:val="single"/>
        </w:rPr>
        <w:t>zakaz spożywania napojów alkoholowyc</w:t>
      </w:r>
      <w:r w:rsidR="00ED5B71" w:rsidRPr="00B5158D">
        <w:rPr>
          <w:u w:val="single"/>
        </w:rPr>
        <w:t>h oraz innych środków odurzających.</w:t>
      </w:r>
      <w:r w:rsidRPr="00B5158D">
        <w:rPr>
          <w:u w:val="single"/>
        </w:rPr>
        <w:t xml:space="preserve"> </w:t>
      </w:r>
      <w:r w:rsidRPr="00B5158D">
        <w:t>Osoby obsługujące</w:t>
      </w:r>
      <w:r>
        <w:t xml:space="preserve"> zwierzęta nie mogą być pod wpływem alkoholu.</w:t>
      </w:r>
    </w:p>
    <w:p w14:paraId="7E45B408" w14:textId="77777777" w:rsidR="00246C37" w:rsidRDefault="00246C37" w:rsidP="00246C37">
      <w:pPr>
        <w:pStyle w:val="NormalnyWeb"/>
        <w:numPr>
          <w:ilvl w:val="0"/>
          <w:numId w:val="10"/>
        </w:numPr>
        <w:ind w:left="284"/>
        <w:jc w:val="both"/>
      </w:pPr>
      <w:r>
        <w:t>Zabrania się prezentacji i pokazów zwierząt poza strefą III.</w:t>
      </w:r>
    </w:p>
    <w:p w14:paraId="5318A1F9" w14:textId="6361EB9B" w:rsidR="00246C37" w:rsidRDefault="00246C37" w:rsidP="00246C37">
      <w:pPr>
        <w:pStyle w:val="NormalnyWeb"/>
        <w:numPr>
          <w:ilvl w:val="0"/>
          <w:numId w:val="10"/>
        </w:numPr>
        <w:ind w:left="284"/>
        <w:jc w:val="both"/>
        <w:rPr>
          <w:b/>
        </w:rPr>
      </w:pPr>
      <w:r>
        <w:t>Zobowiązuje się wszystkich do</w:t>
      </w:r>
      <w:r w:rsidR="004F34C9">
        <w:t xml:space="preserve"> godnego i bezpiecznego</w:t>
      </w:r>
      <w:r>
        <w:t xml:space="preserve"> traktowania zwierząt</w:t>
      </w:r>
      <w:r w:rsidR="004B1B1F">
        <w:t xml:space="preserve"> ( szczególnie</w:t>
      </w:r>
      <w:r>
        <w:t xml:space="preserve"> w trakcie ich </w:t>
      </w:r>
      <w:r w:rsidR="004B1B1F">
        <w:t xml:space="preserve">rozładunku, </w:t>
      </w:r>
      <w:r>
        <w:t>załadunku i transportu</w:t>
      </w:r>
      <w:r w:rsidR="004B1B1F">
        <w:t xml:space="preserve"> )</w:t>
      </w:r>
      <w:r w:rsidR="004F34C9">
        <w:t xml:space="preserve"> oraz natychmiastowego usuwania odchodów zwierzęcych</w:t>
      </w:r>
      <w:r w:rsidR="001F5F44">
        <w:t xml:space="preserve"> i innych do miejsc przygotowanych przez Organizatora.</w:t>
      </w:r>
    </w:p>
    <w:p w14:paraId="730AAC17" w14:textId="1C52B501" w:rsidR="009A2D37" w:rsidRPr="00ED5B71" w:rsidRDefault="009A2D37" w:rsidP="009A2D37">
      <w:pPr>
        <w:pStyle w:val="NormalnyWeb"/>
        <w:numPr>
          <w:ilvl w:val="0"/>
          <w:numId w:val="10"/>
        </w:numPr>
        <w:ind w:left="284"/>
        <w:jc w:val="both"/>
      </w:pPr>
      <w:r>
        <w:t>Na terenie Skaryszewskiego Jarmarku Końskiego</w:t>
      </w:r>
      <w:r w:rsidR="00DB31BB">
        <w:t xml:space="preserve"> </w:t>
      </w:r>
      <w:r>
        <w:t>„Wstęp</w:t>
      </w:r>
      <w:r w:rsidR="00DB31BB">
        <w:t>y</w:t>
      </w:r>
      <w:r>
        <w:t xml:space="preserve">” wprowadza się </w:t>
      </w:r>
      <w:r w:rsidRPr="00B5158D">
        <w:rPr>
          <w:u w:val="single"/>
        </w:rPr>
        <w:t xml:space="preserve">całkowity zakaz handlu zwierzętami domowymi oraz gospodarskimi </w:t>
      </w:r>
      <w:r w:rsidRPr="00B5158D">
        <w:t>z wyłączeniem koni, osłów,</w:t>
      </w:r>
      <w:r w:rsidRPr="00ED5B71">
        <w:t xml:space="preserve"> mułów</w:t>
      </w:r>
      <w:r w:rsidR="0002652B" w:rsidRPr="00ED5B71">
        <w:t xml:space="preserve"> oraz </w:t>
      </w:r>
      <w:r w:rsidRPr="00ED5B71">
        <w:t>osłomułów.</w:t>
      </w:r>
    </w:p>
    <w:p w14:paraId="7B78D800" w14:textId="0D0B51C6" w:rsidR="004B1B1F" w:rsidRPr="00B5158D" w:rsidRDefault="00246C37" w:rsidP="009A2D37">
      <w:pPr>
        <w:pStyle w:val="NormalnyWeb"/>
        <w:numPr>
          <w:ilvl w:val="0"/>
          <w:numId w:val="10"/>
        </w:numPr>
        <w:spacing w:before="0" w:beforeAutospacing="0" w:after="0" w:afterAutospacing="0"/>
        <w:ind w:left="284"/>
        <w:jc w:val="both"/>
      </w:pPr>
      <w:r w:rsidRPr="00B5158D">
        <w:t xml:space="preserve">Zobowiązuje się wszystkich do reagowania na </w:t>
      </w:r>
      <w:r w:rsidR="001F5F44" w:rsidRPr="00B5158D">
        <w:t xml:space="preserve">każdy dostrzeżony przypadek </w:t>
      </w:r>
      <w:r w:rsidRPr="00B5158D">
        <w:t>złe</w:t>
      </w:r>
      <w:r w:rsidR="001F5F44" w:rsidRPr="00B5158D">
        <w:t>go</w:t>
      </w:r>
      <w:r w:rsidRPr="00B5158D">
        <w:t xml:space="preserve"> traktowani</w:t>
      </w:r>
      <w:r w:rsidR="001F5F44" w:rsidRPr="00B5158D">
        <w:t>a</w:t>
      </w:r>
      <w:r w:rsidRPr="00B5158D">
        <w:t xml:space="preserve"> zwierz</w:t>
      </w:r>
      <w:r w:rsidR="001F5F44" w:rsidRPr="00B5158D">
        <w:t>ęcia</w:t>
      </w:r>
      <w:r w:rsidRPr="00B5158D">
        <w:t xml:space="preserve">, poprzez przekazanie informacji </w:t>
      </w:r>
      <w:r w:rsidR="004B1B1F" w:rsidRPr="00B5158D">
        <w:t>:</w:t>
      </w:r>
    </w:p>
    <w:p w14:paraId="66037CB2" w14:textId="75034C87" w:rsidR="009A2D37" w:rsidRPr="009A2D37" w:rsidRDefault="004B1B1F" w:rsidP="004B1B1F">
      <w:pPr>
        <w:pStyle w:val="NormalnyWeb"/>
        <w:spacing w:before="0" w:beforeAutospacing="0" w:after="0" w:afterAutospacing="0"/>
        <w:ind w:left="284"/>
        <w:jc w:val="both"/>
        <w:rPr>
          <w:b/>
        </w:rPr>
      </w:pPr>
      <w:r>
        <w:t xml:space="preserve">- </w:t>
      </w:r>
      <w:r w:rsidR="00246C37">
        <w:t xml:space="preserve">Powiatowemu Lekarzowi Weterynarii </w:t>
      </w:r>
      <w:r w:rsidR="00246C37">
        <w:rPr>
          <w:b/>
        </w:rPr>
        <w:t>(48</w:t>
      </w:r>
      <w:r w:rsidR="00716B8F">
        <w:rPr>
          <w:b/>
        </w:rPr>
        <w:t>)</w:t>
      </w:r>
      <w:r w:rsidR="00246C37">
        <w:rPr>
          <w:b/>
        </w:rPr>
        <w:t xml:space="preserve"> 362</w:t>
      </w:r>
      <w:r w:rsidR="00716B8F">
        <w:rPr>
          <w:b/>
        </w:rPr>
        <w:t>-</w:t>
      </w:r>
      <w:r w:rsidR="00246C37">
        <w:rPr>
          <w:b/>
        </w:rPr>
        <w:t>78</w:t>
      </w:r>
      <w:r w:rsidR="00716B8F">
        <w:rPr>
          <w:b/>
        </w:rPr>
        <w:t>-</w:t>
      </w:r>
      <w:r w:rsidR="00246C37">
        <w:rPr>
          <w:b/>
        </w:rPr>
        <w:t>49,</w:t>
      </w:r>
      <w:r w:rsidR="00246C37">
        <w:t xml:space="preserve"> </w:t>
      </w:r>
    </w:p>
    <w:p w14:paraId="2ED3ACE1" w14:textId="1DC7EDFC" w:rsidR="004B1B1F" w:rsidRDefault="004B1B1F" w:rsidP="009A2D37">
      <w:pPr>
        <w:pStyle w:val="NormalnyWeb"/>
        <w:spacing w:before="0" w:beforeAutospacing="0" w:after="0" w:afterAutospacing="0"/>
        <w:ind w:left="284"/>
      </w:pPr>
      <w:r>
        <w:t xml:space="preserve">- </w:t>
      </w:r>
      <w:r w:rsidR="009A2D37">
        <w:t>K</w:t>
      </w:r>
      <w:r w:rsidR="00246C37">
        <w:t>omisariatowi</w:t>
      </w:r>
      <w:r w:rsidR="009A2D37">
        <w:t xml:space="preserve"> P</w:t>
      </w:r>
      <w:r w:rsidR="00246C37">
        <w:t xml:space="preserve">olicji w Skaryszewie  </w:t>
      </w:r>
      <w:r w:rsidR="00246C37">
        <w:rPr>
          <w:b/>
        </w:rPr>
        <w:t>(4</w:t>
      </w:r>
      <w:r w:rsidR="00716B8F">
        <w:rPr>
          <w:b/>
        </w:rPr>
        <w:t>7) 701-</w:t>
      </w:r>
      <w:r w:rsidR="00246C37">
        <w:rPr>
          <w:b/>
        </w:rPr>
        <w:t>37</w:t>
      </w:r>
      <w:r w:rsidR="00716B8F">
        <w:rPr>
          <w:b/>
        </w:rPr>
        <w:t>-</w:t>
      </w:r>
      <w:r w:rsidR="00246C37">
        <w:rPr>
          <w:b/>
        </w:rPr>
        <w:t xml:space="preserve">20, </w:t>
      </w:r>
      <w:r w:rsidR="00716B8F">
        <w:rPr>
          <w:b/>
        </w:rPr>
        <w:t>(47) 701-</w:t>
      </w:r>
      <w:r w:rsidR="00246C37">
        <w:rPr>
          <w:b/>
        </w:rPr>
        <w:t>37</w:t>
      </w:r>
      <w:r w:rsidR="00716B8F">
        <w:rPr>
          <w:b/>
        </w:rPr>
        <w:t>-</w:t>
      </w:r>
      <w:r w:rsidR="00246C37">
        <w:rPr>
          <w:b/>
        </w:rPr>
        <w:t>21),</w:t>
      </w:r>
      <w:r w:rsidR="00246C37">
        <w:t xml:space="preserve"> </w:t>
      </w:r>
    </w:p>
    <w:p w14:paraId="099C0304" w14:textId="2FA81028" w:rsidR="004B1B1F" w:rsidRDefault="004B1B1F" w:rsidP="009A2D37">
      <w:pPr>
        <w:pStyle w:val="NormalnyWeb"/>
        <w:spacing w:before="0" w:beforeAutospacing="0" w:after="0" w:afterAutospacing="0"/>
        <w:ind w:left="284"/>
      </w:pPr>
      <w:r>
        <w:t xml:space="preserve">- </w:t>
      </w:r>
      <w:r w:rsidR="001F5F44">
        <w:t>O</w:t>
      </w:r>
      <w:r w:rsidR="00246C37">
        <w:t xml:space="preserve">rganizatorowi </w:t>
      </w:r>
      <w:r w:rsidR="00246C37">
        <w:rPr>
          <w:b/>
        </w:rPr>
        <w:t>(48</w:t>
      </w:r>
      <w:r w:rsidR="00716B8F">
        <w:rPr>
          <w:b/>
        </w:rPr>
        <w:t>)</w:t>
      </w:r>
      <w:r w:rsidR="00246C37">
        <w:rPr>
          <w:b/>
        </w:rPr>
        <w:t xml:space="preserve"> 610</w:t>
      </w:r>
      <w:r w:rsidR="00716B8F">
        <w:rPr>
          <w:b/>
        </w:rPr>
        <w:t>-</w:t>
      </w:r>
      <w:r w:rsidR="00246C37">
        <w:rPr>
          <w:b/>
        </w:rPr>
        <w:t>30</w:t>
      </w:r>
      <w:r w:rsidR="00716B8F">
        <w:rPr>
          <w:b/>
        </w:rPr>
        <w:t>-</w:t>
      </w:r>
      <w:r w:rsidR="00246C37">
        <w:rPr>
          <w:b/>
        </w:rPr>
        <w:t>89</w:t>
      </w:r>
      <w:r w:rsidR="00ED308C">
        <w:rPr>
          <w:b/>
        </w:rPr>
        <w:t>, (48) 610-09-60.</w:t>
      </w:r>
      <w:r w:rsidR="00246C37">
        <w:t xml:space="preserve"> </w:t>
      </w:r>
    </w:p>
    <w:p w14:paraId="412C6AAC" w14:textId="77777777" w:rsidR="00E1005B" w:rsidRDefault="0002652B" w:rsidP="009A2D37">
      <w:pPr>
        <w:pStyle w:val="NormalnyWeb"/>
        <w:spacing w:before="0" w:beforeAutospacing="0" w:after="0" w:afterAutospacing="0"/>
        <w:ind w:left="284"/>
      </w:pPr>
      <w:r>
        <w:t>oraz</w:t>
      </w:r>
      <w:r w:rsidR="00246C37">
        <w:t xml:space="preserve"> do punktu obsługi weterynaryjnej na </w:t>
      </w:r>
      <w:r>
        <w:t xml:space="preserve">terenie </w:t>
      </w:r>
      <w:r w:rsidR="00FE2025">
        <w:t>m</w:t>
      </w:r>
      <w:r w:rsidR="00246C37">
        <w:t>iejsko-</w:t>
      </w:r>
      <w:r w:rsidR="00FE2025">
        <w:t>g</w:t>
      </w:r>
      <w:r w:rsidR="00246C37">
        <w:t>minn</w:t>
      </w:r>
      <w:r>
        <w:t>ego</w:t>
      </w:r>
      <w:r w:rsidR="00246C37">
        <w:t xml:space="preserve"> </w:t>
      </w:r>
      <w:r w:rsidR="00FE2025">
        <w:t>t</w:t>
      </w:r>
      <w:r w:rsidR="00246C37">
        <w:t>argowisk</w:t>
      </w:r>
      <w:r>
        <w:t>a</w:t>
      </w:r>
      <w:r w:rsidR="00246C37">
        <w:t xml:space="preserve"> przy</w:t>
      </w:r>
    </w:p>
    <w:p w14:paraId="6005277E" w14:textId="793F8FE1" w:rsidR="009A2D37" w:rsidRDefault="00246C37" w:rsidP="009A2D37">
      <w:pPr>
        <w:pStyle w:val="NormalnyWeb"/>
        <w:spacing w:before="0" w:beforeAutospacing="0" w:after="0" w:afterAutospacing="0"/>
        <w:ind w:left="284"/>
        <w:rPr>
          <w:b/>
        </w:rPr>
      </w:pPr>
      <w:r>
        <w:t>ul. I. Krasickiego.</w:t>
      </w:r>
    </w:p>
    <w:p w14:paraId="74EFEA9D" w14:textId="6506383D" w:rsidR="00B5158D" w:rsidRPr="00B5158D" w:rsidRDefault="00246C37" w:rsidP="00B5158D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>
        <w:t>Samochody pozostawione w miejscach innych niż wyznaczone zostaną odholowane</w:t>
      </w:r>
      <w:r w:rsidR="001F5F44">
        <w:t>. Nie wyklucza to usuwania pojazdów na podstawie przepisów prawa o ruchu drogowym</w:t>
      </w:r>
      <w:r w:rsidR="00B5158D">
        <w:t>.</w:t>
      </w:r>
    </w:p>
    <w:p w14:paraId="5B7E8209" w14:textId="77777777" w:rsidR="00CA2204" w:rsidRDefault="00CA2204" w:rsidP="000F010B">
      <w:pPr>
        <w:pStyle w:val="NormalnyWeb"/>
        <w:spacing w:before="0" w:beforeAutospacing="0" w:after="0" w:afterAutospacing="0"/>
        <w:rPr>
          <w:b/>
        </w:rPr>
      </w:pPr>
    </w:p>
    <w:p w14:paraId="6885450D" w14:textId="06383A5A" w:rsidR="000F010B" w:rsidRDefault="000F010B" w:rsidP="000F010B">
      <w:pPr>
        <w:pStyle w:val="NormalnyWeb"/>
        <w:ind w:left="420"/>
        <w:jc w:val="center"/>
        <w:rPr>
          <w:b/>
        </w:rPr>
      </w:pPr>
      <w:bookmarkStart w:id="5" w:name="_Hlk58835860"/>
      <w:r>
        <w:rPr>
          <w:b/>
        </w:rPr>
        <w:t>§</w:t>
      </w:r>
      <w:bookmarkEnd w:id="5"/>
      <w:r>
        <w:rPr>
          <w:b/>
        </w:rPr>
        <w:t>7.</w:t>
      </w:r>
    </w:p>
    <w:p w14:paraId="5BB6E8A6" w14:textId="77777777" w:rsidR="000F010B" w:rsidRDefault="000F010B" w:rsidP="000F010B">
      <w:pPr>
        <w:pStyle w:val="NormalnyWeb"/>
        <w:ind w:left="420"/>
        <w:jc w:val="center"/>
        <w:rPr>
          <w:b/>
        </w:rPr>
      </w:pPr>
      <w:r>
        <w:rPr>
          <w:b/>
        </w:rPr>
        <w:lastRenderedPageBreak/>
        <w:t>POSTANOWIENIA KOŃCOWE</w:t>
      </w:r>
    </w:p>
    <w:p w14:paraId="7A2B9741" w14:textId="76203E98" w:rsidR="00CA2204" w:rsidRPr="00CA2204" w:rsidRDefault="000F010B" w:rsidP="00CA2204">
      <w:pPr>
        <w:pStyle w:val="NormalnyWeb"/>
        <w:numPr>
          <w:ilvl w:val="0"/>
          <w:numId w:val="14"/>
        </w:numPr>
        <w:ind w:left="284"/>
        <w:jc w:val="both"/>
      </w:pPr>
      <w:r>
        <w:t xml:space="preserve">Każdy uczestnik </w:t>
      </w:r>
      <w:r w:rsidR="00DB31BB">
        <w:t>„</w:t>
      </w:r>
      <w:r>
        <w:t>Wstępów</w:t>
      </w:r>
      <w:r w:rsidR="00DB31BB">
        <w:t>”</w:t>
      </w:r>
      <w:r>
        <w:t xml:space="preserve"> winien zapoznać się z niniejszym regulaminem oraz załącznikami: mapą </w:t>
      </w:r>
      <w:r w:rsidR="00DB31BB">
        <w:t>„</w:t>
      </w:r>
      <w:r>
        <w:t>Wstępów</w:t>
      </w:r>
      <w:r w:rsidR="00DB31BB">
        <w:t>”</w:t>
      </w:r>
      <w:r>
        <w:t xml:space="preserve"> i organizacją ruchu.</w:t>
      </w:r>
    </w:p>
    <w:p w14:paraId="596F910E" w14:textId="5C4ED4C1" w:rsidR="00EB3160" w:rsidRPr="00DD0FEB" w:rsidRDefault="00DD0FEB" w:rsidP="00EB3160">
      <w:pPr>
        <w:pStyle w:val="NormalnyWeb"/>
        <w:numPr>
          <w:ilvl w:val="0"/>
          <w:numId w:val="14"/>
        </w:numPr>
        <w:ind w:left="284"/>
        <w:jc w:val="both"/>
      </w:pPr>
      <w:r>
        <w:t xml:space="preserve">Naruszenie obowiązków zachowania się określonych w </w:t>
      </w:r>
      <w:r w:rsidRPr="00DD0FEB">
        <w:rPr>
          <w:bCs/>
        </w:rPr>
        <w:t xml:space="preserve">§ </w:t>
      </w:r>
      <w:r>
        <w:rPr>
          <w:bCs/>
        </w:rPr>
        <w:t xml:space="preserve">6 stanowi wykroczenie z art. 54 Kodeksu Wykroczeń ( </w:t>
      </w:r>
      <w:r w:rsidRPr="00DD0FEB">
        <w:t>Dz. U. z 2019 r. poz. 821, 1238, z 2020 r. poz. 568, 956, 1086, 1517, 2112.</w:t>
      </w:r>
      <w:r>
        <w:t>)</w:t>
      </w:r>
    </w:p>
    <w:p w14:paraId="4C3406E6" w14:textId="77777777" w:rsidR="00EA3EEA" w:rsidRDefault="00EA3EEA"/>
    <w:sectPr w:rsidR="00EA3EEA" w:rsidSect="00A53DF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0FFE"/>
    <w:multiLevelType w:val="hybridMultilevel"/>
    <w:tmpl w:val="E216EBF0"/>
    <w:lvl w:ilvl="0" w:tplc="FD206982">
      <w:start w:val="1"/>
      <w:numFmt w:val="lowerLetter"/>
      <w:lvlText w:val="%1."/>
      <w:lvlJc w:val="left"/>
      <w:pPr>
        <w:ind w:left="114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7CF1982"/>
    <w:multiLevelType w:val="hybridMultilevel"/>
    <w:tmpl w:val="6CD24872"/>
    <w:lvl w:ilvl="0" w:tplc="DBA626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157C7"/>
    <w:multiLevelType w:val="hybridMultilevel"/>
    <w:tmpl w:val="721883F4"/>
    <w:lvl w:ilvl="0" w:tplc="9836BCD8">
      <w:start w:val="1"/>
      <w:numFmt w:val="decimal"/>
      <w:lvlText w:val="%1."/>
      <w:lvlJc w:val="left"/>
      <w:pPr>
        <w:ind w:left="420" w:hanging="360"/>
      </w:pPr>
      <w:rPr>
        <w:rFonts w:eastAsiaTheme="minorHAnsi"/>
        <w:b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D1763D"/>
    <w:multiLevelType w:val="hybridMultilevel"/>
    <w:tmpl w:val="EB165BBE"/>
    <w:lvl w:ilvl="0" w:tplc="8E6666FE">
      <w:start w:val="1"/>
      <w:numFmt w:val="decimal"/>
      <w:lvlText w:val="%1."/>
      <w:lvlJc w:val="left"/>
      <w:pPr>
        <w:ind w:left="420" w:hanging="360"/>
      </w:pPr>
    </w:lvl>
    <w:lvl w:ilvl="1" w:tplc="F3B02C94">
      <w:start w:val="1"/>
      <w:numFmt w:val="decimal"/>
      <w:lvlText w:val="%2)"/>
      <w:lvlJc w:val="left"/>
      <w:pPr>
        <w:ind w:left="11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9A533B7"/>
    <w:multiLevelType w:val="hybridMultilevel"/>
    <w:tmpl w:val="5EC64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34530"/>
    <w:multiLevelType w:val="hybridMultilevel"/>
    <w:tmpl w:val="6FE087DE"/>
    <w:lvl w:ilvl="0" w:tplc="B31E1882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C133966"/>
    <w:multiLevelType w:val="hybridMultilevel"/>
    <w:tmpl w:val="4594BFDA"/>
    <w:lvl w:ilvl="0" w:tplc="EBCC81BE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C0260F5E">
      <w:start w:val="1"/>
      <w:numFmt w:val="lowerLetter"/>
      <w:lvlText w:val="%2."/>
      <w:lvlJc w:val="left"/>
      <w:pPr>
        <w:ind w:left="1582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69C6027"/>
    <w:multiLevelType w:val="hybridMultilevel"/>
    <w:tmpl w:val="927404C4"/>
    <w:lvl w:ilvl="0" w:tplc="190AD2EE">
      <w:start w:val="1"/>
      <w:numFmt w:val="decimal"/>
      <w:lvlText w:val="%1)"/>
      <w:lvlJc w:val="left"/>
      <w:pPr>
        <w:ind w:left="420" w:hanging="360"/>
      </w:pPr>
      <w:rPr>
        <w:rFonts w:eastAsiaTheme="minorHAnsi"/>
        <w:b w:val="0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A664E83"/>
    <w:multiLevelType w:val="hybridMultilevel"/>
    <w:tmpl w:val="D0CEE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52604"/>
    <w:multiLevelType w:val="hybridMultilevel"/>
    <w:tmpl w:val="DFD0C0D0"/>
    <w:lvl w:ilvl="0" w:tplc="7250E4D2">
      <w:start w:val="1"/>
      <w:numFmt w:val="lowerLetter"/>
      <w:lvlText w:val="%1."/>
      <w:lvlJc w:val="left"/>
      <w:pPr>
        <w:ind w:left="114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BB94B23"/>
    <w:multiLevelType w:val="hybridMultilevel"/>
    <w:tmpl w:val="8FAE7B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879283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943658">
    <w:abstractNumId w:val="6"/>
  </w:num>
  <w:num w:numId="3" w16cid:durableId="1229801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1417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42318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9888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8170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58510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57371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7216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962308">
    <w:abstractNumId w:val="6"/>
  </w:num>
  <w:num w:numId="12" w16cid:durableId="2082897460">
    <w:abstractNumId w:val="1"/>
  </w:num>
  <w:num w:numId="13" w16cid:durableId="1582906151">
    <w:abstractNumId w:val="0"/>
  </w:num>
  <w:num w:numId="14" w16cid:durableId="943263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C9"/>
    <w:rsid w:val="0002652B"/>
    <w:rsid w:val="00073F82"/>
    <w:rsid w:val="000A2B66"/>
    <w:rsid w:val="000B0854"/>
    <w:rsid w:val="000F010B"/>
    <w:rsid w:val="00127F10"/>
    <w:rsid w:val="001461FD"/>
    <w:rsid w:val="0015006A"/>
    <w:rsid w:val="00185588"/>
    <w:rsid w:val="001C3D8D"/>
    <w:rsid w:val="001F5F44"/>
    <w:rsid w:val="00246C37"/>
    <w:rsid w:val="002620B1"/>
    <w:rsid w:val="002704E4"/>
    <w:rsid w:val="00292A11"/>
    <w:rsid w:val="002936CB"/>
    <w:rsid w:val="002C1B69"/>
    <w:rsid w:val="002E3EA5"/>
    <w:rsid w:val="00341524"/>
    <w:rsid w:val="00341E55"/>
    <w:rsid w:val="00387C35"/>
    <w:rsid w:val="003E7B5C"/>
    <w:rsid w:val="004A732B"/>
    <w:rsid w:val="004B1B1F"/>
    <w:rsid w:val="004D2807"/>
    <w:rsid w:val="004D64A2"/>
    <w:rsid w:val="004F34C9"/>
    <w:rsid w:val="00520ACD"/>
    <w:rsid w:val="00543F31"/>
    <w:rsid w:val="005913F6"/>
    <w:rsid w:val="005A3A4D"/>
    <w:rsid w:val="005A69C7"/>
    <w:rsid w:val="00637803"/>
    <w:rsid w:val="006B5EFD"/>
    <w:rsid w:val="00716B8F"/>
    <w:rsid w:val="00776F61"/>
    <w:rsid w:val="007C3587"/>
    <w:rsid w:val="008433FE"/>
    <w:rsid w:val="008477E8"/>
    <w:rsid w:val="00867A67"/>
    <w:rsid w:val="008A7CFC"/>
    <w:rsid w:val="008C4B40"/>
    <w:rsid w:val="008D01D1"/>
    <w:rsid w:val="009326A0"/>
    <w:rsid w:val="00936CF8"/>
    <w:rsid w:val="009A2D37"/>
    <w:rsid w:val="009E13B7"/>
    <w:rsid w:val="00A44409"/>
    <w:rsid w:val="00A53DF3"/>
    <w:rsid w:val="00AA7CE8"/>
    <w:rsid w:val="00AD66AC"/>
    <w:rsid w:val="00AF374A"/>
    <w:rsid w:val="00B340C9"/>
    <w:rsid w:val="00B5158D"/>
    <w:rsid w:val="00BA178A"/>
    <w:rsid w:val="00BC2FFE"/>
    <w:rsid w:val="00BC7342"/>
    <w:rsid w:val="00BD2738"/>
    <w:rsid w:val="00C672E3"/>
    <w:rsid w:val="00CA2204"/>
    <w:rsid w:val="00CC54D6"/>
    <w:rsid w:val="00CD68F6"/>
    <w:rsid w:val="00CE2E14"/>
    <w:rsid w:val="00D62F2F"/>
    <w:rsid w:val="00DA5F34"/>
    <w:rsid w:val="00DB31BB"/>
    <w:rsid w:val="00DD0FEB"/>
    <w:rsid w:val="00DE28D7"/>
    <w:rsid w:val="00E00D59"/>
    <w:rsid w:val="00E1005B"/>
    <w:rsid w:val="00E24FE0"/>
    <w:rsid w:val="00EA3EEA"/>
    <w:rsid w:val="00EB3160"/>
    <w:rsid w:val="00ED308C"/>
    <w:rsid w:val="00ED5B71"/>
    <w:rsid w:val="00EF3185"/>
    <w:rsid w:val="00F429E5"/>
    <w:rsid w:val="00F45756"/>
    <w:rsid w:val="00F55BB3"/>
    <w:rsid w:val="00F75448"/>
    <w:rsid w:val="00F86D69"/>
    <w:rsid w:val="00FB2D76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09EA"/>
  <w15:docId w15:val="{5F92AA63-D9E0-4196-A8F4-CF908764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C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46C3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46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0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ED686-40AC-4004-ADE3-4775138D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1451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Ostrowski</dc:creator>
  <cp:lastModifiedBy>j.popczynski</cp:lastModifiedBy>
  <cp:revision>33</cp:revision>
  <dcterms:created xsi:type="dcterms:W3CDTF">2023-01-02T11:33:00Z</dcterms:created>
  <dcterms:modified xsi:type="dcterms:W3CDTF">2023-12-07T11:17:00Z</dcterms:modified>
</cp:coreProperties>
</file>