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4367" w14:textId="667405E6" w:rsidR="00682DDE" w:rsidRDefault="00682DDE" w:rsidP="0068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913202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0A458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</w:t>
      </w:r>
      <w:r w:rsidR="000A45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18B444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C8531E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17298B81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99307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A521A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605C9220" w14:textId="77777777" w:rsidR="00682DDE" w:rsidRDefault="00682DDE" w:rsidP="00682DDE">
      <w:pPr>
        <w:spacing w:after="0" w:line="240" w:lineRule="auto"/>
        <w:jc w:val="both"/>
      </w:pPr>
    </w:p>
    <w:bookmarkEnd w:id="0"/>
    <w:p w14:paraId="5627F8B6" w14:textId="2FEBC414" w:rsidR="00983952" w:rsidRDefault="000A4588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839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8395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9839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67D4CC9" w14:textId="46B4C17A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0A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</w:t>
      </w:r>
      <w:r w:rsidR="000A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FF79FBA" w14:textId="77777777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79B75AD7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0A24D3C2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41DC7173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0879B928" w14:textId="58E827E1" w:rsidR="001B5ADE" w:rsidRPr="002E0F80" w:rsidRDefault="001B5ADE" w:rsidP="001B5A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przygotowań szkół do roku szkolnego 202</w:t>
      </w:r>
      <w:r w:rsidR="000A45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A45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C0ED3A" w14:textId="77777777" w:rsidR="001B5ADE" w:rsidRDefault="001B5ADE" w:rsidP="001B5A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do wybranych placówek oświatowych.</w:t>
      </w:r>
    </w:p>
    <w:p w14:paraId="324338D1" w14:textId="391A4902" w:rsidR="000A4588" w:rsidRPr="002E0F80" w:rsidRDefault="000A4588" w:rsidP="000A458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a.analiza stanu bhp i ppoż placówek  w nowym roku szkolnym. </w:t>
      </w:r>
    </w:p>
    <w:p w14:paraId="1680F558" w14:textId="2E0CC38D" w:rsidR="00983952" w:rsidRDefault="00983952" w:rsidP="0098395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6C50F0CE" w14:textId="77777777" w:rsidR="00983952" w:rsidRDefault="00983952" w:rsidP="0098395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783305BE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D296770" w14:textId="77777777" w:rsidR="00DE34BD" w:rsidRDefault="00DE34BD" w:rsidP="000A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06569" w14:textId="6DECB6B0" w:rsidR="000A4588" w:rsidRDefault="000A4588" w:rsidP="000A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Komisja Rolnictwa, Handlu, Usług i ds. Samorządu Publicznego –     30 sierpnia 2023r. (środa)  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D95FE0B" w14:textId="77777777" w:rsid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5E3FE05C" w14:textId="77777777" w:rsid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538F06A2" w14:textId="77777777" w:rsid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30FE4D31" w14:textId="77777777" w:rsidR="000A4588" w:rsidRPr="00682DDE" w:rsidRDefault="000A4588" w:rsidP="000A458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DDE">
        <w:rPr>
          <w:rFonts w:ascii="Times New Roman" w:eastAsia="Calibri" w:hAnsi="Times New Roman" w:cs="Times New Roman"/>
          <w:sz w:val="24"/>
          <w:szCs w:val="24"/>
        </w:rPr>
        <w:t>Przedstawienie wykazu zadań drogowych ujętych w bieżącym utrzymaniu dróg ze</w:t>
      </w:r>
      <w:r w:rsidRPr="000E204D">
        <w:rPr>
          <w:rFonts w:eastAsia="Calibri"/>
        </w:rPr>
        <w:t xml:space="preserve"> </w:t>
      </w:r>
      <w:r w:rsidRPr="00682DDE">
        <w:rPr>
          <w:rFonts w:ascii="Times New Roman" w:eastAsia="Calibri" w:hAnsi="Times New Roman" w:cs="Times New Roman"/>
          <w:sz w:val="24"/>
          <w:szCs w:val="24"/>
        </w:rPr>
        <w:t>wskazaniem formy wykonania,</w:t>
      </w:r>
    </w:p>
    <w:p w14:paraId="26E43090" w14:textId="77777777" w:rsidR="000A4588" w:rsidRPr="000A4588" w:rsidRDefault="000A4588" w:rsidP="000A4588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588">
        <w:rPr>
          <w:rFonts w:ascii="Times New Roman" w:eastAsia="Calibri" w:hAnsi="Times New Roman" w:cs="Times New Roman"/>
          <w:sz w:val="24"/>
          <w:szCs w:val="24"/>
        </w:rPr>
        <w:t xml:space="preserve">- wyszczególnić drogi wykonywane metodą destruktu, przedstawić w której     </w:t>
      </w:r>
    </w:p>
    <w:p w14:paraId="1B27BD09" w14:textId="1D0CC2A7" w:rsidR="000A4588" w:rsidRPr="000A4588" w:rsidRDefault="000A4588" w:rsidP="000A4588">
      <w:pPr>
        <w:pStyle w:val="Akapitzlist"/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0A4588">
        <w:rPr>
          <w:rFonts w:ascii="Times New Roman" w:eastAsia="Calibri" w:hAnsi="Times New Roman" w:cs="Times New Roman"/>
          <w:sz w:val="24"/>
          <w:szCs w:val="24"/>
        </w:rPr>
        <w:t xml:space="preserve">miejscowości, koszt oraz zakres pracy. </w:t>
      </w:r>
    </w:p>
    <w:p w14:paraId="5E8BC900" w14:textId="79E3F025" w:rsidR="000A4588" w:rsidRPr="000A4588" w:rsidRDefault="000A4588" w:rsidP="000A4588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588">
        <w:rPr>
          <w:rFonts w:ascii="Times New Roman" w:hAnsi="Times New Roman" w:cs="Times New Roman"/>
          <w:sz w:val="24"/>
          <w:szCs w:val="24"/>
        </w:rPr>
        <w:t>Sprawozdanie z realizacji ustawy o utrzymanie porządku i czystości  na terenie Gminy.</w:t>
      </w:r>
    </w:p>
    <w:p w14:paraId="33AAF0D3" w14:textId="77777777" w:rsidR="000A4588" w:rsidRPr="000A4588" w:rsidRDefault="000A4588" w:rsidP="000A45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0A4588">
        <w:rPr>
          <w:rFonts w:ascii="Times New Roman" w:hAnsi="Times New Roman" w:cs="Times New Roman"/>
          <w:sz w:val="24"/>
          <w:szCs w:val="24"/>
        </w:rPr>
        <w:t xml:space="preserve">- Wpłaty od mieszkańców, koszty, zadłużenie , skuteczność egzekucji, ilość złożonych deklaracji w odniesieniu do ewidencji ludności, odbieranych od mieszkańców indywidualnych i firm.  </w:t>
      </w:r>
    </w:p>
    <w:p w14:paraId="3FE590BD" w14:textId="1011993C" w:rsidR="000A4588" w:rsidRP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4588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64EE8471" w14:textId="70B392AE" w:rsidR="000A4588" w:rsidRP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588">
        <w:rPr>
          <w:rFonts w:ascii="Times New Roman" w:eastAsia="Calibri" w:hAnsi="Times New Roman" w:cs="Times New Roman"/>
          <w:bCs/>
          <w:sz w:val="24"/>
          <w:szCs w:val="24"/>
        </w:rPr>
        <w:t xml:space="preserve">Sprawy bieżące Rady Miejskiej. </w:t>
      </w:r>
    </w:p>
    <w:p w14:paraId="2D5BBE77" w14:textId="417E0D8D" w:rsidR="000A4588" w:rsidRPr="000A4588" w:rsidRDefault="000A4588" w:rsidP="000A458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588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5870546A" w14:textId="77777777" w:rsidR="00983952" w:rsidRDefault="00983952" w:rsidP="0098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EE64E1" w14:textId="7DB2AF67" w:rsidR="00682DDE" w:rsidRDefault="000A4588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Rewizyjna   –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CA6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godz.10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0A0CCB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1948AD48" w14:textId="77777777" w:rsidR="00C02320" w:rsidRDefault="00C02320" w:rsidP="00C0232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2C652C" w14:textId="77777777" w:rsidR="00C02320" w:rsidRDefault="00C02320" w:rsidP="00C023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631FD70" w14:textId="77777777" w:rsidR="00C02320" w:rsidRDefault="00C02320" w:rsidP="00C0232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14:paraId="38DD350B" w14:textId="3B243982" w:rsidR="00C02320" w:rsidRDefault="000A4588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faktur za energię w OSP za </w:t>
      </w:r>
      <w:r w:rsidR="00DE34BD">
        <w:rPr>
          <w:rFonts w:ascii="Times New Roman" w:hAnsi="Times New Roman" w:cs="Times New Roman"/>
          <w:sz w:val="24"/>
          <w:szCs w:val="24"/>
        </w:rPr>
        <w:t xml:space="preserve">rok 2021, 2022 i </w:t>
      </w:r>
      <w:r>
        <w:rPr>
          <w:rFonts w:ascii="Times New Roman" w:hAnsi="Times New Roman" w:cs="Times New Roman"/>
          <w:sz w:val="24"/>
          <w:szCs w:val="24"/>
        </w:rPr>
        <w:t>2023r.</w:t>
      </w:r>
      <w:r w:rsidR="00C023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B1542B" w14:textId="77777777" w:rsidR="00682DDE" w:rsidRDefault="00682DDE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3F6FA04" w14:textId="77777777" w:rsidR="00682DDE" w:rsidRDefault="00682DDE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64F36B05" w14:textId="77777777" w:rsidR="00DE34BD" w:rsidRDefault="00DE34BD" w:rsidP="00682DD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22ABE28D" w14:textId="618C7863" w:rsidR="00682DDE" w:rsidRDefault="00682DDE" w:rsidP="00682DD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71F125D" w14:textId="77777777" w:rsidR="00682DDE" w:rsidRDefault="00682DDE" w:rsidP="00682DDE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7573C93C" w14:textId="572758E6" w:rsidR="00682DDE" w:rsidRDefault="00682DDE" w:rsidP="00DE34BD">
      <w:pPr>
        <w:ind w:left="531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  <w:r w:rsidR="00DE3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F24A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AE58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3AA55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FA4D42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72904D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6C41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CC82B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480D76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C8370" w14:textId="77777777" w:rsidR="00756007" w:rsidRDefault="00756007"/>
    <w:sectPr w:rsidR="00756007" w:rsidSect="00DE3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E1A"/>
    <w:multiLevelType w:val="hybridMultilevel"/>
    <w:tmpl w:val="AEC43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AAB"/>
    <w:multiLevelType w:val="hybridMultilevel"/>
    <w:tmpl w:val="229058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C1402"/>
    <w:multiLevelType w:val="hybridMultilevel"/>
    <w:tmpl w:val="76CAC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68F"/>
    <w:multiLevelType w:val="hybridMultilevel"/>
    <w:tmpl w:val="5F04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7BC"/>
    <w:multiLevelType w:val="hybridMultilevel"/>
    <w:tmpl w:val="C0F89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6F4B"/>
    <w:multiLevelType w:val="hybridMultilevel"/>
    <w:tmpl w:val="C7B60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74FF"/>
    <w:multiLevelType w:val="hybridMultilevel"/>
    <w:tmpl w:val="440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A37DE"/>
    <w:multiLevelType w:val="hybridMultilevel"/>
    <w:tmpl w:val="84FC1A2E"/>
    <w:lvl w:ilvl="0" w:tplc="2654B69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C3C31B9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3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96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965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590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89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310847">
    <w:abstractNumId w:val="0"/>
  </w:num>
  <w:num w:numId="7" w16cid:durableId="1320310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702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00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4155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436656">
    <w:abstractNumId w:val="12"/>
  </w:num>
  <w:num w:numId="12" w16cid:durableId="1498688629">
    <w:abstractNumId w:val="1"/>
  </w:num>
  <w:num w:numId="13" w16cid:durableId="698701605">
    <w:abstractNumId w:val="11"/>
  </w:num>
  <w:num w:numId="14" w16cid:durableId="1435830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2"/>
    <w:rsid w:val="000A4588"/>
    <w:rsid w:val="001B5ADE"/>
    <w:rsid w:val="002A249A"/>
    <w:rsid w:val="002C734D"/>
    <w:rsid w:val="00363344"/>
    <w:rsid w:val="00682DDE"/>
    <w:rsid w:val="00690427"/>
    <w:rsid w:val="00756007"/>
    <w:rsid w:val="00983952"/>
    <w:rsid w:val="00C02320"/>
    <w:rsid w:val="00CA6306"/>
    <w:rsid w:val="00CB3292"/>
    <w:rsid w:val="00CC62E3"/>
    <w:rsid w:val="00D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7B4"/>
  <w15:chartTrackingRefBased/>
  <w15:docId w15:val="{C691F334-3B7E-4601-9B63-4255DD8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D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2023-08-21T08:39:00Z</cp:lastPrinted>
  <dcterms:created xsi:type="dcterms:W3CDTF">2021-08-05T11:13:00Z</dcterms:created>
  <dcterms:modified xsi:type="dcterms:W3CDTF">2023-08-21T10:06:00Z</dcterms:modified>
</cp:coreProperties>
</file>