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59A6" w14:textId="1AC95B4E" w:rsidR="006C3C6F" w:rsidRDefault="006C3C6F" w:rsidP="006C3C6F">
      <w:pPr>
        <w:pStyle w:val="Tekstpodstawowy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Załącznik Nr 3 do Uch</w:t>
      </w:r>
      <w:r w:rsidR="00066D86">
        <w:rPr>
          <w:rFonts w:ascii="Arial Narrow" w:hAnsi="Arial Narrow" w:cs="Arial"/>
          <w:b/>
          <w:bCs/>
          <w:sz w:val="22"/>
          <w:szCs w:val="22"/>
        </w:rPr>
        <w:t xml:space="preserve">wały Nr </w:t>
      </w:r>
      <w:r w:rsidR="008D09BB">
        <w:rPr>
          <w:rFonts w:ascii="Arial Narrow" w:hAnsi="Arial Narrow" w:cs="Arial"/>
          <w:b/>
          <w:bCs/>
          <w:sz w:val="22"/>
          <w:szCs w:val="22"/>
        </w:rPr>
        <w:t>XLIII/274/2021</w:t>
      </w:r>
      <w:r w:rsidR="00066D86">
        <w:rPr>
          <w:rFonts w:ascii="Arial Narrow" w:hAnsi="Arial Narrow" w:cs="Arial"/>
          <w:b/>
          <w:bCs/>
          <w:sz w:val="22"/>
          <w:szCs w:val="22"/>
        </w:rPr>
        <w:t xml:space="preserve"> Rady Miejskiej w Skaryszewie</w:t>
      </w:r>
      <w:r>
        <w:rPr>
          <w:rFonts w:ascii="Arial Narrow" w:hAnsi="Arial Narrow" w:cs="Arial"/>
          <w:b/>
          <w:bCs/>
          <w:sz w:val="22"/>
          <w:szCs w:val="22"/>
        </w:rPr>
        <w:t xml:space="preserve"> z dnia </w:t>
      </w:r>
      <w:r w:rsidR="008D09BB">
        <w:rPr>
          <w:rFonts w:ascii="Arial Narrow" w:hAnsi="Arial Narrow" w:cs="Arial"/>
          <w:b/>
          <w:bCs/>
          <w:sz w:val="22"/>
          <w:szCs w:val="22"/>
        </w:rPr>
        <w:t>25 października 2021</w:t>
      </w:r>
      <w:r>
        <w:rPr>
          <w:rFonts w:ascii="Arial Narrow" w:hAnsi="Arial Narrow" w:cs="Arial"/>
          <w:b/>
          <w:bCs/>
          <w:sz w:val="22"/>
          <w:szCs w:val="22"/>
        </w:rPr>
        <w:t xml:space="preserve">r. </w:t>
      </w:r>
      <w:r w:rsidR="008D09BB">
        <w:rPr>
          <w:rFonts w:ascii="Arial Narrow" w:hAnsi="Arial Narrow" w:cs="Arial"/>
          <w:b/>
          <w:bCs/>
          <w:sz w:val="22"/>
          <w:szCs w:val="22"/>
        </w:rPr>
        <w:t xml:space="preserve">    </w:t>
      </w:r>
      <w:r w:rsidR="009C2DD4">
        <w:rPr>
          <w:rFonts w:ascii="Arial Narrow" w:hAnsi="Arial Narrow" w:cs="Arial"/>
          <w:b/>
          <w:bCs/>
          <w:sz w:val="22"/>
          <w:szCs w:val="22"/>
        </w:rPr>
        <w:t>w</w:t>
      </w:r>
      <w:r w:rsidR="009C2DD4" w:rsidRPr="00C74C87">
        <w:rPr>
          <w:rFonts w:ascii="Arial Narrow" w:hAnsi="Arial Narrow" w:cs="Arial"/>
          <w:b/>
          <w:bCs/>
          <w:sz w:val="22"/>
          <w:szCs w:val="22"/>
        </w:rPr>
        <w:t xml:space="preserve"> sprawie </w:t>
      </w:r>
      <w:r w:rsidR="009C2DD4" w:rsidRPr="00C74C87">
        <w:rPr>
          <w:rFonts w:ascii="Arial Narrow" w:hAnsi="Arial Narrow"/>
          <w:b/>
          <w:bCs/>
          <w:sz w:val="22"/>
          <w:szCs w:val="22"/>
        </w:rPr>
        <w:t xml:space="preserve">miejscowego planu zagospodarowania przestrzennego </w:t>
      </w:r>
      <w:r w:rsidR="00066D86">
        <w:rPr>
          <w:rFonts w:ascii="Arial Narrow" w:eastAsia="Arial Narrow" w:hAnsi="Arial Narrow" w:cs="Arial Narrow"/>
          <w:b/>
          <w:sz w:val="22"/>
          <w:szCs w:val="22"/>
        </w:rPr>
        <w:t>pod nazwą "Sołtyków I" na terenie gminy Skaryszew</w:t>
      </w:r>
      <w:r>
        <w:rPr>
          <w:rFonts w:ascii="Arial Narrow" w:hAnsi="Arial Narrow" w:cs="Arial"/>
          <w:b/>
          <w:bCs/>
          <w:sz w:val="22"/>
          <w:szCs w:val="22"/>
        </w:rPr>
        <w:t>.</w:t>
      </w:r>
    </w:p>
    <w:p w14:paraId="67BDF7FD" w14:textId="77777777" w:rsidR="006C3C6F" w:rsidRDefault="006C3C6F" w:rsidP="006C3C6F">
      <w:pPr>
        <w:jc w:val="both"/>
        <w:rPr>
          <w:rFonts w:ascii="Arial Narrow" w:hAnsi="Arial Narrow" w:cs="Arial"/>
          <w:sz w:val="22"/>
          <w:szCs w:val="22"/>
        </w:rPr>
      </w:pPr>
    </w:p>
    <w:p w14:paraId="7DDF9812" w14:textId="77777777" w:rsidR="006C3C6F" w:rsidRDefault="006C3C6F" w:rsidP="006C3C6F">
      <w:pPr>
        <w:jc w:val="both"/>
        <w:rPr>
          <w:rFonts w:ascii="Arial Narrow" w:hAnsi="Arial Narrow" w:cs="Arial"/>
          <w:sz w:val="22"/>
          <w:szCs w:val="22"/>
        </w:rPr>
      </w:pPr>
    </w:p>
    <w:p w14:paraId="05D9F1B7" w14:textId="77777777" w:rsidR="006C3C6F" w:rsidRDefault="006C3C6F" w:rsidP="006C3C6F">
      <w:pPr>
        <w:jc w:val="both"/>
        <w:rPr>
          <w:rFonts w:ascii="Arial Narrow" w:hAnsi="Arial Narrow" w:cs="Arial"/>
          <w:sz w:val="22"/>
          <w:szCs w:val="22"/>
        </w:rPr>
      </w:pPr>
    </w:p>
    <w:p w14:paraId="151AA0AC" w14:textId="77777777" w:rsidR="006C3C6F" w:rsidRDefault="00465E72" w:rsidP="006C3C6F">
      <w:pPr>
        <w:pStyle w:val="Tekstpodstawowy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Rozstrzygnięcie Rady </w:t>
      </w:r>
      <w:r w:rsidR="00066D86">
        <w:rPr>
          <w:rFonts w:ascii="Arial Narrow" w:hAnsi="Arial Narrow" w:cs="Arial"/>
          <w:sz w:val="22"/>
          <w:szCs w:val="22"/>
        </w:rPr>
        <w:t>Miejskiej w Skaryszewie</w:t>
      </w:r>
      <w:r w:rsidR="006C3C6F" w:rsidRPr="006C3C6F">
        <w:rPr>
          <w:rFonts w:ascii="Arial Narrow" w:hAnsi="Arial Narrow" w:cs="Arial"/>
          <w:sz w:val="22"/>
          <w:szCs w:val="22"/>
        </w:rPr>
        <w:t xml:space="preserve"> </w:t>
      </w:r>
      <w:r w:rsidR="006C3C6F" w:rsidRPr="00D00A6C">
        <w:rPr>
          <w:rFonts w:ascii="Arial Narrow" w:hAnsi="Arial Narrow" w:cs="Arial"/>
          <w:sz w:val="22"/>
          <w:szCs w:val="22"/>
        </w:rPr>
        <w:t>o sposobie realizacji zapisanych w plan</w:t>
      </w:r>
      <w:r w:rsidR="006C3C6F">
        <w:rPr>
          <w:rFonts w:ascii="Arial Narrow" w:hAnsi="Arial Narrow" w:cs="Arial"/>
          <w:sz w:val="22"/>
          <w:szCs w:val="22"/>
        </w:rPr>
        <w:t>ie</w:t>
      </w:r>
      <w:r w:rsidR="006C3C6F" w:rsidRPr="00D00A6C">
        <w:rPr>
          <w:rFonts w:ascii="Arial Narrow" w:hAnsi="Arial Narrow" w:cs="Arial"/>
          <w:sz w:val="22"/>
          <w:szCs w:val="22"/>
        </w:rPr>
        <w:t xml:space="preserve"> inwestycji </w:t>
      </w:r>
      <w:r w:rsidR="006C3C6F">
        <w:rPr>
          <w:rFonts w:ascii="Arial Narrow" w:hAnsi="Arial Narrow" w:cs="Arial"/>
          <w:sz w:val="22"/>
          <w:szCs w:val="22"/>
        </w:rPr>
        <w:t>z</w:t>
      </w:r>
      <w:r w:rsidR="006C3C6F" w:rsidRPr="00D00A6C">
        <w:rPr>
          <w:rFonts w:ascii="Arial Narrow" w:hAnsi="Arial Narrow" w:cs="Arial"/>
          <w:sz w:val="22"/>
          <w:szCs w:val="22"/>
        </w:rPr>
        <w:t xml:space="preserve"> zakresu infrastruktury technicznej, które należą do zadań własnych gminy, oraz zasadach ich finansowania, zgodnie </w:t>
      </w:r>
      <w:r w:rsidR="009C2DD4">
        <w:rPr>
          <w:rFonts w:ascii="Arial Narrow" w:hAnsi="Arial Narrow" w:cs="Arial"/>
          <w:sz w:val="22"/>
          <w:szCs w:val="22"/>
        </w:rPr>
        <w:t xml:space="preserve">        </w:t>
      </w:r>
      <w:r w:rsidR="006C3C6F" w:rsidRPr="00D00A6C">
        <w:rPr>
          <w:rFonts w:ascii="Arial Narrow" w:hAnsi="Arial Narrow" w:cs="Arial"/>
          <w:sz w:val="22"/>
          <w:szCs w:val="22"/>
        </w:rPr>
        <w:t>z przepisami o finansach publicznych</w:t>
      </w:r>
      <w:r w:rsidR="006C3C6F">
        <w:rPr>
          <w:rFonts w:ascii="Arial Narrow" w:hAnsi="Arial Narrow" w:cs="Arial"/>
          <w:sz w:val="22"/>
          <w:szCs w:val="22"/>
        </w:rPr>
        <w:t>.</w:t>
      </w:r>
    </w:p>
    <w:p w14:paraId="399299E3" w14:textId="77777777" w:rsidR="006C3C6F" w:rsidRDefault="006C3C6F" w:rsidP="006C3C6F">
      <w:pPr>
        <w:jc w:val="both"/>
        <w:rPr>
          <w:rFonts w:ascii="Arial Narrow" w:hAnsi="Arial Narrow" w:cs="Arial"/>
          <w:sz w:val="22"/>
          <w:szCs w:val="22"/>
        </w:rPr>
      </w:pPr>
    </w:p>
    <w:p w14:paraId="4826642B" w14:textId="77777777" w:rsidR="006C3C6F" w:rsidRDefault="006C3C6F" w:rsidP="006C3C6F">
      <w:pPr>
        <w:pStyle w:val="Tekstpodstawowy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Działając na podstawie art. 20 ust. 1 ustawy z dnia 27 marca 2003 r. o planowaniu i zagospodarowaniu przestrzennym (Dz. U. z 202</w:t>
      </w:r>
      <w:r w:rsidR="00066D86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r., poz.</w:t>
      </w:r>
      <w:r w:rsidR="00066D86">
        <w:rPr>
          <w:rFonts w:ascii="Arial Narrow" w:hAnsi="Arial Narrow" w:cs="Arial"/>
          <w:sz w:val="22"/>
          <w:szCs w:val="22"/>
        </w:rPr>
        <w:t xml:space="preserve"> 741</w:t>
      </w:r>
      <w:r>
        <w:rPr>
          <w:rFonts w:ascii="Arial Narrow" w:hAnsi="Arial Narrow" w:cs="Arial"/>
          <w:sz w:val="22"/>
          <w:szCs w:val="22"/>
        </w:rPr>
        <w:t xml:space="preserve"> ze zm.) oraz § 11 pkt 2 rozporządzenia Ministra Infrastruktury z dnia 26 sierpnia 2003 r. w sprawie wymaganego zakresu projektu miejscowego planu zagospodarowania przestrzennego (Dz. U. Nr 164, poz. 1578)</w:t>
      </w:r>
      <w:r w:rsidR="00066D86">
        <w:rPr>
          <w:rFonts w:ascii="Arial Narrow" w:hAnsi="Arial Narrow" w:cs="Arial"/>
          <w:sz w:val="22"/>
          <w:szCs w:val="22"/>
        </w:rPr>
        <w:t>, Rada Miejska w Skaryszewie</w:t>
      </w:r>
      <w:r>
        <w:rPr>
          <w:rFonts w:ascii="Arial Narrow" w:hAnsi="Arial Narrow" w:cs="Arial"/>
          <w:sz w:val="22"/>
          <w:szCs w:val="22"/>
        </w:rPr>
        <w:t xml:space="preserve"> przyjmuje poniższe rozstrzygnięcie:</w:t>
      </w:r>
    </w:p>
    <w:p w14:paraId="03DDA323" w14:textId="77777777" w:rsidR="006C3C6F" w:rsidRDefault="006C3C6F" w:rsidP="006C3C6F">
      <w:pPr>
        <w:jc w:val="both"/>
        <w:rPr>
          <w:rFonts w:ascii="Arial Narrow" w:hAnsi="Arial Narrow" w:cs="Arial"/>
          <w:sz w:val="22"/>
          <w:szCs w:val="22"/>
        </w:rPr>
      </w:pPr>
    </w:p>
    <w:p w14:paraId="68C81D33" w14:textId="77777777" w:rsidR="006C3C6F" w:rsidRDefault="006C3C6F" w:rsidP="006C3C6F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Inwestycje z zakresu infrastruktury technicznej, które należą do zadań własnych gminy i są bezpośrednim </w:t>
      </w:r>
      <w:r w:rsidRPr="006C3C6F">
        <w:rPr>
          <w:rFonts w:ascii="Arial Narrow" w:hAnsi="Arial Narrow" w:cs="Arial"/>
          <w:sz w:val="22"/>
          <w:szCs w:val="22"/>
        </w:rPr>
        <w:t xml:space="preserve">skutkiem uchwalenia </w:t>
      </w:r>
      <w:r w:rsidRPr="006C3C6F">
        <w:rPr>
          <w:rFonts w:ascii="Arial Narrow" w:hAnsi="Arial Narrow"/>
          <w:bCs/>
          <w:sz w:val="22"/>
          <w:szCs w:val="22"/>
        </w:rPr>
        <w:t>miejscowego planu zagospodarowania przestrzennego</w:t>
      </w:r>
      <w:r w:rsidR="009C2DD4" w:rsidRPr="00C74C87">
        <w:rPr>
          <w:rFonts w:ascii="Arial Narrow" w:hAnsi="Arial Narrow"/>
          <w:b/>
          <w:bCs/>
          <w:sz w:val="22"/>
          <w:szCs w:val="22"/>
        </w:rPr>
        <w:t xml:space="preserve"> </w:t>
      </w:r>
      <w:r w:rsidR="00066D86">
        <w:rPr>
          <w:rFonts w:ascii="Arial Narrow" w:eastAsia="Arial Narrow" w:hAnsi="Arial Narrow" w:cs="Arial Narrow"/>
          <w:sz w:val="22"/>
          <w:szCs w:val="22"/>
        </w:rPr>
        <w:t>pod nazwą "Sołtyków I" na terenie gminy Skaryszew</w:t>
      </w:r>
      <w:r w:rsidRPr="006C3C6F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będą realizowane </w:t>
      </w:r>
      <w:r>
        <w:rPr>
          <w:rFonts w:ascii="Arial Narrow" w:hAnsi="Arial Narrow" w:cs="Arial"/>
          <w:sz w:val="22"/>
          <w:szCs w:val="22"/>
        </w:rPr>
        <w:t xml:space="preserve">zgodnie z obowiązującymi przepisami, w tym m.in. ustawą prawo budowlane, ustawą o zamówieniach publicznych, </w:t>
      </w:r>
      <w:r w:rsidR="00C76B4A">
        <w:rPr>
          <w:rFonts w:ascii="Arial Narrow" w:hAnsi="Arial Narrow" w:cs="Arial"/>
          <w:sz w:val="22"/>
          <w:szCs w:val="22"/>
        </w:rPr>
        <w:t>ustawą samorządzie gminnym oraz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76B4A">
        <w:rPr>
          <w:rFonts w:ascii="Arial Narrow" w:hAnsi="Arial Narrow" w:cs="Arial"/>
          <w:sz w:val="22"/>
          <w:szCs w:val="22"/>
        </w:rPr>
        <w:t xml:space="preserve">ustawą </w:t>
      </w:r>
      <w:r>
        <w:rPr>
          <w:rFonts w:ascii="Arial Narrow" w:hAnsi="Arial Narrow" w:cs="Arial"/>
          <w:sz w:val="22"/>
          <w:szCs w:val="22"/>
        </w:rPr>
        <w:t>gospodarce komunalnej</w:t>
      </w:r>
      <w:r w:rsidRPr="006C3C6F">
        <w:rPr>
          <w:rFonts w:ascii="Arial Narrow" w:hAnsi="Arial Narrow" w:cs="Arial"/>
          <w:sz w:val="22"/>
          <w:szCs w:val="22"/>
        </w:rPr>
        <w:t>, zgodnie z zasadą stosowania najlepszej dostępnej techniki.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Finansowanie inwestycji z zakresu infrastruktury technicznej, które należą do zadań własnych gminy ujętych w planie podlega przepisom ustawy </w:t>
      </w:r>
      <w:r w:rsidR="00066D86">
        <w:rPr>
          <w:rFonts w:ascii="Arial Narrow" w:hAnsi="Arial Narrow"/>
          <w:bCs/>
          <w:sz w:val="22"/>
          <w:szCs w:val="22"/>
        </w:rPr>
        <w:t xml:space="preserve">       </w:t>
      </w:r>
      <w:r>
        <w:rPr>
          <w:rFonts w:ascii="Arial Narrow" w:hAnsi="Arial Narrow"/>
          <w:bCs/>
          <w:sz w:val="22"/>
          <w:szCs w:val="22"/>
        </w:rPr>
        <w:t>z dnia 27 sierpnia 2009 r. o finansach publicznych (D</w:t>
      </w:r>
      <w:r w:rsidR="009C2DD4">
        <w:rPr>
          <w:rFonts w:ascii="Arial Narrow" w:hAnsi="Arial Narrow"/>
          <w:bCs/>
          <w:sz w:val="22"/>
          <w:szCs w:val="22"/>
        </w:rPr>
        <w:t>z. U. z 2021</w:t>
      </w:r>
      <w:r>
        <w:rPr>
          <w:rFonts w:ascii="Arial Narrow" w:hAnsi="Arial Narrow"/>
          <w:bCs/>
          <w:sz w:val="22"/>
          <w:szCs w:val="22"/>
        </w:rPr>
        <w:t xml:space="preserve"> r. poz. </w:t>
      </w:r>
      <w:r w:rsidR="009C2DD4">
        <w:rPr>
          <w:rFonts w:ascii="Arial Narrow" w:hAnsi="Arial Narrow"/>
          <w:bCs/>
          <w:sz w:val="22"/>
          <w:szCs w:val="22"/>
        </w:rPr>
        <w:t>305</w:t>
      </w:r>
      <w:r w:rsidR="00066D86">
        <w:rPr>
          <w:rFonts w:ascii="Arial Narrow" w:hAnsi="Arial Narrow"/>
          <w:bCs/>
          <w:sz w:val="22"/>
          <w:szCs w:val="22"/>
        </w:rPr>
        <w:t xml:space="preserve"> ze zm.</w:t>
      </w:r>
      <w:r>
        <w:rPr>
          <w:rFonts w:ascii="Arial Narrow" w:hAnsi="Arial Narrow"/>
          <w:bCs/>
          <w:sz w:val="22"/>
          <w:szCs w:val="22"/>
        </w:rPr>
        <w:t>), które będą finansowane z :</w:t>
      </w:r>
    </w:p>
    <w:p w14:paraId="6015232A" w14:textId="77777777" w:rsidR="006C3C6F" w:rsidRDefault="006C3C6F" w:rsidP="006C3C6F">
      <w:pPr>
        <w:pStyle w:val="Akapitzlist"/>
        <w:numPr>
          <w:ilvl w:val="0"/>
          <w:numId w:val="3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budżetu gminy,</w:t>
      </w:r>
    </w:p>
    <w:p w14:paraId="25F2E2D8" w14:textId="77777777" w:rsidR="006C3C6F" w:rsidRDefault="006C3C6F" w:rsidP="006C3C6F">
      <w:pPr>
        <w:pStyle w:val="Akapitzlist"/>
        <w:numPr>
          <w:ilvl w:val="0"/>
          <w:numId w:val="3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funduszy pomocowych (dotacje i pożyczki z funduszy krajowych, pomocowe fundusze unijne),</w:t>
      </w:r>
    </w:p>
    <w:p w14:paraId="71F5311D" w14:textId="77777777" w:rsidR="006C3C6F" w:rsidRDefault="006C3C6F" w:rsidP="006C3C6F">
      <w:pPr>
        <w:pStyle w:val="Akapitzlist"/>
        <w:numPr>
          <w:ilvl w:val="0"/>
          <w:numId w:val="3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partnerstwa publiczno-prywatnego. </w:t>
      </w:r>
    </w:p>
    <w:p w14:paraId="666A0BA9" w14:textId="77777777" w:rsidR="006C3C6F" w:rsidRDefault="006C3C6F" w:rsidP="006C3C6F">
      <w:pPr>
        <w:jc w:val="both"/>
        <w:rPr>
          <w:rFonts w:ascii="Arial Narrow" w:hAnsi="Arial Narrow" w:cs="Arial"/>
          <w:sz w:val="22"/>
          <w:szCs w:val="22"/>
        </w:rPr>
      </w:pPr>
    </w:p>
    <w:p w14:paraId="0D4E426A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0E56A531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2D0C039F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606B94E7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1A3C54DC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179047D4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15204392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11CCEA52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7D45FAB1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00AF4D45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6033F202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43D81B6E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54A1350F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477D6215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30288D1B" w14:textId="77777777" w:rsidR="006C3C6F" w:rsidRDefault="006C3C6F" w:rsidP="006C3C6F">
      <w:pPr>
        <w:rPr>
          <w:rFonts w:ascii="Arial Narrow" w:hAnsi="Arial Narrow"/>
          <w:sz w:val="22"/>
          <w:szCs w:val="22"/>
        </w:rPr>
      </w:pPr>
    </w:p>
    <w:p w14:paraId="1EBA179B" w14:textId="77777777" w:rsidR="006C3C6F" w:rsidRDefault="006C3C6F" w:rsidP="006C3C6F"/>
    <w:p w14:paraId="64286422" w14:textId="77777777" w:rsidR="006C3C6F" w:rsidRDefault="006C3C6F" w:rsidP="006C3C6F"/>
    <w:p w14:paraId="7C96497C" w14:textId="77777777" w:rsidR="00AB7AE4" w:rsidRDefault="00AB7AE4"/>
    <w:sectPr w:rsidR="00AB7AE4" w:rsidSect="00A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F8C"/>
    <w:multiLevelType w:val="hybridMultilevel"/>
    <w:tmpl w:val="94867C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A1CB4"/>
    <w:multiLevelType w:val="hybridMultilevel"/>
    <w:tmpl w:val="B93229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8235A"/>
    <w:multiLevelType w:val="hybridMultilevel"/>
    <w:tmpl w:val="FD429672"/>
    <w:lvl w:ilvl="0" w:tplc="36DCE4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C6F"/>
    <w:rsid w:val="00066D86"/>
    <w:rsid w:val="000D1B2D"/>
    <w:rsid w:val="001A17FB"/>
    <w:rsid w:val="003638E6"/>
    <w:rsid w:val="00465E72"/>
    <w:rsid w:val="0058344E"/>
    <w:rsid w:val="006C3C6F"/>
    <w:rsid w:val="007F6452"/>
    <w:rsid w:val="008D09BB"/>
    <w:rsid w:val="009C2DD4"/>
    <w:rsid w:val="00A41435"/>
    <w:rsid w:val="00AB7AE4"/>
    <w:rsid w:val="00C76B4A"/>
    <w:rsid w:val="00C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09AF"/>
  <w15:docId w15:val="{2EA88A74-08AF-4ABD-9E5F-3942CDEF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C3C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C3C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b.malmon</cp:lastModifiedBy>
  <cp:revision>10</cp:revision>
  <cp:lastPrinted>2021-10-26T11:18:00Z</cp:lastPrinted>
  <dcterms:created xsi:type="dcterms:W3CDTF">2020-09-17T12:35:00Z</dcterms:created>
  <dcterms:modified xsi:type="dcterms:W3CDTF">2021-11-02T12:46:00Z</dcterms:modified>
</cp:coreProperties>
</file>