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0839" w14:textId="77777777" w:rsidR="0092694C" w:rsidRPr="00E276FE" w:rsidRDefault="00102E20" w:rsidP="001117D3">
      <w:pPr>
        <w:ind w:left="426" w:hanging="142"/>
      </w:pPr>
      <w:r>
        <w:t xml:space="preserve">                                                                                                                                                    </w:t>
      </w:r>
    </w:p>
    <w:p w14:paraId="666E4640" w14:textId="2E9458E5" w:rsidR="00684F6D" w:rsidRPr="00102E20" w:rsidRDefault="00EE27AF" w:rsidP="001117D3">
      <w:pPr>
        <w:pStyle w:val="Bezodstpw"/>
        <w:ind w:left="284" w:hanging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</w:t>
      </w:r>
      <w:r w:rsidR="001117D3"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  <w:b/>
        </w:rPr>
        <w:t xml:space="preserve">        </w:t>
      </w:r>
      <w:r w:rsidR="00FE2BFA">
        <w:rPr>
          <w:rFonts w:ascii="Arial Narrow" w:hAnsi="Arial Narrow" w:cs="Arial"/>
          <w:b/>
        </w:rPr>
        <w:t>U C H W A Ł A  Nr</w:t>
      </w:r>
      <w:r w:rsidR="001117D3">
        <w:rPr>
          <w:rFonts w:ascii="Arial Narrow" w:hAnsi="Arial Narrow" w:cs="Arial"/>
          <w:b/>
        </w:rPr>
        <w:t xml:space="preserve"> XLIII/272/2021</w:t>
      </w:r>
      <w:r>
        <w:rPr>
          <w:rFonts w:ascii="Arial Narrow" w:hAnsi="Arial Narrow" w:cs="Arial"/>
          <w:b/>
        </w:rPr>
        <w:t xml:space="preserve">                                          </w:t>
      </w:r>
    </w:p>
    <w:p w14:paraId="2F89F365" w14:textId="396C9282" w:rsidR="001F78CF" w:rsidRPr="00102E20" w:rsidRDefault="003D2490" w:rsidP="003D2490">
      <w:pPr>
        <w:pStyle w:val="Bezodstpw"/>
        <w:ind w:right="-141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   </w:t>
      </w:r>
      <w:r w:rsidR="001117D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 </w:t>
      </w:r>
      <w:r w:rsidR="00684F6D" w:rsidRPr="00102E20">
        <w:rPr>
          <w:rFonts w:ascii="Arial Narrow" w:hAnsi="Arial Narrow" w:cs="Arial"/>
          <w:b/>
        </w:rPr>
        <w:t>Rady Miejskiej w Skaryszewie</w:t>
      </w:r>
    </w:p>
    <w:p w14:paraId="5A4B43FB" w14:textId="73EB2230" w:rsidR="00684F6D" w:rsidRPr="00B405E9" w:rsidRDefault="001117D3" w:rsidP="001117D3">
      <w:pPr>
        <w:pStyle w:val="Bezodstpw"/>
      </w:pPr>
      <w:r>
        <w:rPr>
          <w:rFonts w:ascii="Arial Narrow" w:hAnsi="Arial Narrow" w:cs="Arial"/>
          <w:b/>
        </w:rPr>
        <w:t xml:space="preserve">                                                                </w:t>
      </w:r>
      <w:r w:rsidR="00FE2BFA">
        <w:rPr>
          <w:rFonts w:ascii="Arial Narrow" w:hAnsi="Arial Narrow" w:cs="Arial"/>
          <w:b/>
        </w:rPr>
        <w:t xml:space="preserve">z  dnia </w:t>
      </w:r>
      <w:r>
        <w:rPr>
          <w:rFonts w:ascii="Arial Narrow" w:hAnsi="Arial Narrow" w:cs="Arial"/>
          <w:b/>
        </w:rPr>
        <w:t>25 października</w:t>
      </w:r>
      <w:r w:rsidR="00027600">
        <w:rPr>
          <w:rFonts w:ascii="Arial Narrow" w:hAnsi="Arial Narrow" w:cs="Arial"/>
          <w:b/>
        </w:rPr>
        <w:t xml:space="preserve"> 2021</w:t>
      </w:r>
      <w:r w:rsidR="00684F6D" w:rsidRPr="00102E20">
        <w:rPr>
          <w:rFonts w:ascii="Arial Narrow" w:hAnsi="Arial Narrow" w:cs="Arial"/>
          <w:b/>
        </w:rPr>
        <w:t xml:space="preserve"> roku</w:t>
      </w:r>
    </w:p>
    <w:p w14:paraId="147BC94E" w14:textId="77777777" w:rsidR="00684F6D" w:rsidRPr="00E276FE" w:rsidRDefault="00684F6D" w:rsidP="00E276FE">
      <w:pPr>
        <w:pStyle w:val="Bezodstpw"/>
        <w:jc w:val="both"/>
        <w:rPr>
          <w:rFonts w:ascii="Arial Narrow" w:hAnsi="Arial Narrow" w:cs="Times New Roman"/>
        </w:rPr>
      </w:pPr>
    </w:p>
    <w:p w14:paraId="6BE675FF" w14:textId="77777777" w:rsidR="00684F6D" w:rsidRPr="00E276FE" w:rsidRDefault="00684F6D" w:rsidP="00E276FE">
      <w:pPr>
        <w:pStyle w:val="Bezodstpw"/>
        <w:jc w:val="center"/>
        <w:rPr>
          <w:rFonts w:ascii="Arial Narrow" w:hAnsi="Arial Narrow" w:cs="Times New Roman"/>
        </w:rPr>
      </w:pPr>
      <w:r w:rsidRPr="00E276FE">
        <w:rPr>
          <w:rFonts w:ascii="Arial Narrow" w:hAnsi="Arial Narrow" w:cs="Times New Roman"/>
          <w:b/>
        </w:rPr>
        <w:t>w sprawie określenia wysokości stawek podatku od nieruchomości</w:t>
      </w:r>
      <w:r w:rsidRPr="00E276FE">
        <w:rPr>
          <w:rFonts w:ascii="Arial Narrow" w:hAnsi="Arial Narrow" w:cs="Times New Roman"/>
        </w:rPr>
        <w:t>.</w:t>
      </w:r>
    </w:p>
    <w:p w14:paraId="0349AE7A" w14:textId="77777777" w:rsidR="00684F6D" w:rsidRPr="00E276FE" w:rsidRDefault="00684F6D" w:rsidP="00E276FE">
      <w:pPr>
        <w:pStyle w:val="Bezodstpw"/>
        <w:jc w:val="both"/>
        <w:rPr>
          <w:rFonts w:ascii="Arial Narrow" w:hAnsi="Arial Narrow" w:cs="Times New Roman"/>
        </w:rPr>
      </w:pPr>
    </w:p>
    <w:p w14:paraId="3CB73518" w14:textId="3BC98E22" w:rsidR="00684F6D" w:rsidRPr="003D2490" w:rsidRDefault="00684F6D" w:rsidP="001117D3">
      <w:pPr>
        <w:pStyle w:val="Bezodstpw"/>
        <w:ind w:left="284" w:firstLine="142"/>
        <w:jc w:val="both"/>
        <w:rPr>
          <w:rFonts w:ascii="Arial Narrow" w:hAnsi="Arial Narrow" w:cs="Times New Roman"/>
          <w:sz w:val="20"/>
          <w:szCs w:val="20"/>
        </w:rPr>
      </w:pPr>
      <w:r w:rsidRPr="003D2490">
        <w:rPr>
          <w:rFonts w:ascii="Arial Narrow" w:hAnsi="Arial Narrow" w:cs="Times New Roman"/>
          <w:sz w:val="20"/>
          <w:szCs w:val="20"/>
        </w:rPr>
        <w:t>Na podstawie art.18 ust.2 pkt. 8</w:t>
      </w:r>
      <w:r w:rsidR="00E276FE" w:rsidRPr="003D2490">
        <w:rPr>
          <w:rFonts w:ascii="Arial Narrow" w:hAnsi="Arial Narrow" w:cs="Times New Roman"/>
          <w:sz w:val="20"/>
          <w:szCs w:val="20"/>
        </w:rPr>
        <w:t xml:space="preserve"> </w:t>
      </w:r>
      <w:r w:rsidRPr="003D2490">
        <w:rPr>
          <w:rFonts w:ascii="Arial Narrow" w:hAnsi="Arial Narrow" w:cs="Times New Roman"/>
          <w:sz w:val="20"/>
          <w:szCs w:val="20"/>
        </w:rPr>
        <w:t>ustawy z dnia 8 marca 1990 roku o samorz</w:t>
      </w:r>
      <w:r w:rsidR="002F4A71" w:rsidRPr="003D2490">
        <w:rPr>
          <w:rFonts w:ascii="Arial Narrow" w:hAnsi="Arial Narrow" w:cs="Times New Roman"/>
          <w:sz w:val="20"/>
          <w:szCs w:val="20"/>
        </w:rPr>
        <w:t xml:space="preserve">ądzie </w:t>
      </w:r>
      <w:r w:rsidR="002F4A71" w:rsidRPr="00E51D55">
        <w:rPr>
          <w:rFonts w:ascii="Arial Narrow" w:hAnsi="Arial Narrow" w:cs="Times New Roman"/>
          <w:sz w:val="20"/>
          <w:szCs w:val="20"/>
        </w:rPr>
        <w:t>gminnym (Dz. U</w:t>
      </w:r>
      <w:r w:rsidR="00FF0118" w:rsidRPr="00E51D55">
        <w:rPr>
          <w:rFonts w:ascii="Arial Narrow" w:hAnsi="Arial Narrow" w:cs="Times New Roman"/>
          <w:sz w:val="20"/>
          <w:szCs w:val="20"/>
        </w:rPr>
        <w:t>. z 20</w:t>
      </w:r>
      <w:r w:rsidR="00A6494A" w:rsidRPr="00E51D55">
        <w:rPr>
          <w:rFonts w:ascii="Arial Narrow" w:hAnsi="Arial Narrow" w:cs="Times New Roman"/>
          <w:sz w:val="20"/>
          <w:szCs w:val="20"/>
        </w:rPr>
        <w:t>2</w:t>
      </w:r>
      <w:r w:rsidR="00263294">
        <w:rPr>
          <w:rFonts w:ascii="Arial Narrow" w:hAnsi="Arial Narrow" w:cs="Times New Roman"/>
          <w:sz w:val="20"/>
          <w:szCs w:val="20"/>
        </w:rPr>
        <w:t>1</w:t>
      </w:r>
      <w:r w:rsidR="00FF0118" w:rsidRPr="00E51D55">
        <w:rPr>
          <w:rFonts w:ascii="Arial Narrow" w:hAnsi="Arial Narrow" w:cs="Times New Roman"/>
          <w:sz w:val="20"/>
          <w:szCs w:val="20"/>
        </w:rPr>
        <w:t>r. poz.</w:t>
      </w:r>
      <w:r w:rsidR="00263294">
        <w:rPr>
          <w:rFonts w:ascii="Arial Narrow" w:hAnsi="Arial Narrow" w:cs="Times New Roman"/>
          <w:sz w:val="20"/>
          <w:szCs w:val="20"/>
        </w:rPr>
        <w:t>1372</w:t>
      </w:r>
      <w:r w:rsidR="00FF0118" w:rsidRPr="00E51D55">
        <w:rPr>
          <w:rFonts w:ascii="Arial Narrow" w:hAnsi="Arial Narrow" w:cs="Times New Roman"/>
          <w:sz w:val="20"/>
          <w:szCs w:val="20"/>
        </w:rPr>
        <w:t>)</w:t>
      </w:r>
      <w:r w:rsidRPr="00E51D55">
        <w:rPr>
          <w:rFonts w:ascii="Arial Narrow" w:hAnsi="Arial Narrow" w:cs="Times New Roman"/>
          <w:sz w:val="20"/>
          <w:szCs w:val="20"/>
        </w:rPr>
        <w:t>, art. 5, ust. 1 ustawy z dnia 12 stycznia 1991 r. o podatkach i opłata</w:t>
      </w:r>
      <w:r w:rsidR="002F4A71" w:rsidRPr="00E51D55">
        <w:rPr>
          <w:rFonts w:ascii="Arial Narrow" w:hAnsi="Arial Narrow" w:cs="Times New Roman"/>
          <w:sz w:val="20"/>
          <w:szCs w:val="20"/>
        </w:rPr>
        <w:t>ch lokalnych (</w:t>
      </w:r>
      <w:r w:rsidR="00FE2BFA" w:rsidRPr="00E51D55">
        <w:rPr>
          <w:rFonts w:ascii="Arial Narrow" w:hAnsi="Arial Narrow" w:cs="Times New Roman"/>
          <w:sz w:val="20"/>
          <w:szCs w:val="20"/>
        </w:rPr>
        <w:t>Dz. U. z 201</w:t>
      </w:r>
      <w:r w:rsidR="008F2419" w:rsidRPr="00E51D55">
        <w:rPr>
          <w:rFonts w:ascii="Arial Narrow" w:hAnsi="Arial Narrow" w:cs="Times New Roman"/>
          <w:sz w:val="20"/>
          <w:szCs w:val="20"/>
        </w:rPr>
        <w:t>9</w:t>
      </w:r>
      <w:r w:rsidR="00E276FE" w:rsidRPr="00E51D55">
        <w:rPr>
          <w:rFonts w:ascii="Arial Narrow" w:hAnsi="Arial Narrow" w:cs="Times New Roman"/>
          <w:sz w:val="20"/>
          <w:szCs w:val="20"/>
        </w:rPr>
        <w:t> r.</w:t>
      </w:r>
      <w:r w:rsidR="003D2490" w:rsidRPr="00E51D55">
        <w:rPr>
          <w:rFonts w:ascii="Arial Narrow" w:hAnsi="Arial Narrow" w:cs="Times New Roman"/>
          <w:sz w:val="20"/>
          <w:szCs w:val="20"/>
        </w:rPr>
        <w:t xml:space="preserve"> poz.1170</w:t>
      </w:r>
      <w:r w:rsidR="00263CB4">
        <w:rPr>
          <w:rFonts w:ascii="Arial Narrow" w:hAnsi="Arial Narrow" w:cs="Times New Roman"/>
          <w:sz w:val="20"/>
          <w:szCs w:val="20"/>
        </w:rPr>
        <w:t xml:space="preserve">) </w:t>
      </w:r>
      <w:r w:rsidRPr="003D2490">
        <w:rPr>
          <w:rFonts w:ascii="Arial Narrow" w:hAnsi="Arial Narrow" w:cs="Times New Roman"/>
          <w:sz w:val="20"/>
          <w:szCs w:val="20"/>
        </w:rPr>
        <w:t>oraz Obwieszczeni</w:t>
      </w:r>
      <w:r w:rsidR="00682561" w:rsidRPr="003D2490">
        <w:rPr>
          <w:rFonts w:ascii="Arial Narrow" w:hAnsi="Arial Narrow" w:cs="Times New Roman"/>
          <w:sz w:val="20"/>
          <w:szCs w:val="20"/>
        </w:rPr>
        <w:t>a</w:t>
      </w:r>
      <w:r w:rsidRPr="003D2490">
        <w:rPr>
          <w:rFonts w:ascii="Arial Narrow" w:hAnsi="Arial Narrow" w:cs="Times New Roman"/>
          <w:sz w:val="20"/>
          <w:szCs w:val="20"/>
        </w:rPr>
        <w:t xml:space="preserve"> Mini</w:t>
      </w:r>
      <w:r w:rsidR="0092694C" w:rsidRPr="003D2490">
        <w:rPr>
          <w:rFonts w:ascii="Arial Narrow" w:hAnsi="Arial Narrow" w:cs="Times New Roman"/>
          <w:sz w:val="20"/>
          <w:szCs w:val="20"/>
        </w:rPr>
        <w:t>st</w:t>
      </w:r>
      <w:r w:rsidR="00EE27AF" w:rsidRPr="003D2490">
        <w:rPr>
          <w:rFonts w:ascii="Arial Narrow" w:hAnsi="Arial Narrow" w:cs="Times New Roman"/>
          <w:sz w:val="20"/>
          <w:szCs w:val="20"/>
        </w:rPr>
        <w:t>ra Finansów z dnia 2</w:t>
      </w:r>
      <w:r w:rsidR="00C20778">
        <w:rPr>
          <w:rFonts w:ascii="Arial Narrow" w:hAnsi="Arial Narrow" w:cs="Times New Roman"/>
          <w:sz w:val="20"/>
          <w:szCs w:val="20"/>
        </w:rPr>
        <w:t>2</w:t>
      </w:r>
      <w:r w:rsidR="00EE27AF" w:rsidRPr="003D2490">
        <w:rPr>
          <w:rFonts w:ascii="Arial Narrow" w:hAnsi="Arial Narrow" w:cs="Times New Roman"/>
          <w:sz w:val="20"/>
          <w:szCs w:val="20"/>
        </w:rPr>
        <w:t xml:space="preserve"> lipca 20</w:t>
      </w:r>
      <w:r w:rsidR="009D5842">
        <w:rPr>
          <w:rFonts w:ascii="Arial Narrow" w:hAnsi="Arial Narrow" w:cs="Times New Roman"/>
          <w:sz w:val="20"/>
          <w:szCs w:val="20"/>
        </w:rPr>
        <w:t>2</w:t>
      </w:r>
      <w:r w:rsidR="00C20778">
        <w:rPr>
          <w:rFonts w:ascii="Arial Narrow" w:hAnsi="Arial Narrow" w:cs="Times New Roman"/>
          <w:sz w:val="20"/>
          <w:szCs w:val="20"/>
        </w:rPr>
        <w:t>1</w:t>
      </w:r>
      <w:r w:rsidR="00E276FE" w:rsidRPr="003D2490">
        <w:rPr>
          <w:rFonts w:ascii="Arial Narrow" w:hAnsi="Arial Narrow" w:cs="Times New Roman"/>
          <w:sz w:val="20"/>
          <w:szCs w:val="20"/>
        </w:rPr>
        <w:t xml:space="preserve"> roku w </w:t>
      </w:r>
      <w:r w:rsidRPr="003D2490">
        <w:rPr>
          <w:rFonts w:ascii="Arial Narrow" w:hAnsi="Arial Narrow" w:cs="Times New Roman"/>
          <w:sz w:val="20"/>
          <w:szCs w:val="20"/>
        </w:rPr>
        <w:t>sprawie górnych granic stawek kwotowych p</w:t>
      </w:r>
      <w:r w:rsidR="0092694C" w:rsidRPr="003D2490">
        <w:rPr>
          <w:rFonts w:ascii="Arial Narrow" w:hAnsi="Arial Narrow" w:cs="Times New Roman"/>
          <w:sz w:val="20"/>
          <w:szCs w:val="20"/>
        </w:rPr>
        <w:t>odatków i opłat lok</w:t>
      </w:r>
      <w:r w:rsidR="00EE27AF" w:rsidRPr="003D2490">
        <w:rPr>
          <w:rFonts w:ascii="Arial Narrow" w:hAnsi="Arial Narrow" w:cs="Times New Roman"/>
          <w:sz w:val="20"/>
          <w:szCs w:val="20"/>
        </w:rPr>
        <w:t xml:space="preserve">alnych </w:t>
      </w:r>
      <w:r w:rsidR="00EE27AF" w:rsidRPr="003D2490">
        <w:rPr>
          <w:rFonts w:ascii="Arial Narrow" w:hAnsi="Arial Narrow" w:cs="Times New Roman"/>
          <w:b/>
          <w:sz w:val="20"/>
          <w:szCs w:val="20"/>
        </w:rPr>
        <w:t>w 20</w:t>
      </w:r>
      <w:r w:rsidR="008F2419" w:rsidRPr="003D2490">
        <w:rPr>
          <w:rFonts w:ascii="Arial Narrow" w:hAnsi="Arial Narrow" w:cs="Times New Roman"/>
          <w:b/>
          <w:sz w:val="20"/>
          <w:szCs w:val="20"/>
        </w:rPr>
        <w:t>2</w:t>
      </w:r>
      <w:r w:rsidR="00C20778">
        <w:rPr>
          <w:rFonts w:ascii="Arial Narrow" w:hAnsi="Arial Narrow" w:cs="Times New Roman"/>
          <w:b/>
          <w:sz w:val="20"/>
          <w:szCs w:val="20"/>
        </w:rPr>
        <w:t>2</w:t>
      </w:r>
      <w:r w:rsidR="00EE27AF" w:rsidRPr="003D2490">
        <w:rPr>
          <w:rFonts w:ascii="Arial Narrow" w:hAnsi="Arial Narrow" w:cs="Times New Roman"/>
          <w:b/>
          <w:sz w:val="20"/>
          <w:szCs w:val="20"/>
        </w:rPr>
        <w:t xml:space="preserve"> roku</w:t>
      </w:r>
      <w:r w:rsidR="00EE27AF" w:rsidRPr="003D2490">
        <w:rPr>
          <w:rFonts w:ascii="Arial Narrow" w:hAnsi="Arial Narrow" w:cs="Times New Roman"/>
          <w:sz w:val="20"/>
          <w:szCs w:val="20"/>
        </w:rPr>
        <w:t xml:space="preserve"> (M.P. z 20</w:t>
      </w:r>
      <w:r w:rsidR="009D5842">
        <w:rPr>
          <w:rFonts w:ascii="Arial Narrow" w:hAnsi="Arial Narrow" w:cs="Times New Roman"/>
          <w:sz w:val="20"/>
          <w:szCs w:val="20"/>
        </w:rPr>
        <w:t>2</w:t>
      </w:r>
      <w:r w:rsidR="00C20778">
        <w:rPr>
          <w:rFonts w:ascii="Arial Narrow" w:hAnsi="Arial Narrow" w:cs="Times New Roman"/>
          <w:sz w:val="20"/>
          <w:szCs w:val="20"/>
        </w:rPr>
        <w:t>1</w:t>
      </w:r>
      <w:r w:rsidR="0092694C" w:rsidRPr="003D2490">
        <w:rPr>
          <w:rFonts w:ascii="Arial Narrow" w:hAnsi="Arial Narrow" w:cs="Times New Roman"/>
          <w:sz w:val="20"/>
          <w:szCs w:val="20"/>
        </w:rPr>
        <w:t>r.</w:t>
      </w:r>
      <w:r w:rsidR="00E276FE" w:rsidRPr="003D2490">
        <w:rPr>
          <w:rFonts w:ascii="Arial Narrow" w:hAnsi="Arial Narrow" w:cs="Times New Roman"/>
          <w:sz w:val="20"/>
          <w:szCs w:val="20"/>
        </w:rPr>
        <w:t>, poz</w:t>
      </w:r>
      <w:r w:rsidR="009942F0" w:rsidRPr="003D2490">
        <w:rPr>
          <w:rFonts w:ascii="Arial Narrow" w:hAnsi="Arial Narrow" w:cs="Times New Roman"/>
          <w:sz w:val="20"/>
          <w:szCs w:val="20"/>
        </w:rPr>
        <w:t>.</w:t>
      </w:r>
      <w:r w:rsidR="009D5842">
        <w:rPr>
          <w:rFonts w:ascii="Arial Narrow" w:hAnsi="Arial Narrow" w:cs="Times New Roman"/>
          <w:sz w:val="20"/>
          <w:szCs w:val="20"/>
        </w:rPr>
        <w:t>7</w:t>
      </w:r>
      <w:r w:rsidR="00C20778">
        <w:rPr>
          <w:rFonts w:ascii="Arial Narrow" w:hAnsi="Arial Narrow" w:cs="Times New Roman"/>
          <w:sz w:val="20"/>
          <w:szCs w:val="20"/>
        </w:rPr>
        <w:t>24</w:t>
      </w:r>
      <w:r w:rsidRPr="003D2490">
        <w:rPr>
          <w:rFonts w:ascii="Arial Narrow" w:hAnsi="Arial Narrow" w:cs="Times New Roman"/>
          <w:sz w:val="20"/>
          <w:szCs w:val="20"/>
        </w:rPr>
        <w:t>) -</w:t>
      </w:r>
      <w:r w:rsidRPr="003D2490">
        <w:rPr>
          <w:rFonts w:ascii="Arial Narrow" w:hAnsi="Arial Narrow" w:cs="Times New Roman"/>
          <w:b/>
          <w:sz w:val="20"/>
          <w:szCs w:val="20"/>
        </w:rPr>
        <w:t xml:space="preserve">  uchwala</w:t>
      </w:r>
      <w:r w:rsidR="005D033C" w:rsidRPr="003D2490">
        <w:rPr>
          <w:rFonts w:ascii="Arial Narrow" w:hAnsi="Arial Narrow" w:cs="Times New Roman"/>
          <w:b/>
          <w:sz w:val="20"/>
          <w:szCs w:val="20"/>
        </w:rPr>
        <w:t xml:space="preserve"> się</w:t>
      </w:r>
      <w:r w:rsidRPr="003D2490">
        <w:rPr>
          <w:rFonts w:ascii="Arial Narrow" w:hAnsi="Arial Narrow" w:cs="Times New Roman"/>
          <w:b/>
          <w:sz w:val="20"/>
          <w:szCs w:val="20"/>
        </w:rPr>
        <w:t>:</w:t>
      </w:r>
    </w:p>
    <w:p w14:paraId="5B7CAB18" w14:textId="77777777" w:rsidR="00083F91" w:rsidRPr="00E276FE" w:rsidRDefault="00083F91" w:rsidP="001117D3">
      <w:pPr>
        <w:pStyle w:val="Bezodstpw"/>
        <w:ind w:left="284" w:firstLine="142"/>
        <w:jc w:val="both"/>
        <w:rPr>
          <w:rFonts w:ascii="Arial Narrow" w:hAnsi="Arial Narrow" w:cs="Times New Roman"/>
        </w:rPr>
      </w:pPr>
    </w:p>
    <w:p w14:paraId="58BC8C3D" w14:textId="77777777" w:rsidR="00684F6D" w:rsidRPr="003D2490" w:rsidRDefault="00684F6D" w:rsidP="003D2490">
      <w:pPr>
        <w:pStyle w:val="Bezodstpw"/>
        <w:rPr>
          <w:rFonts w:ascii="Arial Narrow" w:hAnsi="Arial Narrow" w:cs="Times New Roman"/>
          <w:sz w:val="20"/>
          <w:szCs w:val="20"/>
        </w:rPr>
      </w:pPr>
      <w:r w:rsidRPr="003D2490">
        <w:rPr>
          <w:rFonts w:ascii="Arial Narrow" w:hAnsi="Arial Narrow" w:cs="Times New Roman"/>
          <w:b/>
          <w:sz w:val="20"/>
          <w:szCs w:val="20"/>
        </w:rPr>
        <w:t>§1</w:t>
      </w:r>
      <w:r w:rsidRPr="00E276FE">
        <w:rPr>
          <w:rFonts w:ascii="Arial Narrow" w:hAnsi="Arial Narrow" w:cs="Times New Roman"/>
          <w:b/>
        </w:rPr>
        <w:t>.</w:t>
      </w:r>
      <w:r w:rsidR="003D2490">
        <w:rPr>
          <w:rFonts w:ascii="Arial Narrow" w:hAnsi="Arial Narrow" w:cs="Times New Roman"/>
          <w:b/>
        </w:rPr>
        <w:t xml:space="preserve"> </w:t>
      </w:r>
      <w:r w:rsidR="002F4A71" w:rsidRPr="003D2490">
        <w:rPr>
          <w:rFonts w:ascii="Arial Narrow" w:hAnsi="Arial Narrow" w:cs="Times New Roman"/>
          <w:sz w:val="20"/>
          <w:szCs w:val="20"/>
        </w:rPr>
        <w:t>Określa się wysokość stawek</w:t>
      </w:r>
      <w:r w:rsidRPr="003D2490">
        <w:rPr>
          <w:rFonts w:ascii="Arial Narrow" w:hAnsi="Arial Narrow" w:cs="Times New Roman"/>
          <w:sz w:val="20"/>
          <w:szCs w:val="20"/>
        </w:rPr>
        <w:t xml:space="preserve"> podatku od nieruchomości obowi</w:t>
      </w:r>
      <w:r w:rsidR="002F4A71" w:rsidRPr="003D2490">
        <w:rPr>
          <w:rFonts w:ascii="Arial Narrow" w:hAnsi="Arial Narrow" w:cs="Times New Roman"/>
          <w:sz w:val="20"/>
          <w:szCs w:val="20"/>
        </w:rPr>
        <w:t>ązujących</w:t>
      </w:r>
      <w:r w:rsidRPr="003D2490">
        <w:rPr>
          <w:rFonts w:ascii="Arial Narrow" w:hAnsi="Arial Narrow" w:cs="Times New Roman"/>
          <w:sz w:val="20"/>
          <w:szCs w:val="20"/>
        </w:rPr>
        <w:t xml:space="preserve"> na terenie </w:t>
      </w:r>
      <w:r w:rsidR="00102E20" w:rsidRPr="003D2490">
        <w:rPr>
          <w:rFonts w:ascii="Arial Narrow" w:hAnsi="Arial Narrow" w:cs="Times New Roman"/>
          <w:sz w:val="20"/>
          <w:szCs w:val="20"/>
        </w:rPr>
        <w:t xml:space="preserve">Miasta i </w:t>
      </w:r>
      <w:r w:rsidRPr="003D2490">
        <w:rPr>
          <w:rFonts w:ascii="Arial Narrow" w:hAnsi="Arial Narrow" w:cs="Times New Roman"/>
          <w:sz w:val="20"/>
          <w:szCs w:val="20"/>
        </w:rPr>
        <w:t xml:space="preserve">Gminy </w:t>
      </w:r>
      <w:r w:rsidR="003D2490" w:rsidRPr="003D2490">
        <w:rPr>
          <w:rFonts w:ascii="Arial Narrow" w:hAnsi="Arial Narrow" w:cs="Times New Roman"/>
          <w:sz w:val="20"/>
          <w:szCs w:val="20"/>
        </w:rPr>
        <w:t>Sk</w:t>
      </w:r>
      <w:r w:rsidRPr="003D2490">
        <w:rPr>
          <w:rFonts w:ascii="Arial Narrow" w:hAnsi="Arial Narrow" w:cs="Times New Roman"/>
          <w:sz w:val="20"/>
          <w:szCs w:val="20"/>
        </w:rPr>
        <w:t>aryszew:</w:t>
      </w:r>
    </w:p>
    <w:p w14:paraId="545CD5CD" w14:textId="77777777" w:rsidR="00E276FE" w:rsidRPr="00E276FE" w:rsidRDefault="00E276FE" w:rsidP="00E276FE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9384" w:type="dxa"/>
        <w:tblInd w:w="250" w:type="dxa"/>
        <w:tblLayout w:type="fixed"/>
        <w:tblLook w:val="05A0" w:firstRow="1" w:lastRow="0" w:firstColumn="1" w:lastColumn="1" w:noHBand="0" w:noVBand="1"/>
      </w:tblPr>
      <w:tblGrid>
        <w:gridCol w:w="537"/>
        <w:gridCol w:w="6721"/>
        <w:gridCol w:w="2126"/>
      </w:tblGrid>
      <w:tr w:rsidR="001117D3" w:rsidRPr="00E276FE" w14:paraId="77F88FFE" w14:textId="77777777" w:rsidTr="001117D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0AEB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6468D00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F23E" w14:textId="77777777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8A92C09" w14:textId="77777777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b/>
                <w:sz w:val="20"/>
                <w:szCs w:val="20"/>
              </w:rPr>
              <w:t>Rodzaj przedmiotu opodatkowania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978" w14:textId="05DC785E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Wysokość stawki podatku /w zł/</w:t>
            </w:r>
          </w:p>
        </w:tc>
      </w:tr>
      <w:tr w:rsidR="001117D3" w:rsidRPr="00E276FE" w14:paraId="51101037" w14:textId="77777777" w:rsidTr="001117D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F132" w14:textId="77777777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D09F" w14:textId="77777777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C36" w14:textId="77777777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1117D3" w:rsidRPr="00E276FE" w14:paraId="08EDAB21" w14:textId="77777777" w:rsidTr="001117D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F980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9672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b/>
                <w:sz w:val="20"/>
                <w:szCs w:val="20"/>
              </w:rPr>
              <w:t>Grunty: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91B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117D3" w:rsidRPr="00E276FE" w14:paraId="474B3163" w14:textId="77777777" w:rsidTr="001117D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B960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E0C" w14:textId="77777777" w:rsidR="001117D3" w:rsidRPr="00662565" w:rsidRDefault="001117D3" w:rsidP="00E276FE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związane z prowadzeniem działalności gospodarczej bez względu na sposób zakwalifikowania w ewidencji gruntów i budynków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powierzchni;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17D" w14:textId="1B5AF2B2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0,6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1117D3" w:rsidRPr="00E276FE" w14:paraId="3FCA998C" w14:textId="77777777" w:rsidTr="001117D3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28BCB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2A5" w14:textId="77777777" w:rsidR="001117D3" w:rsidRPr="00662565" w:rsidRDefault="001117D3" w:rsidP="00E276FE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pod wodami powierzchniowymi stojącymi lub wodami powierzchniowymi płynącymi jezior i zbiorników sztucznych od  1 ha powierzchni;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ABF" w14:textId="0A395484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4,</w:t>
            </w:r>
            <w:r>
              <w:rPr>
                <w:rFonts w:ascii="Arial Narrow" w:hAnsi="Arial Narrow" w:cs="Times New Roman"/>
                <w:sz w:val="20"/>
                <w:szCs w:val="20"/>
              </w:rPr>
              <w:t>79</w:t>
            </w:r>
          </w:p>
        </w:tc>
      </w:tr>
      <w:tr w:rsidR="001117D3" w:rsidRPr="00E276FE" w14:paraId="65B9576A" w14:textId="77777777" w:rsidTr="001117D3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1546B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6E6D" w14:textId="77777777" w:rsidR="001117D3" w:rsidRPr="00662565" w:rsidRDefault="001117D3" w:rsidP="002D7A4B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pozostałe, w tym zajęte pod prowadzenie odpłatnej, statutowej działalności pożytku publicznego przez organizacje pożytku publicznego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powierzchni;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879" w14:textId="4E49EF99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0,2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1117D3" w:rsidRPr="00E276FE" w14:paraId="4DBCF4B3" w14:textId="77777777" w:rsidTr="001117D3">
        <w:trPr>
          <w:trHeight w:val="45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6211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D082" w14:textId="77777777" w:rsidR="001117D3" w:rsidRPr="00662565" w:rsidRDefault="001117D3" w:rsidP="00985A8B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niesklasyfikowane jako użytki rolne, zabudowane, oznaczone w ewidencji gruntów literą B i Bi związane z prowadzeniem gospodarstwa rolnego od 1 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powierzchni;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FD1E" w14:textId="14011E06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0,0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1117D3" w:rsidRPr="00E276FE" w14:paraId="1239208B" w14:textId="77777777" w:rsidTr="001117D3">
        <w:trPr>
          <w:trHeight w:val="4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463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03D" w14:textId="77777777" w:rsidR="001117D3" w:rsidRPr="00662565" w:rsidRDefault="001117D3" w:rsidP="00985A8B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niezabudowane objęte obszarem rewitalizacji, o którym mowa w ustawie z dnia 9 października 2015r.(Dz.U. poz.1777), i położone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20A" w14:textId="61179C11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0,03</w:t>
            </w:r>
          </w:p>
        </w:tc>
      </w:tr>
      <w:tr w:rsidR="001117D3" w:rsidRPr="00E276FE" w14:paraId="47024AB9" w14:textId="77777777" w:rsidTr="001117D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2B6B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872E" w14:textId="77777777" w:rsidR="001117D3" w:rsidRPr="00662565" w:rsidRDefault="001117D3" w:rsidP="00E276FE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b/>
                <w:sz w:val="20"/>
                <w:szCs w:val="20"/>
              </w:rPr>
              <w:t>Budynki lub ich części: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CB59" w14:textId="77777777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117D3" w:rsidRPr="00E276FE" w14:paraId="033096F2" w14:textId="77777777" w:rsidTr="001117D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F21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940" w14:textId="77777777" w:rsidR="001117D3" w:rsidRPr="00662565" w:rsidRDefault="001117D3" w:rsidP="00FE2BFA">
            <w:pPr>
              <w:pStyle w:val="Bezodstpw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mieszkalne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1EF" w14:textId="25E3AA5F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0,4</w:t>
            </w:r>
            <w:r>
              <w:rPr>
                <w:rFonts w:ascii="Arial Narrow" w:hAnsi="Arial Narrow" w:cs="Times New Roman"/>
                <w:sz w:val="20"/>
                <w:szCs w:val="20"/>
              </w:rPr>
              <w:t>9</w:t>
            </w:r>
          </w:p>
        </w:tc>
      </w:tr>
      <w:tr w:rsidR="001117D3" w:rsidRPr="00E276FE" w14:paraId="620DF5EC" w14:textId="77777777" w:rsidTr="001117D3"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B81F9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947" w14:textId="77777777" w:rsidR="001117D3" w:rsidRPr="00662565" w:rsidRDefault="001117D3" w:rsidP="00FE2BFA">
            <w:pPr>
              <w:pStyle w:val="Bezodstpw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związane z prowadzeniem działalności gospodarczej oraz od budynków mieszkalnych lub ich części zajętych na prowadzenie działalności gospodarczej 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 xml:space="preserve">2 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>powierzchni użytkowej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119" w14:textId="22E24D18" w:rsidR="001117D3" w:rsidRPr="00662565" w:rsidRDefault="001117D3" w:rsidP="00526D69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16,</w:t>
            </w:r>
            <w:r>
              <w:rPr>
                <w:rFonts w:ascii="Arial Narrow" w:hAnsi="Arial Narrow" w:cs="Times New Roman"/>
                <w:sz w:val="20"/>
                <w:szCs w:val="20"/>
              </w:rPr>
              <w:t>64</w:t>
            </w:r>
          </w:p>
        </w:tc>
      </w:tr>
      <w:tr w:rsidR="001117D3" w:rsidRPr="00E276FE" w14:paraId="1FA28F95" w14:textId="77777777" w:rsidTr="001117D3">
        <w:tc>
          <w:tcPr>
            <w:tcW w:w="5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A042B0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F9E" w14:textId="77777777" w:rsidR="001117D3" w:rsidRPr="00662565" w:rsidRDefault="001117D3" w:rsidP="00FE2BFA">
            <w:pPr>
              <w:pStyle w:val="Bezodstpw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zajęte na prowadzenie działalności gospodarczej w zakresie obrotu kwalifikowanym materiałem siewnym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5689" w14:textId="481C7AD0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10,</w:t>
            </w:r>
            <w:r>
              <w:rPr>
                <w:rFonts w:ascii="Arial Narrow" w:hAnsi="Arial Narrow" w:cs="Times New Roman"/>
                <w:sz w:val="20"/>
                <w:szCs w:val="20"/>
              </w:rPr>
              <w:t>90</w:t>
            </w:r>
          </w:p>
        </w:tc>
      </w:tr>
      <w:tr w:rsidR="001117D3" w:rsidRPr="00E276FE" w14:paraId="7F11DC0F" w14:textId="77777777" w:rsidTr="001117D3">
        <w:tc>
          <w:tcPr>
            <w:tcW w:w="5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6B10C9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B7B3" w14:textId="77777777" w:rsidR="001117D3" w:rsidRPr="00662565" w:rsidRDefault="001117D3" w:rsidP="00FE2BFA">
            <w:pPr>
              <w:pStyle w:val="Bezodstpw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związane z udzielaniem świadczeń zdrowotnych w rozumieniu przepisów o działalności leczniczej, zajęte przez podmioty udzielające tych świadczeń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F36" w14:textId="2F9BC131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4,</w:t>
            </w:r>
            <w:r>
              <w:rPr>
                <w:rFonts w:ascii="Arial Narrow" w:hAnsi="Arial Narrow" w:cs="Times New Roman"/>
                <w:sz w:val="20"/>
                <w:szCs w:val="20"/>
              </w:rPr>
              <w:t>86</w:t>
            </w:r>
          </w:p>
        </w:tc>
      </w:tr>
      <w:tr w:rsidR="001117D3" w:rsidRPr="00E276FE" w14:paraId="07CF78CA" w14:textId="77777777" w:rsidTr="001117D3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714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1F61" w14:textId="77777777" w:rsidR="001117D3" w:rsidRPr="00662565" w:rsidRDefault="001117D3" w:rsidP="00FE2BFA">
            <w:pPr>
              <w:pStyle w:val="Bezodstpw"/>
              <w:numPr>
                <w:ilvl w:val="0"/>
                <w:numId w:val="6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pozostałe, w tym zajęte na prowadzenie odpłatnej, statutowej działalności pożytku publicznego przez organizacje pożytku publicznego od 1m</w:t>
            </w:r>
            <w:r w:rsidRPr="0066256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27C" w14:textId="4C7D92C9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5,16</w:t>
            </w:r>
          </w:p>
        </w:tc>
      </w:tr>
      <w:tr w:rsidR="001117D3" w:rsidRPr="00E276FE" w14:paraId="18901C57" w14:textId="77777777" w:rsidTr="001117D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8CBD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00B5" w14:textId="77777777" w:rsidR="001117D3" w:rsidRPr="00662565" w:rsidRDefault="001117D3" w:rsidP="00E276FE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Budowle - od ich wartości określonej na podstawie art. 4 ust. 1 pkt.3 i ust. 3-7 ustawy o podatkach i opłatach lokalnych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59F" w14:textId="77777777" w:rsidR="001117D3" w:rsidRPr="00662565" w:rsidRDefault="001117D3" w:rsidP="00E276FE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62565">
              <w:rPr>
                <w:rFonts w:ascii="Arial Narrow" w:hAnsi="Arial Narrow" w:cs="Times New Roman"/>
                <w:sz w:val="20"/>
                <w:szCs w:val="20"/>
              </w:rPr>
              <w:t>2%</w:t>
            </w:r>
          </w:p>
        </w:tc>
      </w:tr>
    </w:tbl>
    <w:p w14:paraId="6B9BF032" w14:textId="77777777" w:rsidR="00684F6D" w:rsidRPr="00E276FE" w:rsidRDefault="00684F6D" w:rsidP="00E276FE">
      <w:pPr>
        <w:pStyle w:val="Bezodstpw"/>
        <w:jc w:val="both"/>
        <w:rPr>
          <w:rFonts w:ascii="Arial Narrow" w:hAnsi="Arial Narrow" w:cs="Times New Roman"/>
        </w:rPr>
      </w:pPr>
    </w:p>
    <w:p w14:paraId="585AB003" w14:textId="77777777" w:rsidR="00684F6D" w:rsidRPr="003D2490" w:rsidRDefault="00684F6D" w:rsidP="003D2490">
      <w:pPr>
        <w:pStyle w:val="Bezodstpw"/>
        <w:rPr>
          <w:rFonts w:ascii="Arial Narrow" w:hAnsi="Arial Narrow" w:cs="Times New Roman"/>
          <w:sz w:val="20"/>
          <w:szCs w:val="20"/>
        </w:rPr>
      </w:pPr>
      <w:r w:rsidRPr="003D2490">
        <w:rPr>
          <w:rFonts w:ascii="Arial Narrow" w:hAnsi="Arial Narrow" w:cs="Times New Roman"/>
          <w:b/>
          <w:sz w:val="20"/>
          <w:szCs w:val="20"/>
        </w:rPr>
        <w:t>§2.</w:t>
      </w:r>
      <w:r w:rsidR="003D2490" w:rsidRPr="003D2490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3D2490">
        <w:rPr>
          <w:rFonts w:ascii="Arial Narrow" w:hAnsi="Arial Narrow" w:cs="Times New Roman"/>
          <w:sz w:val="20"/>
          <w:szCs w:val="20"/>
        </w:rPr>
        <w:t>Wykonanie uchwały powierza się Burmistrzowi Miasta i Gminy Skaryszew.</w:t>
      </w:r>
    </w:p>
    <w:p w14:paraId="2A1F5B0D" w14:textId="77777777" w:rsidR="00684F6D" w:rsidRPr="003D2490" w:rsidRDefault="00684F6D" w:rsidP="00E276FE">
      <w:pPr>
        <w:pStyle w:val="Bezodstpw"/>
        <w:jc w:val="both"/>
        <w:rPr>
          <w:rFonts w:ascii="Arial Narrow" w:hAnsi="Arial Narrow" w:cs="Times New Roman"/>
          <w:sz w:val="20"/>
          <w:szCs w:val="20"/>
        </w:rPr>
      </w:pPr>
    </w:p>
    <w:p w14:paraId="0FF4D426" w14:textId="108E359F" w:rsidR="001F78CF" w:rsidRPr="003D2490" w:rsidRDefault="00684F6D" w:rsidP="003D2490">
      <w:pPr>
        <w:pStyle w:val="Bezodstpw"/>
        <w:rPr>
          <w:rFonts w:ascii="Arial Narrow" w:hAnsi="Arial Narrow" w:cs="Times New Roman"/>
          <w:sz w:val="20"/>
          <w:szCs w:val="20"/>
        </w:rPr>
      </w:pPr>
      <w:bookmarkStart w:id="0" w:name="_Hlk20478239"/>
      <w:r w:rsidRPr="003D2490">
        <w:rPr>
          <w:rFonts w:ascii="Arial Narrow" w:hAnsi="Arial Narrow" w:cs="Times New Roman"/>
          <w:b/>
          <w:sz w:val="20"/>
          <w:szCs w:val="20"/>
        </w:rPr>
        <w:t>§3</w:t>
      </w:r>
      <w:bookmarkEnd w:id="0"/>
      <w:r w:rsidRPr="003D2490">
        <w:rPr>
          <w:rFonts w:ascii="Arial Narrow" w:hAnsi="Arial Narrow" w:cs="Times New Roman"/>
          <w:b/>
          <w:sz w:val="20"/>
          <w:szCs w:val="20"/>
        </w:rPr>
        <w:t>.</w:t>
      </w:r>
      <w:bookmarkStart w:id="1" w:name="_Ref20476442"/>
      <w:r w:rsidR="003D2490" w:rsidRPr="003D2490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70E8E" w:rsidRPr="003D2490">
        <w:rPr>
          <w:rFonts w:ascii="Arial Narrow" w:hAnsi="Arial Narrow" w:cs="Times New Roman"/>
          <w:sz w:val="20"/>
          <w:szCs w:val="20"/>
        </w:rPr>
        <w:t>Z dniem wejścia w życie niniejszej uchwały t</w:t>
      </w:r>
      <w:r w:rsidR="00EE27AF" w:rsidRPr="003D2490">
        <w:rPr>
          <w:rFonts w:ascii="Arial Narrow" w:hAnsi="Arial Narrow" w:cs="Times New Roman"/>
          <w:sz w:val="20"/>
          <w:szCs w:val="20"/>
        </w:rPr>
        <w:t>raci  moc uchwała Nr</w:t>
      </w:r>
      <w:r w:rsidR="00216783">
        <w:rPr>
          <w:rFonts w:ascii="Arial Narrow" w:hAnsi="Arial Narrow" w:cs="Times New Roman"/>
          <w:sz w:val="20"/>
          <w:szCs w:val="20"/>
        </w:rPr>
        <w:t xml:space="preserve"> XXXI</w:t>
      </w:r>
      <w:r w:rsidR="00EE27AF" w:rsidRPr="003D2490">
        <w:rPr>
          <w:rFonts w:ascii="Arial Narrow" w:hAnsi="Arial Narrow" w:cs="Times New Roman"/>
          <w:sz w:val="20"/>
          <w:szCs w:val="20"/>
        </w:rPr>
        <w:t>/</w:t>
      </w:r>
      <w:r w:rsidR="00216783">
        <w:rPr>
          <w:rFonts w:ascii="Arial Narrow" w:hAnsi="Arial Narrow" w:cs="Times New Roman"/>
          <w:sz w:val="20"/>
          <w:szCs w:val="20"/>
        </w:rPr>
        <w:t>200</w:t>
      </w:r>
      <w:r w:rsidR="00EE27AF" w:rsidRPr="003D2490">
        <w:rPr>
          <w:rFonts w:ascii="Arial Narrow" w:hAnsi="Arial Narrow" w:cs="Times New Roman"/>
          <w:sz w:val="20"/>
          <w:szCs w:val="20"/>
        </w:rPr>
        <w:t>/20</w:t>
      </w:r>
      <w:r w:rsidR="001A0537">
        <w:rPr>
          <w:rFonts w:ascii="Arial Narrow" w:hAnsi="Arial Narrow" w:cs="Times New Roman"/>
          <w:sz w:val="20"/>
          <w:szCs w:val="20"/>
        </w:rPr>
        <w:t>20</w:t>
      </w:r>
      <w:r w:rsidR="001F78CF" w:rsidRPr="003D2490">
        <w:rPr>
          <w:rFonts w:ascii="Arial Narrow" w:hAnsi="Arial Narrow" w:cs="Times New Roman"/>
          <w:sz w:val="20"/>
          <w:szCs w:val="20"/>
        </w:rPr>
        <w:t xml:space="preserve"> Rady Miejskiej w Skar</w:t>
      </w:r>
      <w:r w:rsidR="00102E20" w:rsidRPr="003D2490">
        <w:rPr>
          <w:rFonts w:ascii="Arial Narrow" w:hAnsi="Arial Narrow" w:cs="Times New Roman"/>
          <w:sz w:val="20"/>
          <w:szCs w:val="20"/>
        </w:rPr>
        <w:t xml:space="preserve">yszewie z dnia </w:t>
      </w:r>
      <w:r w:rsidR="008A6C69">
        <w:rPr>
          <w:rFonts w:ascii="Arial Narrow" w:hAnsi="Arial Narrow" w:cs="Times New Roman"/>
          <w:sz w:val="20"/>
          <w:szCs w:val="20"/>
        </w:rPr>
        <w:t>29</w:t>
      </w:r>
      <w:r w:rsidR="009942F0" w:rsidRPr="003D2490">
        <w:rPr>
          <w:rFonts w:ascii="Arial Narrow" w:hAnsi="Arial Narrow" w:cs="Times New Roman"/>
          <w:sz w:val="20"/>
          <w:szCs w:val="20"/>
        </w:rPr>
        <w:t xml:space="preserve"> </w:t>
      </w:r>
      <w:r w:rsidR="001A0537">
        <w:rPr>
          <w:rFonts w:ascii="Arial Narrow" w:hAnsi="Arial Narrow" w:cs="Times New Roman"/>
          <w:sz w:val="20"/>
          <w:szCs w:val="20"/>
        </w:rPr>
        <w:t>października</w:t>
      </w:r>
      <w:r w:rsidR="009942F0" w:rsidRPr="003D2490">
        <w:rPr>
          <w:rFonts w:ascii="Arial Narrow" w:hAnsi="Arial Narrow" w:cs="Times New Roman"/>
          <w:sz w:val="20"/>
          <w:szCs w:val="20"/>
        </w:rPr>
        <w:t xml:space="preserve"> </w:t>
      </w:r>
      <w:r w:rsidR="00EE27AF" w:rsidRPr="003D2490">
        <w:rPr>
          <w:rFonts w:ascii="Arial Narrow" w:hAnsi="Arial Narrow" w:cs="Times New Roman"/>
          <w:sz w:val="20"/>
          <w:szCs w:val="20"/>
        </w:rPr>
        <w:t>20</w:t>
      </w:r>
      <w:r w:rsidR="001A0537">
        <w:rPr>
          <w:rFonts w:ascii="Arial Narrow" w:hAnsi="Arial Narrow" w:cs="Times New Roman"/>
          <w:sz w:val="20"/>
          <w:szCs w:val="20"/>
        </w:rPr>
        <w:t>20</w:t>
      </w:r>
      <w:r w:rsidR="001F78CF" w:rsidRPr="003D2490">
        <w:rPr>
          <w:rFonts w:ascii="Arial Narrow" w:hAnsi="Arial Narrow" w:cs="Times New Roman"/>
          <w:sz w:val="20"/>
          <w:szCs w:val="20"/>
        </w:rPr>
        <w:t xml:space="preserve"> roku w sprawie określenia wysokości stawek podatku od nieruchomości.</w:t>
      </w:r>
      <w:bookmarkEnd w:id="1"/>
    </w:p>
    <w:p w14:paraId="3E7B61CA" w14:textId="77777777" w:rsidR="00270E8E" w:rsidRPr="003D2490" w:rsidRDefault="00270E8E" w:rsidP="00270E8E">
      <w:pPr>
        <w:pStyle w:val="Bezodstpw"/>
        <w:ind w:left="360"/>
        <w:jc w:val="both"/>
        <w:rPr>
          <w:rFonts w:ascii="Arial Narrow" w:hAnsi="Arial Narrow" w:cs="Times New Roman"/>
          <w:sz w:val="20"/>
          <w:szCs w:val="20"/>
        </w:rPr>
      </w:pPr>
    </w:p>
    <w:p w14:paraId="76CFAF8A" w14:textId="77777777" w:rsidR="00227D10" w:rsidRDefault="00270E8E" w:rsidP="003D2490">
      <w:pPr>
        <w:pStyle w:val="Bezodstpw"/>
        <w:rPr>
          <w:rFonts w:ascii="Arial Narrow" w:hAnsi="Arial Narrow" w:cs="Times New Roman"/>
          <w:sz w:val="20"/>
          <w:szCs w:val="20"/>
        </w:rPr>
      </w:pPr>
      <w:r w:rsidRPr="003D2490">
        <w:rPr>
          <w:rFonts w:ascii="Arial Narrow" w:hAnsi="Arial Narrow" w:cs="Times New Roman"/>
          <w:b/>
          <w:sz w:val="20"/>
          <w:szCs w:val="20"/>
        </w:rPr>
        <w:t>§4.</w:t>
      </w:r>
      <w:r w:rsidR="003D2490" w:rsidRPr="003D2490">
        <w:rPr>
          <w:rFonts w:ascii="Arial Narrow" w:hAnsi="Arial Narrow" w:cs="Times New Roman"/>
          <w:b/>
          <w:sz w:val="20"/>
          <w:szCs w:val="20"/>
        </w:rPr>
        <w:t xml:space="preserve"> 1. </w:t>
      </w:r>
      <w:r w:rsidR="00684F6D" w:rsidRPr="003D2490">
        <w:rPr>
          <w:rFonts w:ascii="Arial Narrow" w:hAnsi="Arial Narrow" w:cs="Times New Roman"/>
          <w:sz w:val="20"/>
          <w:szCs w:val="20"/>
        </w:rPr>
        <w:t xml:space="preserve">Uchwała podlega ogłoszeniu w Dzienniku Urzędowym Województwa Mazowieckiego oraz na tablicy ogłoszeń Urzędu Miasta </w:t>
      </w:r>
    </w:p>
    <w:p w14:paraId="1E634DC3" w14:textId="4AD55FF9" w:rsidR="00083F91" w:rsidRPr="003D2490" w:rsidRDefault="00684F6D" w:rsidP="003D2490">
      <w:pPr>
        <w:pStyle w:val="Bezodstpw"/>
        <w:rPr>
          <w:rFonts w:ascii="Arial Narrow" w:hAnsi="Arial Narrow" w:cs="Times New Roman"/>
          <w:sz w:val="20"/>
          <w:szCs w:val="20"/>
        </w:rPr>
      </w:pPr>
      <w:r w:rsidRPr="003D2490">
        <w:rPr>
          <w:rFonts w:ascii="Arial Narrow" w:hAnsi="Arial Narrow" w:cs="Times New Roman"/>
          <w:sz w:val="20"/>
          <w:szCs w:val="20"/>
        </w:rPr>
        <w:t>i w Sołectwach.</w:t>
      </w:r>
    </w:p>
    <w:p w14:paraId="6B27DE72" w14:textId="6038AAA6" w:rsidR="00331C02" w:rsidRDefault="003D2490" w:rsidP="00593A6B">
      <w:pPr>
        <w:pStyle w:val="Bezodstpw"/>
        <w:rPr>
          <w:rFonts w:ascii="Arial Narrow" w:hAnsi="Arial Narrow"/>
          <w:sz w:val="20"/>
          <w:szCs w:val="20"/>
        </w:rPr>
      </w:pPr>
      <w:r w:rsidRPr="00593A6B">
        <w:rPr>
          <w:rFonts w:ascii="Arial Narrow" w:hAnsi="Arial Narrow"/>
          <w:b/>
          <w:bCs/>
          <w:sz w:val="20"/>
          <w:szCs w:val="20"/>
        </w:rPr>
        <w:t>2.</w:t>
      </w:r>
      <w:r w:rsidRPr="00593A6B">
        <w:rPr>
          <w:rFonts w:ascii="Arial Narrow" w:hAnsi="Arial Narrow"/>
          <w:sz w:val="20"/>
          <w:szCs w:val="20"/>
        </w:rPr>
        <w:t xml:space="preserve"> </w:t>
      </w:r>
      <w:r w:rsidR="00684F6D" w:rsidRPr="00593A6B">
        <w:rPr>
          <w:rFonts w:ascii="Arial Narrow" w:hAnsi="Arial Narrow"/>
          <w:sz w:val="20"/>
          <w:szCs w:val="20"/>
        </w:rPr>
        <w:t>Uchwała wchodzi w życie</w:t>
      </w:r>
      <w:r w:rsidR="00270E8E" w:rsidRPr="00593A6B">
        <w:rPr>
          <w:rFonts w:ascii="Arial Narrow" w:hAnsi="Arial Narrow"/>
          <w:sz w:val="20"/>
          <w:szCs w:val="20"/>
        </w:rPr>
        <w:t xml:space="preserve"> z</w:t>
      </w:r>
      <w:r w:rsidR="00AF205E" w:rsidRPr="00593A6B">
        <w:rPr>
          <w:rFonts w:ascii="Arial Narrow" w:hAnsi="Arial Narrow"/>
          <w:sz w:val="20"/>
          <w:szCs w:val="20"/>
        </w:rPr>
        <w:t xml:space="preserve"> dni</w:t>
      </w:r>
      <w:r w:rsidR="00270E8E" w:rsidRPr="00593A6B">
        <w:rPr>
          <w:rFonts w:ascii="Arial Narrow" w:hAnsi="Arial Narrow"/>
          <w:sz w:val="20"/>
          <w:szCs w:val="20"/>
        </w:rPr>
        <w:t>em</w:t>
      </w:r>
      <w:r w:rsidR="00102E20" w:rsidRPr="00593A6B">
        <w:rPr>
          <w:rFonts w:ascii="Arial Narrow" w:hAnsi="Arial Narrow"/>
          <w:sz w:val="20"/>
          <w:szCs w:val="20"/>
        </w:rPr>
        <w:t xml:space="preserve"> </w:t>
      </w:r>
      <w:r w:rsidR="00684F6D" w:rsidRPr="00593A6B">
        <w:rPr>
          <w:rFonts w:ascii="Arial Narrow" w:hAnsi="Arial Narrow"/>
          <w:sz w:val="20"/>
          <w:szCs w:val="20"/>
        </w:rPr>
        <w:t>1 stycznia 20</w:t>
      </w:r>
      <w:r w:rsidR="00E5066B" w:rsidRPr="00593A6B">
        <w:rPr>
          <w:rFonts w:ascii="Arial Narrow" w:hAnsi="Arial Narrow"/>
          <w:sz w:val="20"/>
          <w:szCs w:val="20"/>
        </w:rPr>
        <w:t>2</w:t>
      </w:r>
      <w:r w:rsidR="00C20778">
        <w:rPr>
          <w:rFonts w:ascii="Arial Narrow" w:hAnsi="Arial Narrow"/>
          <w:sz w:val="20"/>
          <w:szCs w:val="20"/>
        </w:rPr>
        <w:t>2</w:t>
      </w:r>
      <w:r w:rsidR="00684F6D" w:rsidRPr="00593A6B">
        <w:rPr>
          <w:rFonts w:ascii="Arial Narrow" w:hAnsi="Arial Narrow"/>
          <w:sz w:val="20"/>
          <w:szCs w:val="20"/>
        </w:rPr>
        <w:t xml:space="preserve"> roku.</w:t>
      </w:r>
    </w:p>
    <w:p w14:paraId="78F78342" w14:textId="4A737CD4" w:rsidR="00707552" w:rsidRDefault="00707552" w:rsidP="00593A6B">
      <w:pPr>
        <w:pStyle w:val="Bezodstpw"/>
        <w:rPr>
          <w:rFonts w:ascii="Arial Narrow" w:hAnsi="Arial Narrow"/>
          <w:sz w:val="20"/>
          <w:szCs w:val="20"/>
        </w:rPr>
      </w:pPr>
    </w:p>
    <w:p w14:paraId="4B88A29D" w14:textId="00B50FB7" w:rsidR="00707552" w:rsidRDefault="00707552" w:rsidP="00707552">
      <w:pPr>
        <w:pStyle w:val="Bezodstpw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Przewodniczący Rady Miejskiej</w:t>
      </w:r>
    </w:p>
    <w:p w14:paraId="3D288C5D" w14:textId="72EC1653" w:rsidR="00707552" w:rsidRPr="00593A6B" w:rsidRDefault="00707552" w:rsidP="00707552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Tomasz Madej</w:t>
      </w:r>
    </w:p>
    <w:sectPr w:rsidR="00707552" w:rsidRPr="00593A6B" w:rsidSect="00263294">
      <w:pgSz w:w="11906" w:h="16838"/>
      <w:pgMar w:top="567" w:right="127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9B71" w14:textId="77777777" w:rsidR="00170E0C" w:rsidRDefault="00170E0C" w:rsidP="00331C02">
      <w:pPr>
        <w:spacing w:after="0" w:line="240" w:lineRule="auto"/>
      </w:pPr>
      <w:r>
        <w:separator/>
      </w:r>
    </w:p>
  </w:endnote>
  <w:endnote w:type="continuationSeparator" w:id="0">
    <w:p w14:paraId="60C29CEE" w14:textId="77777777" w:rsidR="00170E0C" w:rsidRDefault="00170E0C" w:rsidP="0033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FD19" w14:textId="77777777" w:rsidR="00170E0C" w:rsidRDefault="00170E0C" w:rsidP="00331C02">
      <w:pPr>
        <w:spacing w:after="0" w:line="240" w:lineRule="auto"/>
      </w:pPr>
      <w:r>
        <w:separator/>
      </w:r>
    </w:p>
  </w:footnote>
  <w:footnote w:type="continuationSeparator" w:id="0">
    <w:p w14:paraId="0043E70D" w14:textId="77777777" w:rsidR="00170E0C" w:rsidRDefault="00170E0C" w:rsidP="0033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D39"/>
    <w:multiLevelType w:val="hybridMultilevel"/>
    <w:tmpl w:val="4E1E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BD4"/>
    <w:multiLevelType w:val="hybridMultilevel"/>
    <w:tmpl w:val="2298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7F2F"/>
    <w:multiLevelType w:val="hybridMultilevel"/>
    <w:tmpl w:val="721E4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3E0"/>
    <w:multiLevelType w:val="hybridMultilevel"/>
    <w:tmpl w:val="1F2AD836"/>
    <w:lvl w:ilvl="0" w:tplc="18D029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24D73"/>
    <w:multiLevelType w:val="hybridMultilevel"/>
    <w:tmpl w:val="06729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3AC5"/>
    <w:multiLevelType w:val="hybridMultilevel"/>
    <w:tmpl w:val="D8E4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04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27600"/>
    <w:rsid w:val="000304AA"/>
    <w:rsid w:val="00031AE3"/>
    <w:rsid w:val="00032846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31C"/>
    <w:rsid w:val="00053478"/>
    <w:rsid w:val="00053E96"/>
    <w:rsid w:val="00054541"/>
    <w:rsid w:val="00054716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3F91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119D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9AC"/>
    <w:rsid w:val="000C6B5C"/>
    <w:rsid w:val="000C6CB5"/>
    <w:rsid w:val="000C74BF"/>
    <w:rsid w:val="000C7D65"/>
    <w:rsid w:val="000D2FF3"/>
    <w:rsid w:val="000D3A20"/>
    <w:rsid w:val="000E0B4B"/>
    <w:rsid w:val="000E1CC4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2E20"/>
    <w:rsid w:val="0010343F"/>
    <w:rsid w:val="00104034"/>
    <w:rsid w:val="00105C20"/>
    <w:rsid w:val="00105E9C"/>
    <w:rsid w:val="00107D97"/>
    <w:rsid w:val="00107E6C"/>
    <w:rsid w:val="001117D3"/>
    <w:rsid w:val="00112D43"/>
    <w:rsid w:val="00117384"/>
    <w:rsid w:val="001173EE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7563"/>
    <w:rsid w:val="001409FF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70E0C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682B"/>
    <w:rsid w:val="0019727D"/>
    <w:rsid w:val="001973E0"/>
    <w:rsid w:val="001975FC"/>
    <w:rsid w:val="00197E5F"/>
    <w:rsid w:val="001A0537"/>
    <w:rsid w:val="001A0AB0"/>
    <w:rsid w:val="001A1D58"/>
    <w:rsid w:val="001A42BC"/>
    <w:rsid w:val="001A4CD1"/>
    <w:rsid w:val="001A50D2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8CF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3155"/>
    <w:rsid w:val="00215D8F"/>
    <w:rsid w:val="00216783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27D10"/>
    <w:rsid w:val="002317F2"/>
    <w:rsid w:val="00232054"/>
    <w:rsid w:val="002321F4"/>
    <w:rsid w:val="00233593"/>
    <w:rsid w:val="00235EB6"/>
    <w:rsid w:val="00240E77"/>
    <w:rsid w:val="002437BE"/>
    <w:rsid w:val="00243F1B"/>
    <w:rsid w:val="002477FF"/>
    <w:rsid w:val="002500ED"/>
    <w:rsid w:val="00250F69"/>
    <w:rsid w:val="00251F0E"/>
    <w:rsid w:val="00254B4D"/>
    <w:rsid w:val="002562B3"/>
    <w:rsid w:val="00256311"/>
    <w:rsid w:val="00262D96"/>
    <w:rsid w:val="00263159"/>
    <w:rsid w:val="00263294"/>
    <w:rsid w:val="00263CB4"/>
    <w:rsid w:val="00264608"/>
    <w:rsid w:val="002667DD"/>
    <w:rsid w:val="00267559"/>
    <w:rsid w:val="00270814"/>
    <w:rsid w:val="00270E8E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495B"/>
    <w:rsid w:val="002D575A"/>
    <w:rsid w:val="002D6081"/>
    <w:rsid w:val="002D6991"/>
    <w:rsid w:val="002D7A4B"/>
    <w:rsid w:val="002D7D52"/>
    <w:rsid w:val="002E0286"/>
    <w:rsid w:val="002E267A"/>
    <w:rsid w:val="002E27B3"/>
    <w:rsid w:val="002E27DE"/>
    <w:rsid w:val="002E3D40"/>
    <w:rsid w:val="002E773F"/>
    <w:rsid w:val="002F3232"/>
    <w:rsid w:val="002F3C0D"/>
    <w:rsid w:val="002F42EA"/>
    <w:rsid w:val="002F49E8"/>
    <w:rsid w:val="002F4A71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2A2"/>
    <w:rsid w:val="00327BA7"/>
    <w:rsid w:val="003305A9"/>
    <w:rsid w:val="00331A81"/>
    <w:rsid w:val="00331BA6"/>
    <w:rsid w:val="00331C02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6F04"/>
    <w:rsid w:val="003C7011"/>
    <w:rsid w:val="003D1D2D"/>
    <w:rsid w:val="003D249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AD5"/>
    <w:rsid w:val="00405E9C"/>
    <w:rsid w:val="00407715"/>
    <w:rsid w:val="00407BE3"/>
    <w:rsid w:val="0041129F"/>
    <w:rsid w:val="0041203B"/>
    <w:rsid w:val="00412A0C"/>
    <w:rsid w:val="00413879"/>
    <w:rsid w:val="00414209"/>
    <w:rsid w:val="00414765"/>
    <w:rsid w:val="0042121E"/>
    <w:rsid w:val="004224E8"/>
    <w:rsid w:val="004227C0"/>
    <w:rsid w:val="004227D3"/>
    <w:rsid w:val="004228D4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1885"/>
    <w:rsid w:val="00462E81"/>
    <w:rsid w:val="0046319C"/>
    <w:rsid w:val="00463C76"/>
    <w:rsid w:val="004642FC"/>
    <w:rsid w:val="0046521F"/>
    <w:rsid w:val="00465604"/>
    <w:rsid w:val="00466661"/>
    <w:rsid w:val="00470650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142B5"/>
    <w:rsid w:val="00514628"/>
    <w:rsid w:val="005177CC"/>
    <w:rsid w:val="00521873"/>
    <w:rsid w:val="00522AE0"/>
    <w:rsid w:val="00523840"/>
    <w:rsid w:val="00523F20"/>
    <w:rsid w:val="005248D0"/>
    <w:rsid w:val="00524A93"/>
    <w:rsid w:val="00526D69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55B1"/>
    <w:rsid w:val="00585718"/>
    <w:rsid w:val="00586020"/>
    <w:rsid w:val="00586CFD"/>
    <w:rsid w:val="00587FBB"/>
    <w:rsid w:val="0059174F"/>
    <w:rsid w:val="005919BA"/>
    <w:rsid w:val="00592525"/>
    <w:rsid w:val="00593A6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3C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2D08"/>
    <w:rsid w:val="005E5B27"/>
    <w:rsid w:val="005E74B8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D45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626C"/>
    <w:rsid w:val="00636E6E"/>
    <w:rsid w:val="006410A7"/>
    <w:rsid w:val="006410B1"/>
    <w:rsid w:val="006417E0"/>
    <w:rsid w:val="00644AEB"/>
    <w:rsid w:val="00646796"/>
    <w:rsid w:val="0064726B"/>
    <w:rsid w:val="00651EC6"/>
    <w:rsid w:val="00652014"/>
    <w:rsid w:val="006520EE"/>
    <w:rsid w:val="006536ED"/>
    <w:rsid w:val="00654678"/>
    <w:rsid w:val="006561F3"/>
    <w:rsid w:val="006563EB"/>
    <w:rsid w:val="00662565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7770E"/>
    <w:rsid w:val="006821EA"/>
    <w:rsid w:val="00682561"/>
    <w:rsid w:val="00682E10"/>
    <w:rsid w:val="00683303"/>
    <w:rsid w:val="00684F6D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4F37"/>
    <w:rsid w:val="006D50B9"/>
    <w:rsid w:val="006D599A"/>
    <w:rsid w:val="006D635F"/>
    <w:rsid w:val="006D659C"/>
    <w:rsid w:val="006E2D39"/>
    <w:rsid w:val="006E3432"/>
    <w:rsid w:val="006E5E30"/>
    <w:rsid w:val="006E602D"/>
    <w:rsid w:val="006E7274"/>
    <w:rsid w:val="006E7E51"/>
    <w:rsid w:val="006F1B3B"/>
    <w:rsid w:val="006F1B96"/>
    <w:rsid w:val="006F1E36"/>
    <w:rsid w:val="006F58D0"/>
    <w:rsid w:val="006F5F6F"/>
    <w:rsid w:val="006F792D"/>
    <w:rsid w:val="00700A39"/>
    <w:rsid w:val="00700BFA"/>
    <w:rsid w:val="00702F4E"/>
    <w:rsid w:val="0070329E"/>
    <w:rsid w:val="00704C79"/>
    <w:rsid w:val="00706BD6"/>
    <w:rsid w:val="00707552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37ED"/>
    <w:rsid w:val="00744580"/>
    <w:rsid w:val="0074636A"/>
    <w:rsid w:val="00747957"/>
    <w:rsid w:val="00751BDC"/>
    <w:rsid w:val="00752622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233A"/>
    <w:rsid w:val="007757B8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15A6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BD3"/>
    <w:rsid w:val="007D0FA9"/>
    <w:rsid w:val="007D3C7D"/>
    <w:rsid w:val="007D3EBE"/>
    <w:rsid w:val="007D4F69"/>
    <w:rsid w:val="007D52AD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2DA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ABC"/>
    <w:rsid w:val="0086014E"/>
    <w:rsid w:val="008607D3"/>
    <w:rsid w:val="00861006"/>
    <w:rsid w:val="00861172"/>
    <w:rsid w:val="00861E08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4B0A"/>
    <w:rsid w:val="008957D7"/>
    <w:rsid w:val="008A3C44"/>
    <w:rsid w:val="008A3DF7"/>
    <w:rsid w:val="008A4819"/>
    <w:rsid w:val="008A4F69"/>
    <w:rsid w:val="008A6B5F"/>
    <w:rsid w:val="008A6C69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F2419"/>
    <w:rsid w:val="008F307E"/>
    <w:rsid w:val="008F33F6"/>
    <w:rsid w:val="008F344B"/>
    <w:rsid w:val="008F3710"/>
    <w:rsid w:val="008F3F0B"/>
    <w:rsid w:val="008F43B5"/>
    <w:rsid w:val="008F474C"/>
    <w:rsid w:val="008F7283"/>
    <w:rsid w:val="0090004B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4D4F"/>
    <w:rsid w:val="00925014"/>
    <w:rsid w:val="00925C31"/>
    <w:rsid w:val="0092694C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3AA0"/>
    <w:rsid w:val="009552AE"/>
    <w:rsid w:val="0095644C"/>
    <w:rsid w:val="009577FA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655D4"/>
    <w:rsid w:val="00973B91"/>
    <w:rsid w:val="0097446C"/>
    <w:rsid w:val="009755D3"/>
    <w:rsid w:val="00976BC2"/>
    <w:rsid w:val="0097702C"/>
    <w:rsid w:val="0098240A"/>
    <w:rsid w:val="00984C38"/>
    <w:rsid w:val="00985A8B"/>
    <w:rsid w:val="0099247D"/>
    <w:rsid w:val="00993682"/>
    <w:rsid w:val="009942F0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A2C"/>
    <w:rsid w:val="009A6CAF"/>
    <w:rsid w:val="009A6CB9"/>
    <w:rsid w:val="009B0150"/>
    <w:rsid w:val="009B07DB"/>
    <w:rsid w:val="009B0FBF"/>
    <w:rsid w:val="009B1550"/>
    <w:rsid w:val="009B1B4A"/>
    <w:rsid w:val="009B4DFB"/>
    <w:rsid w:val="009B54BF"/>
    <w:rsid w:val="009B5975"/>
    <w:rsid w:val="009B61C2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34D1"/>
    <w:rsid w:val="009D355B"/>
    <w:rsid w:val="009D3E63"/>
    <w:rsid w:val="009D4F29"/>
    <w:rsid w:val="009D578C"/>
    <w:rsid w:val="009D5842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587B"/>
    <w:rsid w:val="00A068D0"/>
    <w:rsid w:val="00A11B80"/>
    <w:rsid w:val="00A12429"/>
    <w:rsid w:val="00A12F46"/>
    <w:rsid w:val="00A13C87"/>
    <w:rsid w:val="00A14364"/>
    <w:rsid w:val="00A14427"/>
    <w:rsid w:val="00A15BDF"/>
    <w:rsid w:val="00A15CDC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494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2098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A738A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02F8"/>
    <w:rsid w:val="00AF205E"/>
    <w:rsid w:val="00AF296D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49A5"/>
    <w:rsid w:val="00B1676C"/>
    <w:rsid w:val="00B1729A"/>
    <w:rsid w:val="00B23963"/>
    <w:rsid w:val="00B24136"/>
    <w:rsid w:val="00B25F4F"/>
    <w:rsid w:val="00B263BB"/>
    <w:rsid w:val="00B30CBA"/>
    <w:rsid w:val="00B30EE9"/>
    <w:rsid w:val="00B31369"/>
    <w:rsid w:val="00B324A5"/>
    <w:rsid w:val="00B3271D"/>
    <w:rsid w:val="00B3355D"/>
    <w:rsid w:val="00B33EF3"/>
    <w:rsid w:val="00B37B06"/>
    <w:rsid w:val="00B405E9"/>
    <w:rsid w:val="00B41437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41EF"/>
    <w:rsid w:val="00B5441E"/>
    <w:rsid w:val="00B544BF"/>
    <w:rsid w:val="00B54814"/>
    <w:rsid w:val="00B56807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49E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F0779"/>
    <w:rsid w:val="00BF0FDC"/>
    <w:rsid w:val="00BF0FF3"/>
    <w:rsid w:val="00BF2B57"/>
    <w:rsid w:val="00BF3139"/>
    <w:rsid w:val="00BF3250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16F26"/>
    <w:rsid w:val="00C20778"/>
    <w:rsid w:val="00C21AFE"/>
    <w:rsid w:val="00C244B0"/>
    <w:rsid w:val="00C24C60"/>
    <w:rsid w:val="00C25291"/>
    <w:rsid w:val="00C25403"/>
    <w:rsid w:val="00C2594F"/>
    <w:rsid w:val="00C267D3"/>
    <w:rsid w:val="00C30BCA"/>
    <w:rsid w:val="00C30E04"/>
    <w:rsid w:val="00C32DC5"/>
    <w:rsid w:val="00C3325B"/>
    <w:rsid w:val="00C33701"/>
    <w:rsid w:val="00C3390E"/>
    <w:rsid w:val="00C3419E"/>
    <w:rsid w:val="00C350EB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0FCD"/>
    <w:rsid w:val="00C71B1C"/>
    <w:rsid w:val="00C71D22"/>
    <w:rsid w:val="00C739E8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97188"/>
    <w:rsid w:val="00CA0680"/>
    <w:rsid w:val="00CA20D7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52C"/>
    <w:rsid w:val="00CC0D25"/>
    <w:rsid w:val="00CC107F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58F"/>
    <w:rsid w:val="00D27749"/>
    <w:rsid w:val="00D339D4"/>
    <w:rsid w:val="00D34ED9"/>
    <w:rsid w:val="00D35737"/>
    <w:rsid w:val="00D368CB"/>
    <w:rsid w:val="00D36A74"/>
    <w:rsid w:val="00D37C04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3C58"/>
    <w:rsid w:val="00D84C50"/>
    <w:rsid w:val="00D84D9C"/>
    <w:rsid w:val="00D85066"/>
    <w:rsid w:val="00D86AB1"/>
    <w:rsid w:val="00D875C4"/>
    <w:rsid w:val="00D90DAD"/>
    <w:rsid w:val="00D9223E"/>
    <w:rsid w:val="00D92867"/>
    <w:rsid w:val="00D93522"/>
    <w:rsid w:val="00D953BD"/>
    <w:rsid w:val="00DA0D4C"/>
    <w:rsid w:val="00DA1756"/>
    <w:rsid w:val="00DA1864"/>
    <w:rsid w:val="00DA342F"/>
    <w:rsid w:val="00DA38A3"/>
    <w:rsid w:val="00DA559F"/>
    <w:rsid w:val="00DA5BD3"/>
    <w:rsid w:val="00DA5CE1"/>
    <w:rsid w:val="00DA65B8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738E"/>
    <w:rsid w:val="00DC0673"/>
    <w:rsid w:val="00DC252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A68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E80"/>
    <w:rsid w:val="00E2406A"/>
    <w:rsid w:val="00E25E86"/>
    <w:rsid w:val="00E276FE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7C1F"/>
    <w:rsid w:val="00E5066B"/>
    <w:rsid w:val="00E51A83"/>
    <w:rsid w:val="00E51CA1"/>
    <w:rsid w:val="00E51D55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347F"/>
    <w:rsid w:val="00EC3958"/>
    <w:rsid w:val="00EC3FA6"/>
    <w:rsid w:val="00EC65E8"/>
    <w:rsid w:val="00EC7E3A"/>
    <w:rsid w:val="00ED052E"/>
    <w:rsid w:val="00ED15C4"/>
    <w:rsid w:val="00ED29A5"/>
    <w:rsid w:val="00ED464F"/>
    <w:rsid w:val="00ED49F4"/>
    <w:rsid w:val="00ED633F"/>
    <w:rsid w:val="00ED6812"/>
    <w:rsid w:val="00EE1B22"/>
    <w:rsid w:val="00EE27AF"/>
    <w:rsid w:val="00EE3477"/>
    <w:rsid w:val="00EE6175"/>
    <w:rsid w:val="00EF0C18"/>
    <w:rsid w:val="00EF1075"/>
    <w:rsid w:val="00EF1A63"/>
    <w:rsid w:val="00EF3C92"/>
    <w:rsid w:val="00EF4049"/>
    <w:rsid w:val="00EF670B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4838"/>
    <w:rsid w:val="00F1525A"/>
    <w:rsid w:val="00F15CA5"/>
    <w:rsid w:val="00F1604A"/>
    <w:rsid w:val="00F16B5D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2A56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1C1"/>
    <w:rsid w:val="00F86B9A"/>
    <w:rsid w:val="00F87432"/>
    <w:rsid w:val="00F87A69"/>
    <w:rsid w:val="00F90460"/>
    <w:rsid w:val="00F93444"/>
    <w:rsid w:val="00F935D4"/>
    <w:rsid w:val="00FA018B"/>
    <w:rsid w:val="00FA0F11"/>
    <w:rsid w:val="00FA106B"/>
    <w:rsid w:val="00FA244D"/>
    <w:rsid w:val="00FA2AD6"/>
    <w:rsid w:val="00FA5F89"/>
    <w:rsid w:val="00FA7899"/>
    <w:rsid w:val="00FB0170"/>
    <w:rsid w:val="00FB32DD"/>
    <w:rsid w:val="00FB48DA"/>
    <w:rsid w:val="00FB4A4D"/>
    <w:rsid w:val="00FB4A94"/>
    <w:rsid w:val="00FB6DCC"/>
    <w:rsid w:val="00FB7F61"/>
    <w:rsid w:val="00FC1D25"/>
    <w:rsid w:val="00FC470A"/>
    <w:rsid w:val="00FC4777"/>
    <w:rsid w:val="00FC5BE4"/>
    <w:rsid w:val="00FC7A73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2BFA"/>
    <w:rsid w:val="00FE41CC"/>
    <w:rsid w:val="00FE52B1"/>
    <w:rsid w:val="00FE64C6"/>
    <w:rsid w:val="00FE7B1E"/>
    <w:rsid w:val="00FF0118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B3C5"/>
  <w15:docId w15:val="{06E756A7-32CF-4E86-B139-390829A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4F6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8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21A1-7520-4029-A90C-BD344B37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b.bednarczyk</cp:lastModifiedBy>
  <cp:revision>6</cp:revision>
  <cp:lastPrinted>2021-10-26T11:23:00Z</cp:lastPrinted>
  <dcterms:created xsi:type="dcterms:W3CDTF">2021-10-26T06:42:00Z</dcterms:created>
  <dcterms:modified xsi:type="dcterms:W3CDTF">2021-10-27T05:30:00Z</dcterms:modified>
</cp:coreProperties>
</file>