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475E" w14:textId="0D1F5FD3" w:rsidR="00164185" w:rsidRDefault="00164185" w:rsidP="00164185">
      <w:pPr>
        <w:pStyle w:val="Standard"/>
        <w:ind w:right="-142"/>
        <w:jc w:val="center"/>
        <w:rPr>
          <w:rFonts w:asciiTheme="majorHAnsi" w:hAnsiTheme="majorHAnsi" w:cstheme="majorHAnsi"/>
          <w:b/>
        </w:rPr>
      </w:pPr>
      <w:r w:rsidRPr="00AF439C">
        <w:rPr>
          <w:rFonts w:asciiTheme="majorHAnsi" w:hAnsiTheme="majorHAnsi" w:cstheme="majorHAnsi"/>
          <w:b/>
        </w:rPr>
        <w:t>UMOWA nr. ROP.2151</w:t>
      </w:r>
      <w:r w:rsidR="00AF439C" w:rsidRPr="00AF439C">
        <w:rPr>
          <w:rFonts w:asciiTheme="majorHAnsi" w:hAnsiTheme="majorHAnsi" w:cstheme="majorHAnsi"/>
          <w:b/>
          <w:highlight w:val="yellow"/>
        </w:rPr>
        <w:t>…..</w:t>
      </w:r>
      <w:r w:rsidRPr="00AF439C">
        <w:rPr>
          <w:rFonts w:asciiTheme="majorHAnsi" w:hAnsiTheme="majorHAnsi" w:cstheme="majorHAnsi"/>
          <w:b/>
        </w:rPr>
        <w:t>.2022.TK</w:t>
      </w:r>
    </w:p>
    <w:p w14:paraId="0409138F" w14:textId="77777777" w:rsidR="00DA2956" w:rsidRDefault="00DA2956" w:rsidP="00164185">
      <w:pPr>
        <w:pStyle w:val="Standard"/>
        <w:ind w:right="-142"/>
        <w:jc w:val="center"/>
        <w:rPr>
          <w:rFonts w:asciiTheme="majorHAnsi" w:hAnsiTheme="majorHAnsi" w:cstheme="majorHAnsi"/>
          <w:b/>
        </w:rPr>
      </w:pPr>
    </w:p>
    <w:p w14:paraId="41A0B356" w14:textId="52AE214E" w:rsidR="00DA2956" w:rsidRPr="00917EB9" w:rsidRDefault="00DA2956" w:rsidP="00164185">
      <w:pPr>
        <w:pStyle w:val="Standard"/>
        <w:ind w:right="-142"/>
        <w:jc w:val="center"/>
        <w:rPr>
          <w:rFonts w:asciiTheme="majorHAnsi" w:hAnsiTheme="majorHAnsi" w:cstheme="majorHAnsi"/>
          <w:b/>
        </w:rPr>
      </w:pPr>
      <w:bookmarkStart w:id="0" w:name="_Hlk100581028"/>
      <w:r w:rsidRPr="00A43102">
        <w:rPr>
          <w:rFonts w:cs="Calibri"/>
          <w:b/>
          <w:bCs/>
        </w:rPr>
        <w:t>Wykonanie projektu modernizacji sieli komputerowej w budynku Urzędu Miasta i Gminy w Skaryszewie</w:t>
      </w:r>
      <w:r w:rsidR="00581849">
        <w:rPr>
          <w:rFonts w:cs="Calibri"/>
          <w:b/>
          <w:bCs/>
        </w:rPr>
        <w:t>, przewidzianego do realizacji</w:t>
      </w:r>
      <w:r w:rsidRPr="00A43102">
        <w:rPr>
          <w:rFonts w:cs="Calibri"/>
          <w:b/>
          <w:bCs/>
        </w:rPr>
        <w:t xml:space="preserve">. </w:t>
      </w:r>
      <w:bookmarkEnd w:id="0"/>
      <w:r w:rsidRPr="00A43102">
        <w:rPr>
          <w:rFonts w:cs="Calibri"/>
          <w:b/>
          <w:bCs/>
        </w:rPr>
        <w:br/>
      </w:r>
    </w:p>
    <w:p w14:paraId="4D85D26E" w14:textId="53109920" w:rsidR="00371335" w:rsidRPr="00917EB9" w:rsidRDefault="00371335" w:rsidP="004242BC">
      <w:pPr>
        <w:pStyle w:val="Standard"/>
        <w:ind w:right="-142"/>
        <w:jc w:val="center"/>
        <w:rPr>
          <w:rFonts w:asciiTheme="majorHAnsi" w:hAnsiTheme="majorHAnsi" w:cstheme="majorHAnsi"/>
        </w:rPr>
      </w:pPr>
      <w:r w:rsidRPr="00917EB9">
        <w:rPr>
          <w:rFonts w:asciiTheme="majorHAnsi" w:hAnsiTheme="majorHAnsi" w:cstheme="majorHAnsi"/>
        </w:rPr>
        <w:t>W ramach programu ”Cyfrowa Gmina”, zgodnie z wymaganiami Regulaminu Konkursu Grantowego Cyfrowa Gmina. Oś V. Rozwój cyfrowy JST oraz wzmocnienie cyfrowej odporności na zagrożenia - REACT-UE. Działanie 5.1 Rozwój cyfrowy JST oraz wzmocnienie cyfrowej odporności na zagrożenia. Program Operacyjny Polska Cyfrowa.</w:t>
      </w:r>
    </w:p>
    <w:p w14:paraId="19B8C2E8" w14:textId="77777777" w:rsidR="0082484B" w:rsidRPr="00917EB9" w:rsidRDefault="0082484B" w:rsidP="004242BC">
      <w:pPr>
        <w:pStyle w:val="Standard"/>
        <w:ind w:right="-142"/>
        <w:jc w:val="center"/>
        <w:rPr>
          <w:rFonts w:asciiTheme="majorHAnsi" w:hAnsiTheme="majorHAnsi" w:cstheme="majorHAnsi"/>
          <w:b/>
        </w:rPr>
      </w:pPr>
    </w:p>
    <w:p w14:paraId="550C5803" w14:textId="77777777" w:rsidR="00A64AA5" w:rsidRPr="00917EB9" w:rsidRDefault="00A64AA5" w:rsidP="004242BC">
      <w:pPr>
        <w:pStyle w:val="Standard"/>
        <w:rPr>
          <w:rFonts w:asciiTheme="majorHAnsi" w:hAnsiTheme="majorHAnsi" w:cstheme="majorHAnsi"/>
        </w:rPr>
      </w:pPr>
    </w:p>
    <w:p w14:paraId="265E3316" w14:textId="04E42005" w:rsidR="004242BC" w:rsidRPr="000752DE" w:rsidRDefault="004242BC" w:rsidP="004242BC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zawarta dnia </w:t>
      </w:r>
      <w:r w:rsidR="00AF439C">
        <w:rPr>
          <w:rFonts w:asciiTheme="majorHAnsi" w:hAnsiTheme="majorHAnsi" w:cstheme="majorHAnsi"/>
          <w:sz w:val="22"/>
          <w:szCs w:val="22"/>
        </w:rPr>
        <w:t xml:space="preserve"> </w:t>
      </w:r>
      <w:r w:rsidRPr="00AF439C">
        <w:rPr>
          <w:rFonts w:asciiTheme="majorHAnsi" w:hAnsiTheme="majorHAnsi" w:cstheme="majorHAnsi"/>
          <w:sz w:val="22"/>
          <w:szCs w:val="22"/>
          <w:highlight w:val="yellow"/>
        </w:rPr>
        <w:t>r.</w:t>
      </w:r>
      <w:r w:rsidRPr="000752DE">
        <w:rPr>
          <w:rFonts w:asciiTheme="majorHAnsi" w:hAnsiTheme="majorHAnsi" w:cstheme="majorHAnsi"/>
          <w:sz w:val="22"/>
          <w:szCs w:val="22"/>
        </w:rPr>
        <w:t xml:space="preserve"> w </w:t>
      </w:r>
      <w:r w:rsidR="00610F84" w:rsidRPr="000752DE">
        <w:rPr>
          <w:rFonts w:asciiTheme="majorHAnsi" w:hAnsiTheme="majorHAnsi" w:cstheme="majorHAnsi"/>
          <w:sz w:val="22"/>
          <w:szCs w:val="22"/>
        </w:rPr>
        <w:t>Skaryszewie</w:t>
      </w:r>
      <w:r w:rsidRPr="000752DE">
        <w:rPr>
          <w:rFonts w:asciiTheme="majorHAnsi" w:hAnsiTheme="majorHAnsi" w:cstheme="majorHAnsi"/>
          <w:sz w:val="22"/>
          <w:szCs w:val="22"/>
        </w:rPr>
        <w:t>, pomiędzy:</w:t>
      </w:r>
    </w:p>
    <w:p w14:paraId="4C14CB80" w14:textId="77777777" w:rsidR="00610F84" w:rsidRPr="000752DE" w:rsidRDefault="00610F84" w:rsidP="00610F8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99962237"/>
      <w:bookmarkStart w:id="2" w:name="_Hlk99979608"/>
      <w:r w:rsidRPr="000752DE">
        <w:rPr>
          <w:rFonts w:asciiTheme="majorHAnsi" w:hAnsiTheme="majorHAnsi" w:cstheme="majorHAnsi"/>
          <w:b/>
          <w:bCs/>
          <w:sz w:val="22"/>
          <w:szCs w:val="22"/>
        </w:rPr>
        <w:t>Gminą Skaryszew</w:t>
      </w:r>
      <w:r w:rsidRPr="000752DE">
        <w:rPr>
          <w:rFonts w:asciiTheme="majorHAnsi" w:hAnsiTheme="majorHAnsi" w:cstheme="majorHAnsi"/>
          <w:sz w:val="22"/>
          <w:szCs w:val="22"/>
        </w:rPr>
        <w:t>, z siedzibą w Skaryszewie, ul. Juliusza Słowackiego 6, 26-640 Skaryszew, woj. mazowieckie NIP 7962867409    REGON 670223385</w:t>
      </w:r>
    </w:p>
    <w:bookmarkEnd w:id="1"/>
    <w:p w14:paraId="54CFC11E" w14:textId="77777777" w:rsidR="00610F84" w:rsidRPr="000752DE" w:rsidRDefault="00610F84" w:rsidP="00610F8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którą reprezentuje:</w:t>
      </w:r>
    </w:p>
    <w:p w14:paraId="6907A9FF" w14:textId="77777777" w:rsidR="006C488E" w:rsidRPr="000752DE" w:rsidRDefault="006C488E" w:rsidP="006C48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b/>
          <w:bCs/>
          <w:sz w:val="22"/>
          <w:szCs w:val="22"/>
        </w:rPr>
        <w:t>Robert Faryna</w:t>
      </w:r>
      <w:r w:rsidRPr="000752DE">
        <w:rPr>
          <w:rFonts w:asciiTheme="majorHAnsi" w:hAnsiTheme="majorHAnsi" w:cstheme="majorHAnsi"/>
          <w:sz w:val="22"/>
          <w:szCs w:val="22"/>
        </w:rPr>
        <w:t xml:space="preserve"> – Zastępca Burmistrza Miasta i Gminy Skaryszew działający na podstawie upoważnienia udzielonego przez Burmistrza Miasta i Gminy Skaryszew</w:t>
      </w:r>
    </w:p>
    <w:p w14:paraId="6611988A" w14:textId="77777777" w:rsidR="006C488E" w:rsidRPr="000752DE" w:rsidRDefault="006C488E" w:rsidP="006C48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przy kontrasygnacie:</w:t>
      </w:r>
    </w:p>
    <w:p w14:paraId="4C15DE78" w14:textId="77777777" w:rsidR="006C488E" w:rsidRPr="000752DE" w:rsidRDefault="006C488E" w:rsidP="006C488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b/>
          <w:bCs/>
          <w:sz w:val="22"/>
          <w:szCs w:val="22"/>
        </w:rPr>
        <w:t xml:space="preserve">Agnieszka Siara </w:t>
      </w:r>
      <w:r w:rsidRPr="000752DE">
        <w:rPr>
          <w:rFonts w:asciiTheme="majorHAnsi" w:hAnsiTheme="majorHAnsi" w:cstheme="majorHAnsi"/>
          <w:sz w:val="22"/>
          <w:szCs w:val="22"/>
        </w:rPr>
        <w:t xml:space="preserve">– Skarbnik Gminy </w:t>
      </w:r>
    </w:p>
    <w:p w14:paraId="0F643A2D" w14:textId="77777777" w:rsidR="00610F84" w:rsidRPr="000752DE" w:rsidRDefault="00610F84" w:rsidP="00610F84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zwaną dalej</w:t>
      </w:r>
      <w:r w:rsidRPr="000752DE">
        <w:rPr>
          <w:rFonts w:asciiTheme="majorHAnsi" w:eastAsia="Lucida Sans Unicode" w:hAnsiTheme="majorHAnsi" w:cstheme="majorHAnsi"/>
          <w:b/>
          <w:kern w:val="1"/>
          <w:sz w:val="22"/>
          <w:szCs w:val="22"/>
        </w:rPr>
        <w:t xml:space="preserve"> Zamawiającym,</w:t>
      </w:r>
      <w:r w:rsidRPr="000752D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774EC13" w14:textId="77777777" w:rsidR="004242BC" w:rsidRPr="000752DE" w:rsidRDefault="004242BC" w:rsidP="004242BC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a</w:t>
      </w:r>
    </w:p>
    <w:bookmarkEnd w:id="2"/>
    <w:p w14:paraId="21AA36AD" w14:textId="77777777" w:rsidR="00DA2956" w:rsidRDefault="00DA2956" w:rsidP="00135652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6BFC3B0" w14:textId="77777777" w:rsidR="00DA2956" w:rsidRDefault="00DA2956" w:rsidP="00135652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4D251B6" w14:textId="77777777" w:rsidR="00DA2956" w:rsidRDefault="00DA2956" w:rsidP="00135652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EA3DB2D" w14:textId="55C2FF8B" w:rsidR="00135652" w:rsidRPr="000752DE" w:rsidRDefault="00135652" w:rsidP="00135652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752DE">
        <w:rPr>
          <w:rFonts w:asciiTheme="majorHAnsi" w:hAnsiTheme="majorHAnsi" w:cstheme="majorHAnsi"/>
          <w:color w:val="000000"/>
          <w:sz w:val="22"/>
          <w:szCs w:val="22"/>
        </w:rPr>
        <w:t>Zwani w dalszej części umowy Zleceniobiorcami,</w:t>
      </w:r>
    </w:p>
    <w:p w14:paraId="5D0FC637" w14:textId="77777777" w:rsidR="00756CE5" w:rsidRPr="000752DE" w:rsidRDefault="00756CE5" w:rsidP="00135652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134181A" w14:textId="6CAD2F77" w:rsidR="00756CE5" w:rsidRDefault="00756CE5" w:rsidP="00135652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752DE">
        <w:rPr>
          <w:rFonts w:asciiTheme="majorHAnsi" w:hAnsiTheme="majorHAnsi" w:cstheme="majorHAnsi"/>
          <w:color w:val="000000"/>
          <w:sz w:val="22"/>
          <w:szCs w:val="22"/>
        </w:rPr>
        <w:t>Zostaje zawarta umowa następującej treści</w:t>
      </w:r>
    </w:p>
    <w:p w14:paraId="4B02DD7E" w14:textId="77777777" w:rsidR="003868CE" w:rsidRPr="000752DE" w:rsidRDefault="003868CE" w:rsidP="00135652">
      <w:pPr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B47BEAB" w14:textId="77777777" w:rsidR="00C974A2" w:rsidRPr="000752DE" w:rsidRDefault="0031664C" w:rsidP="004242BC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§ 1.</w:t>
      </w:r>
    </w:p>
    <w:p w14:paraId="3EF7A71E" w14:textId="24C9C4A8" w:rsidR="00C76609" w:rsidRPr="000752DE" w:rsidRDefault="0031664C" w:rsidP="004242BC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Przedmiot umowy</w:t>
      </w:r>
    </w:p>
    <w:p w14:paraId="2B4190E6" w14:textId="77777777" w:rsidR="00076BD9" w:rsidRPr="000752DE" w:rsidRDefault="00076BD9" w:rsidP="00076BD9">
      <w:pPr>
        <w:pStyle w:val="Paragraf"/>
        <w:rPr>
          <w:rFonts w:asciiTheme="majorHAnsi" w:hAnsiTheme="majorHAnsi" w:cstheme="majorHAnsi"/>
          <w:sz w:val="22"/>
          <w:szCs w:val="22"/>
        </w:rPr>
      </w:pPr>
    </w:p>
    <w:p w14:paraId="4F10F1E1" w14:textId="60291337" w:rsidR="00076BD9" w:rsidRPr="000752DE" w:rsidRDefault="00076BD9" w:rsidP="00917EB9">
      <w:pPr>
        <w:pStyle w:val="Ustp"/>
        <w:rPr>
          <w:rFonts w:asciiTheme="majorHAnsi" w:hAnsiTheme="majorHAnsi" w:cstheme="majorHAnsi"/>
        </w:rPr>
      </w:pPr>
      <w:r w:rsidRPr="000752DE">
        <w:rPr>
          <w:rFonts w:asciiTheme="majorHAnsi" w:hAnsiTheme="majorHAnsi" w:cstheme="majorHAnsi"/>
        </w:rPr>
        <w:t xml:space="preserve">W ramach realizacji przedmiotu Umowy, o którym mowa w ust. 1, Wykonawca </w:t>
      </w:r>
      <w:r w:rsidR="000E215B" w:rsidRPr="000752DE">
        <w:rPr>
          <w:rFonts w:asciiTheme="majorHAnsi" w:hAnsiTheme="majorHAnsi" w:cstheme="majorHAnsi"/>
        </w:rPr>
        <w:t xml:space="preserve">zgodnie z szczegółowym opisem przedmiotu zamówienia  z zapytania ofertowego </w:t>
      </w:r>
      <w:r w:rsidRPr="000752DE">
        <w:rPr>
          <w:rFonts w:asciiTheme="majorHAnsi" w:hAnsiTheme="majorHAnsi" w:cstheme="majorHAnsi"/>
        </w:rPr>
        <w:t>zobowiązuje się do:</w:t>
      </w:r>
    </w:p>
    <w:p w14:paraId="6D1F9EFF" w14:textId="77777777" w:rsidR="00DA2956" w:rsidRPr="00DA2956" w:rsidRDefault="00DA2956" w:rsidP="00DA2956">
      <w:pPr>
        <w:pStyle w:val="Ustp"/>
        <w:numPr>
          <w:ilvl w:val="1"/>
          <w:numId w:val="21"/>
        </w:numPr>
        <w:rPr>
          <w:rFonts w:asciiTheme="majorHAnsi" w:hAnsiTheme="majorHAnsi" w:cstheme="majorHAnsi"/>
        </w:rPr>
      </w:pPr>
      <w:r w:rsidRPr="00DA2956">
        <w:rPr>
          <w:rFonts w:asciiTheme="majorHAnsi" w:hAnsiTheme="majorHAnsi" w:cstheme="majorHAnsi"/>
        </w:rPr>
        <w:t xml:space="preserve">Audyt istniejącej sieci teletechnicznej. </w:t>
      </w:r>
    </w:p>
    <w:p w14:paraId="7123A142" w14:textId="77777777" w:rsidR="00DA2956" w:rsidRPr="00DA2956" w:rsidRDefault="00DA2956" w:rsidP="00DA2956">
      <w:pPr>
        <w:pStyle w:val="Ustp"/>
        <w:numPr>
          <w:ilvl w:val="1"/>
          <w:numId w:val="21"/>
        </w:numPr>
        <w:rPr>
          <w:rFonts w:asciiTheme="majorHAnsi" w:hAnsiTheme="majorHAnsi" w:cstheme="majorHAnsi"/>
        </w:rPr>
      </w:pPr>
      <w:r w:rsidRPr="00DA2956">
        <w:rPr>
          <w:rFonts w:asciiTheme="majorHAnsi" w:hAnsiTheme="majorHAnsi" w:cstheme="majorHAnsi"/>
        </w:rPr>
        <w:t xml:space="preserve">Wykonanie projektu sieci komputerowej - teletechnicznej wraz z dedykowaną siecią elektroenergetyczną i modernizacją istniejącej sieci telefonicznej. </w:t>
      </w:r>
    </w:p>
    <w:p w14:paraId="7EEE4E4B" w14:textId="77777777" w:rsidR="00DA2956" w:rsidRPr="00DA2956" w:rsidRDefault="00DA2956" w:rsidP="00DA2956">
      <w:pPr>
        <w:pStyle w:val="Ustp"/>
        <w:numPr>
          <w:ilvl w:val="1"/>
          <w:numId w:val="21"/>
        </w:numPr>
        <w:rPr>
          <w:rFonts w:asciiTheme="majorHAnsi" w:hAnsiTheme="majorHAnsi" w:cstheme="majorHAnsi"/>
        </w:rPr>
      </w:pPr>
      <w:r w:rsidRPr="00DA2956">
        <w:rPr>
          <w:rFonts w:asciiTheme="majorHAnsi" w:hAnsiTheme="majorHAnsi" w:cstheme="majorHAnsi"/>
        </w:rPr>
        <w:t>Sporządzenie kosztorysów do przedłożonego projektu.</w:t>
      </w:r>
    </w:p>
    <w:p w14:paraId="173E940D" w14:textId="77777777" w:rsidR="00DA2956" w:rsidRPr="00DA2956" w:rsidRDefault="00DA2956" w:rsidP="00DA2956">
      <w:pPr>
        <w:pStyle w:val="Ustp"/>
        <w:numPr>
          <w:ilvl w:val="1"/>
          <w:numId w:val="21"/>
        </w:numPr>
        <w:rPr>
          <w:rFonts w:asciiTheme="majorHAnsi" w:hAnsiTheme="majorHAnsi" w:cstheme="majorHAnsi"/>
        </w:rPr>
      </w:pPr>
      <w:r w:rsidRPr="00DA2956">
        <w:rPr>
          <w:rFonts w:asciiTheme="majorHAnsi" w:hAnsiTheme="majorHAnsi" w:cstheme="majorHAnsi"/>
        </w:rPr>
        <w:t>Sieć komputerowa ma zostać zaprojektowana w sposób spełniający wymagania kategorii 6.</w:t>
      </w:r>
    </w:p>
    <w:p w14:paraId="56C2737D" w14:textId="77777777" w:rsidR="00DA2956" w:rsidRPr="00DA2956" w:rsidRDefault="00DA2956" w:rsidP="00DA2956">
      <w:pPr>
        <w:pStyle w:val="Ustp"/>
        <w:numPr>
          <w:ilvl w:val="1"/>
          <w:numId w:val="21"/>
        </w:numPr>
        <w:rPr>
          <w:rFonts w:asciiTheme="majorHAnsi" w:hAnsiTheme="majorHAnsi" w:cstheme="majorHAnsi"/>
        </w:rPr>
      </w:pPr>
      <w:r w:rsidRPr="00DA2956">
        <w:rPr>
          <w:rFonts w:asciiTheme="majorHAnsi" w:hAnsiTheme="majorHAnsi" w:cstheme="majorHAnsi"/>
        </w:rPr>
        <w:t>Projekt  należy przedłożyć wraz z opiniami, uzgodnieniami, pozwoleniami i innymi dokumentami, o ile wymagają tego przepisy szczególne.</w:t>
      </w:r>
    </w:p>
    <w:p w14:paraId="694712BF" w14:textId="77777777" w:rsidR="00C974A2" w:rsidRPr="000752DE" w:rsidRDefault="00C974A2" w:rsidP="004242BC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7F0CED6F" w14:textId="77777777" w:rsidR="00C974A2" w:rsidRPr="000752DE" w:rsidRDefault="0031664C" w:rsidP="004242BC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§ 2.</w:t>
      </w:r>
    </w:p>
    <w:p w14:paraId="10CB25E4" w14:textId="2DFDA739" w:rsidR="00C76609" w:rsidRPr="000752DE" w:rsidRDefault="0031664C" w:rsidP="004242BC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Zasady współpracy</w:t>
      </w:r>
    </w:p>
    <w:p w14:paraId="7E1DF3E9" w14:textId="120987B3" w:rsidR="00A64AA5" w:rsidRPr="000752DE" w:rsidRDefault="00CB7533" w:rsidP="00C202DA">
      <w:pPr>
        <w:pStyle w:val="Standard"/>
        <w:numPr>
          <w:ilvl w:val="0"/>
          <w:numId w:val="43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Wykonawca</w:t>
      </w:r>
      <w:r w:rsidR="0031664C" w:rsidRPr="000752DE">
        <w:rPr>
          <w:rFonts w:asciiTheme="majorHAnsi" w:hAnsiTheme="majorHAnsi" w:cstheme="majorHAnsi"/>
          <w:sz w:val="22"/>
          <w:szCs w:val="22"/>
        </w:rPr>
        <w:t xml:space="preserve"> realizować będzie niniejszą umowę z należytą starannością, zgodnie</w:t>
      </w:r>
      <w:r w:rsidR="00EC735E" w:rsidRPr="000752DE">
        <w:rPr>
          <w:rFonts w:asciiTheme="majorHAnsi" w:hAnsiTheme="majorHAnsi" w:cstheme="majorHAnsi"/>
          <w:sz w:val="22"/>
          <w:szCs w:val="22"/>
        </w:rPr>
        <w:t xml:space="preserve"> </w:t>
      </w:r>
      <w:r w:rsidR="0031664C" w:rsidRPr="000752DE">
        <w:rPr>
          <w:rFonts w:asciiTheme="majorHAnsi" w:hAnsiTheme="majorHAnsi" w:cstheme="majorHAnsi"/>
          <w:sz w:val="22"/>
          <w:szCs w:val="22"/>
        </w:rPr>
        <w:t>z określonymi</w:t>
      </w:r>
      <w:r w:rsidR="005C0CF3" w:rsidRPr="000752DE">
        <w:rPr>
          <w:rFonts w:asciiTheme="majorHAnsi" w:hAnsiTheme="majorHAnsi" w:cstheme="majorHAnsi"/>
          <w:sz w:val="22"/>
          <w:szCs w:val="22"/>
        </w:rPr>
        <w:t xml:space="preserve"> </w:t>
      </w:r>
      <w:r w:rsidR="0031664C" w:rsidRPr="000752DE">
        <w:rPr>
          <w:rFonts w:asciiTheme="majorHAnsi" w:hAnsiTheme="majorHAnsi" w:cstheme="majorHAnsi"/>
          <w:sz w:val="22"/>
          <w:szCs w:val="22"/>
        </w:rPr>
        <w:t>w</w:t>
      </w:r>
      <w:r w:rsidR="005C0CF3" w:rsidRPr="000752DE">
        <w:rPr>
          <w:rFonts w:asciiTheme="majorHAnsi" w:hAnsiTheme="majorHAnsi" w:cstheme="majorHAnsi"/>
          <w:sz w:val="22"/>
          <w:szCs w:val="22"/>
        </w:rPr>
        <w:t> </w:t>
      </w:r>
      <w:r w:rsidR="0031664C" w:rsidRPr="000752DE">
        <w:rPr>
          <w:rFonts w:asciiTheme="majorHAnsi" w:hAnsiTheme="majorHAnsi" w:cstheme="majorHAnsi"/>
          <w:sz w:val="22"/>
          <w:szCs w:val="22"/>
        </w:rPr>
        <w:t xml:space="preserve">niej warunkami oraz </w:t>
      </w:r>
      <w:r w:rsidR="002861C5" w:rsidRPr="000752DE">
        <w:rPr>
          <w:rFonts w:asciiTheme="majorHAnsi" w:hAnsiTheme="majorHAnsi" w:cstheme="majorHAnsi"/>
          <w:sz w:val="22"/>
          <w:szCs w:val="22"/>
        </w:rPr>
        <w:t>przepisami i regulacjami właściwymi dla przedmiotu umowy.</w:t>
      </w:r>
    </w:p>
    <w:p w14:paraId="5E233B36" w14:textId="352F4802" w:rsidR="00A64AA5" w:rsidRPr="000752DE" w:rsidRDefault="00CB7533" w:rsidP="004242BC">
      <w:pPr>
        <w:pStyle w:val="Standard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bookmarkStart w:id="3" w:name="_Hlk59227763"/>
      <w:r w:rsidRPr="000752DE">
        <w:rPr>
          <w:rFonts w:asciiTheme="majorHAnsi" w:hAnsiTheme="majorHAnsi" w:cstheme="majorHAnsi"/>
          <w:sz w:val="22"/>
          <w:szCs w:val="22"/>
        </w:rPr>
        <w:lastRenderedPageBreak/>
        <w:t>Wykonawca</w:t>
      </w:r>
      <w:r w:rsidR="0031664C" w:rsidRPr="000752DE">
        <w:rPr>
          <w:rFonts w:asciiTheme="majorHAnsi" w:hAnsiTheme="majorHAnsi" w:cstheme="majorHAnsi"/>
          <w:sz w:val="22"/>
          <w:szCs w:val="22"/>
        </w:rPr>
        <w:t xml:space="preserve"> oświadcza, że ma pełną zdolność do czynności prawnych, korzysta</w:t>
      </w:r>
      <w:r w:rsidR="00607817" w:rsidRPr="000752DE">
        <w:rPr>
          <w:rFonts w:asciiTheme="majorHAnsi" w:hAnsiTheme="majorHAnsi" w:cstheme="majorHAnsi"/>
          <w:sz w:val="22"/>
          <w:szCs w:val="22"/>
        </w:rPr>
        <w:t xml:space="preserve"> </w:t>
      </w:r>
      <w:r w:rsidR="0031664C" w:rsidRPr="000752DE">
        <w:rPr>
          <w:rFonts w:asciiTheme="majorHAnsi" w:hAnsiTheme="majorHAnsi" w:cstheme="majorHAnsi"/>
          <w:sz w:val="22"/>
          <w:szCs w:val="22"/>
        </w:rPr>
        <w:t xml:space="preserve">z pełni praw publicznych i </w:t>
      </w:r>
      <w:r w:rsidR="00D43F99" w:rsidRPr="000752DE">
        <w:rPr>
          <w:rFonts w:asciiTheme="majorHAnsi" w:hAnsiTheme="majorHAnsi" w:cstheme="majorHAnsi"/>
          <w:sz w:val="22"/>
          <w:szCs w:val="22"/>
        </w:rPr>
        <w:t xml:space="preserve">że </w:t>
      </w:r>
      <w:r w:rsidR="0031664C" w:rsidRPr="000752DE">
        <w:rPr>
          <w:rFonts w:asciiTheme="majorHAnsi" w:hAnsiTheme="majorHAnsi" w:cstheme="majorHAnsi"/>
          <w:sz w:val="22"/>
          <w:szCs w:val="22"/>
        </w:rPr>
        <w:t xml:space="preserve">nie był karany za przestępstwa </w:t>
      </w:r>
      <w:r w:rsidR="00D43F99" w:rsidRPr="000752DE">
        <w:rPr>
          <w:rFonts w:asciiTheme="majorHAnsi" w:hAnsiTheme="majorHAnsi" w:cstheme="majorHAnsi"/>
          <w:sz w:val="22"/>
          <w:szCs w:val="22"/>
        </w:rPr>
        <w:t xml:space="preserve">popełnione umyślnie ścigane z oskarżenia publicznego lub umyślne przestępstwa skarbowe </w:t>
      </w:r>
      <w:r w:rsidR="0031664C" w:rsidRPr="000752DE">
        <w:rPr>
          <w:rFonts w:asciiTheme="majorHAnsi" w:hAnsiTheme="majorHAnsi" w:cstheme="majorHAnsi"/>
          <w:sz w:val="22"/>
          <w:szCs w:val="22"/>
        </w:rPr>
        <w:t xml:space="preserve">oraz, że będzie niezwłocznie informował </w:t>
      </w:r>
      <w:r w:rsidRPr="000752DE">
        <w:rPr>
          <w:rFonts w:asciiTheme="majorHAnsi" w:hAnsiTheme="majorHAnsi" w:cstheme="majorHAnsi"/>
          <w:sz w:val="22"/>
          <w:szCs w:val="22"/>
        </w:rPr>
        <w:t>Zamawiającego</w:t>
      </w:r>
      <w:r w:rsidR="0031664C" w:rsidRPr="000752DE">
        <w:rPr>
          <w:rFonts w:asciiTheme="majorHAnsi" w:hAnsiTheme="majorHAnsi" w:cstheme="majorHAnsi"/>
          <w:sz w:val="22"/>
          <w:szCs w:val="22"/>
        </w:rPr>
        <w:t xml:space="preserve"> o wszelkich zmianach w tym zakresie.</w:t>
      </w:r>
      <w:bookmarkEnd w:id="3"/>
    </w:p>
    <w:p w14:paraId="018C9997" w14:textId="32892137" w:rsidR="00A64AA5" w:rsidRPr="000752DE" w:rsidRDefault="000E7F06" w:rsidP="004242BC">
      <w:pPr>
        <w:pStyle w:val="Standard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Dla prawidłowej realizacji niniejszej umowy, </w:t>
      </w:r>
      <w:r w:rsidR="00CB7533" w:rsidRPr="000752DE">
        <w:rPr>
          <w:rFonts w:asciiTheme="majorHAnsi" w:hAnsiTheme="majorHAnsi" w:cstheme="majorHAnsi"/>
          <w:sz w:val="22"/>
          <w:szCs w:val="22"/>
        </w:rPr>
        <w:t>Zamawiający</w:t>
      </w:r>
      <w:r w:rsidR="0031664C" w:rsidRPr="000752DE">
        <w:rPr>
          <w:rFonts w:asciiTheme="majorHAnsi" w:hAnsiTheme="majorHAnsi" w:cstheme="majorHAnsi"/>
          <w:sz w:val="22"/>
          <w:szCs w:val="22"/>
        </w:rPr>
        <w:t xml:space="preserve"> zapewnia, że </w:t>
      </w:r>
      <w:r w:rsidR="00CB7533" w:rsidRPr="000752DE">
        <w:rPr>
          <w:rFonts w:asciiTheme="majorHAnsi" w:hAnsiTheme="majorHAnsi" w:cstheme="majorHAnsi"/>
          <w:sz w:val="22"/>
          <w:szCs w:val="22"/>
        </w:rPr>
        <w:t xml:space="preserve">Wykonawca </w:t>
      </w:r>
      <w:r w:rsidR="00FF1E54" w:rsidRPr="000752DE">
        <w:rPr>
          <w:rFonts w:asciiTheme="majorHAnsi" w:hAnsiTheme="majorHAnsi" w:cstheme="majorHAnsi"/>
          <w:sz w:val="22"/>
          <w:szCs w:val="22"/>
        </w:rPr>
        <w:t xml:space="preserve">otrzyma </w:t>
      </w:r>
      <w:r w:rsidR="003A2580" w:rsidRPr="000752DE">
        <w:rPr>
          <w:rFonts w:asciiTheme="majorHAnsi" w:hAnsiTheme="majorHAnsi" w:cstheme="majorHAnsi"/>
          <w:sz w:val="22"/>
          <w:szCs w:val="22"/>
        </w:rPr>
        <w:t xml:space="preserve">dostęp do pomieszczeń, które ze względu na cele, kryteria i zakres są </w:t>
      </w:r>
      <w:r w:rsidR="00FF1E54" w:rsidRPr="000752DE">
        <w:rPr>
          <w:rFonts w:asciiTheme="majorHAnsi" w:hAnsiTheme="majorHAnsi" w:cstheme="majorHAnsi"/>
          <w:sz w:val="22"/>
          <w:szCs w:val="22"/>
        </w:rPr>
        <w:t xml:space="preserve">niezbędne do </w:t>
      </w:r>
      <w:r w:rsidR="002861C5" w:rsidRPr="000752DE">
        <w:rPr>
          <w:rFonts w:asciiTheme="majorHAnsi" w:hAnsiTheme="majorHAnsi" w:cstheme="majorHAnsi"/>
          <w:sz w:val="22"/>
          <w:szCs w:val="22"/>
        </w:rPr>
        <w:t>prawidłowej realizacji niniejszej umowy</w:t>
      </w:r>
      <w:r w:rsidR="0031664C" w:rsidRPr="000752DE">
        <w:rPr>
          <w:rFonts w:asciiTheme="majorHAnsi" w:hAnsiTheme="majorHAnsi" w:cstheme="majorHAnsi"/>
          <w:sz w:val="22"/>
          <w:szCs w:val="22"/>
        </w:rPr>
        <w:t>.</w:t>
      </w:r>
    </w:p>
    <w:p w14:paraId="625B45EE" w14:textId="1EDECB48" w:rsidR="00A64AA5" w:rsidRPr="000752DE" w:rsidRDefault="00CB7533" w:rsidP="004242BC">
      <w:pPr>
        <w:pStyle w:val="Standard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Wykonawca</w:t>
      </w:r>
      <w:r w:rsidR="0031664C" w:rsidRPr="000752DE">
        <w:rPr>
          <w:rFonts w:asciiTheme="majorHAnsi" w:hAnsiTheme="majorHAnsi" w:cstheme="majorHAnsi"/>
          <w:sz w:val="22"/>
          <w:szCs w:val="22"/>
        </w:rPr>
        <w:t xml:space="preserve"> zobowiązuje się </w:t>
      </w:r>
      <w:r w:rsidR="000E7F06" w:rsidRPr="000752DE">
        <w:rPr>
          <w:rFonts w:asciiTheme="majorHAnsi" w:hAnsiTheme="majorHAnsi" w:cstheme="majorHAnsi"/>
          <w:sz w:val="22"/>
          <w:szCs w:val="22"/>
        </w:rPr>
        <w:t xml:space="preserve">do </w:t>
      </w:r>
      <w:r w:rsidR="00D87E2B" w:rsidRPr="000752DE">
        <w:rPr>
          <w:rFonts w:asciiTheme="majorHAnsi" w:hAnsiTheme="majorHAnsi" w:cstheme="majorHAnsi"/>
          <w:sz w:val="22"/>
          <w:szCs w:val="22"/>
        </w:rPr>
        <w:t xml:space="preserve">bezterminowego </w:t>
      </w:r>
      <w:r w:rsidR="000E7F06" w:rsidRPr="000752DE">
        <w:rPr>
          <w:rFonts w:asciiTheme="majorHAnsi" w:hAnsiTheme="majorHAnsi" w:cstheme="majorHAnsi"/>
          <w:sz w:val="22"/>
          <w:szCs w:val="22"/>
        </w:rPr>
        <w:t xml:space="preserve">zachowania tajemnicy i poufności </w:t>
      </w:r>
      <w:r w:rsidR="0031664C" w:rsidRPr="000752DE">
        <w:rPr>
          <w:rFonts w:asciiTheme="majorHAnsi" w:hAnsiTheme="majorHAnsi" w:cstheme="majorHAnsi"/>
          <w:sz w:val="22"/>
          <w:szCs w:val="22"/>
        </w:rPr>
        <w:t>informacji,</w:t>
      </w:r>
      <w:r w:rsidR="001B3399" w:rsidRPr="000752DE">
        <w:rPr>
          <w:rFonts w:asciiTheme="majorHAnsi" w:hAnsiTheme="majorHAnsi" w:cstheme="majorHAnsi"/>
          <w:sz w:val="22"/>
          <w:szCs w:val="22"/>
        </w:rPr>
        <w:t xml:space="preserve"> </w:t>
      </w:r>
      <w:r w:rsidR="0031664C" w:rsidRPr="000752DE">
        <w:rPr>
          <w:rFonts w:asciiTheme="majorHAnsi" w:hAnsiTheme="majorHAnsi" w:cstheme="majorHAnsi"/>
          <w:sz w:val="22"/>
          <w:szCs w:val="22"/>
        </w:rPr>
        <w:t>z którymi za wiedzą i z</w:t>
      </w:r>
      <w:r w:rsidR="00D15A10" w:rsidRPr="000752DE">
        <w:rPr>
          <w:rFonts w:asciiTheme="majorHAnsi" w:hAnsiTheme="majorHAnsi" w:cstheme="majorHAnsi"/>
          <w:sz w:val="22"/>
          <w:szCs w:val="22"/>
        </w:rPr>
        <w:t xml:space="preserve">godą </w:t>
      </w:r>
      <w:r w:rsidR="00A43660" w:rsidRPr="000752DE">
        <w:rPr>
          <w:rFonts w:asciiTheme="majorHAnsi" w:hAnsiTheme="majorHAnsi" w:cstheme="majorHAnsi"/>
          <w:sz w:val="22"/>
          <w:szCs w:val="22"/>
        </w:rPr>
        <w:t>Wykonawcy</w:t>
      </w:r>
      <w:r w:rsidR="00D15A10" w:rsidRPr="000752DE">
        <w:rPr>
          <w:rFonts w:asciiTheme="majorHAnsi" w:hAnsiTheme="majorHAnsi" w:cstheme="majorHAnsi"/>
          <w:sz w:val="22"/>
          <w:szCs w:val="22"/>
        </w:rPr>
        <w:t xml:space="preserve"> zapozna się</w:t>
      </w:r>
      <w:r w:rsidR="000E7F06" w:rsidRPr="000752DE">
        <w:rPr>
          <w:rFonts w:asciiTheme="majorHAnsi" w:hAnsiTheme="majorHAnsi" w:cstheme="majorHAnsi"/>
          <w:sz w:val="22"/>
          <w:szCs w:val="22"/>
        </w:rPr>
        <w:t xml:space="preserve"> </w:t>
      </w:r>
      <w:r w:rsidR="0031664C" w:rsidRPr="000752DE">
        <w:rPr>
          <w:rFonts w:asciiTheme="majorHAnsi" w:hAnsiTheme="majorHAnsi" w:cstheme="majorHAnsi"/>
          <w:sz w:val="22"/>
          <w:szCs w:val="22"/>
        </w:rPr>
        <w:t>i którymi będzie dysponował w związku</w:t>
      </w:r>
      <w:r w:rsidR="001B3399" w:rsidRPr="000752DE">
        <w:rPr>
          <w:rFonts w:asciiTheme="majorHAnsi" w:hAnsiTheme="majorHAnsi" w:cstheme="majorHAnsi"/>
          <w:sz w:val="22"/>
          <w:szCs w:val="22"/>
        </w:rPr>
        <w:t xml:space="preserve"> </w:t>
      </w:r>
      <w:r w:rsidR="0031664C" w:rsidRPr="000752DE">
        <w:rPr>
          <w:rFonts w:asciiTheme="majorHAnsi" w:hAnsiTheme="majorHAnsi" w:cstheme="majorHAnsi"/>
          <w:sz w:val="22"/>
          <w:szCs w:val="22"/>
        </w:rPr>
        <w:t>z realizacją niniejszej umowy.</w:t>
      </w:r>
    </w:p>
    <w:p w14:paraId="10D605F7" w14:textId="12DED6E9" w:rsidR="007D4DE5" w:rsidRPr="000752DE" w:rsidRDefault="00CB7533" w:rsidP="00E5145E">
      <w:pPr>
        <w:pStyle w:val="Standard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Zamawiający</w:t>
      </w:r>
      <w:r w:rsidR="007D4DE5" w:rsidRPr="000752DE">
        <w:rPr>
          <w:rFonts w:asciiTheme="majorHAnsi" w:hAnsiTheme="majorHAnsi" w:cstheme="majorHAnsi"/>
          <w:sz w:val="22"/>
          <w:szCs w:val="22"/>
        </w:rPr>
        <w:t xml:space="preserve"> nie zezwala </w:t>
      </w:r>
      <w:r w:rsidRPr="000752DE">
        <w:rPr>
          <w:rFonts w:asciiTheme="majorHAnsi" w:hAnsiTheme="majorHAnsi" w:cstheme="majorHAnsi"/>
          <w:sz w:val="22"/>
          <w:szCs w:val="22"/>
        </w:rPr>
        <w:t xml:space="preserve">Wykonawcy </w:t>
      </w:r>
      <w:r w:rsidR="007D4DE5" w:rsidRPr="000752DE">
        <w:rPr>
          <w:rFonts w:asciiTheme="majorHAnsi" w:hAnsiTheme="majorHAnsi" w:cstheme="majorHAnsi"/>
          <w:sz w:val="22"/>
          <w:szCs w:val="22"/>
        </w:rPr>
        <w:t>na powierzanie wykonywania niniejszej umowy innym osobom, czy podmiotom.</w:t>
      </w:r>
    </w:p>
    <w:p w14:paraId="6E4741D3" w14:textId="1C4AA4D8" w:rsidR="00191D3E" w:rsidRPr="000752DE" w:rsidRDefault="007D4DE5" w:rsidP="001C64B2">
      <w:pPr>
        <w:pStyle w:val="Standard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Dla prawidłowej realizacji umowy, </w:t>
      </w:r>
      <w:r w:rsidR="00CB7533" w:rsidRPr="000752DE">
        <w:rPr>
          <w:rFonts w:asciiTheme="majorHAnsi" w:hAnsiTheme="majorHAnsi" w:cstheme="majorHAnsi"/>
          <w:sz w:val="22"/>
          <w:szCs w:val="22"/>
        </w:rPr>
        <w:t>Wykonawca</w:t>
      </w:r>
      <w:r w:rsidRPr="000752DE">
        <w:rPr>
          <w:rFonts w:asciiTheme="majorHAnsi" w:hAnsiTheme="majorHAnsi" w:cstheme="majorHAnsi"/>
          <w:sz w:val="22"/>
          <w:szCs w:val="22"/>
        </w:rPr>
        <w:t xml:space="preserve"> umożliwia </w:t>
      </w:r>
      <w:r w:rsidR="00CB7533" w:rsidRPr="000752DE">
        <w:rPr>
          <w:rFonts w:asciiTheme="majorHAnsi" w:hAnsiTheme="majorHAnsi" w:cstheme="majorHAnsi"/>
          <w:sz w:val="22"/>
          <w:szCs w:val="22"/>
        </w:rPr>
        <w:t xml:space="preserve">Zamawiającemu </w:t>
      </w:r>
      <w:r w:rsidRPr="000752DE">
        <w:rPr>
          <w:rFonts w:asciiTheme="majorHAnsi" w:hAnsiTheme="majorHAnsi" w:cstheme="majorHAnsi"/>
          <w:sz w:val="22"/>
          <w:szCs w:val="22"/>
        </w:rPr>
        <w:t xml:space="preserve">kontakt zdalny poprzez pocztę e-mail: </w:t>
      </w:r>
      <w:r w:rsidR="00177122" w:rsidRPr="000752DE">
        <w:rPr>
          <w:rFonts w:asciiTheme="majorHAnsi" w:hAnsiTheme="majorHAnsi" w:cstheme="majorHAnsi"/>
          <w:color w:val="00000A"/>
          <w:sz w:val="22"/>
          <w:szCs w:val="22"/>
        </w:rPr>
        <w:t xml:space="preserve">oraz </w:t>
      </w:r>
      <w:r w:rsidR="00177122" w:rsidRPr="000752DE">
        <w:rPr>
          <w:rFonts w:asciiTheme="majorHAnsi" w:hAnsiTheme="majorHAnsi" w:cstheme="majorHAnsi"/>
          <w:sz w:val="22"/>
          <w:szCs w:val="22"/>
        </w:rPr>
        <w:t xml:space="preserve">pod numerem telefonu: </w:t>
      </w:r>
    </w:p>
    <w:p w14:paraId="5B482B38" w14:textId="77777777" w:rsidR="00191D3E" w:rsidRPr="000752DE" w:rsidRDefault="00191D3E" w:rsidP="006C02FE">
      <w:pPr>
        <w:pStyle w:val="Standard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 celu umożliwienia przeprowadzenia prac wymienionych w niniejszej Umowie, Zamawiający zaznajomi Wykonawcę z obowiązującymi procedurami wewnętrznymi, systemami informatycznymi, zabezpieczeniami, udzieli wszelkich niezbędnych informacji i umożliwi dostęp do pomieszczeń, dokumentacji, sprzętu, aplikacji i szeroko rozumianej infrastruktury informatycznej, koniecznych do należytego wykonywania niniejszej Umowy.</w:t>
      </w:r>
    </w:p>
    <w:p w14:paraId="18FCA7CF" w14:textId="0959F63D" w:rsidR="00191D3E" w:rsidRPr="000752DE" w:rsidRDefault="00191D3E" w:rsidP="006C02FE">
      <w:pPr>
        <w:pStyle w:val="Standard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W celu przeprowadzania niezbędnych czynności, określonych treścią niniejszej Umowy, Zamawiający zapewnia Wykonawcy wstęp na teren jego siedziby oraz gwarantuje obecność odpowiednich pracowników odpowiedzialnych za współpracę z Wykonawcą, w tym przekazywanie bieżących informacji na każdym Etapie wykonania Umowy. </w:t>
      </w:r>
    </w:p>
    <w:p w14:paraId="4348CD53" w14:textId="7065A155" w:rsidR="00191D3E" w:rsidRPr="000752DE" w:rsidRDefault="00191D3E" w:rsidP="00191D3E">
      <w:pPr>
        <w:pStyle w:val="Standard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Osoby wyznaczone do kontaktu i współpracy w celu wykonania niniejszej umowy ze strony Zamawiającego: Tomasz Kalita – Informatyk </w:t>
      </w:r>
      <w:hyperlink r:id="rId8" w:history="1">
        <w:r w:rsidRPr="000752DE">
          <w:rPr>
            <w:rStyle w:val="Hipercze"/>
            <w:rFonts w:asciiTheme="majorHAnsi" w:hAnsiTheme="majorHAnsi" w:cstheme="majorHAnsi"/>
            <w:sz w:val="22"/>
            <w:szCs w:val="22"/>
          </w:rPr>
          <w:t>t.kalita@skaryszew.pl</w:t>
        </w:r>
      </w:hyperlink>
      <w:r w:rsidRPr="000752DE">
        <w:rPr>
          <w:rFonts w:asciiTheme="majorHAnsi" w:hAnsiTheme="majorHAnsi" w:cstheme="majorHAnsi"/>
          <w:sz w:val="22"/>
          <w:szCs w:val="22"/>
        </w:rPr>
        <w:t xml:space="preserve"> tel. 486103089 wew. 129</w:t>
      </w:r>
    </w:p>
    <w:p w14:paraId="20D378D0" w14:textId="77777777" w:rsidR="001B3399" w:rsidRPr="000752DE" w:rsidRDefault="001B3399" w:rsidP="001B3399">
      <w:pPr>
        <w:pStyle w:val="Standard"/>
        <w:ind w:left="357"/>
        <w:jc w:val="both"/>
        <w:rPr>
          <w:rFonts w:asciiTheme="majorHAnsi" w:hAnsiTheme="majorHAnsi" w:cstheme="majorHAnsi"/>
          <w:sz w:val="22"/>
          <w:szCs w:val="22"/>
        </w:rPr>
      </w:pPr>
    </w:p>
    <w:p w14:paraId="78407EED" w14:textId="70BE81FF" w:rsidR="005E6396" w:rsidRPr="000752DE" w:rsidRDefault="005E6396" w:rsidP="005E6396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§ 3.</w:t>
      </w:r>
    </w:p>
    <w:p w14:paraId="5D523C96" w14:textId="77777777" w:rsidR="005E6396" w:rsidRPr="000752DE" w:rsidRDefault="005E6396" w:rsidP="005E6396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Czas trwania umowy</w:t>
      </w:r>
    </w:p>
    <w:p w14:paraId="4F2F41AD" w14:textId="3CF2CB2B" w:rsidR="00610F84" w:rsidRPr="000752DE" w:rsidRDefault="00610F84" w:rsidP="00796989">
      <w:pPr>
        <w:pStyle w:val="Ustp"/>
        <w:numPr>
          <w:ilvl w:val="0"/>
          <w:numId w:val="51"/>
        </w:numPr>
        <w:rPr>
          <w:rFonts w:asciiTheme="majorHAnsi" w:hAnsiTheme="majorHAnsi" w:cstheme="majorHAnsi"/>
        </w:rPr>
      </w:pPr>
      <w:r w:rsidRPr="000752DE">
        <w:rPr>
          <w:rFonts w:asciiTheme="majorHAnsi" w:hAnsiTheme="majorHAnsi" w:cstheme="majorHAnsi"/>
        </w:rPr>
        <w:t xml:space="preserve">Niniejsza umowa obowiązuje od dnia jej podpisania i obowiązuje do chwili </w:t>
      </w:r>
      <w:r w:rsidR="00335F85">
        <w:rPr>
          <w:rFonts w:asciiTheme="majorHAnsi" w:hAnsiTheme="majorHAnsi" w:cstheme="majorHAnsi"/>
        </w:rPr>
        <w:t>dostarczenia projektu zgodnie z zamówieniem</w:t>
      </w:r>
      <w:r w:rsidRPr="000752DE">
        <w:rPr>
          <w:rFonts w:asciiTheme="majorHAnsi" w:hAnsiTheme="majorHAnsi" w:cstheme="majorHAnsi"/>
        </w:rPr>
        <w:t xml:space="preserve"> nie dłużej jednak niż </w:t>
      </w:r>
      <w:r w:rsidR="00F45294" w:rsidRPr="000752DE">
        <w:rPr>
          <w:rFonts w:asciiTheme="majorHAnsi" w:hAnsiTheme="majorHAnsi" w:cstheme="majorHAnsi"/>
        </w:rPr>
        <w:t xml:space="preserve">do </w:t>
      </w:r>
      <w:r w:rsidR="00F63AFD">
        <w:rPr>
          <w:rFonts w:asciiTheme="majorHAnsi" w:hAnsiTheme="majorHAnsi" w:cstheme="majorHAnsi"/>
        </w:rPr>
        <w:t xml:space="preserve"> </w:t>
      </w:r>
      <w:r w:rsidR="00581849">
        <w:rPr>
          <w:rFonts w:asciiTheme="majorHAnsi" w:hAnsiTheme="majorHAnsi" w:cstheme="majorHAnsi"/>
        </w:rPr>
        <w:t>……</w:t>
      </w:r>
      <w:r w:rsidR="00F63AFD">
        <w:rPr>
          <w:rFonts w:asciiTheme="majorHAnsi" w:hAnsiTheme="majorHAnsi" w:cstheme="majorHAnsi"/>
        </w:rPr>
        <w:t xml:space="preserve">            </w:t>
      </w:r>
    </w:p>
    <w:p w14:paraId="26A59017" w14:textId="77777777" w:rsidR="00E5145E" w:rsidRPr="000752DE" w:rsidRDefault="00E5145E" w:rsidP="00E5145E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EAF203D" w14:textId="03A5DB48" w:rsidR="00012D53" w:rsidRPr="000752DE" w:rsidRDefault="00012D53" w:rsidP="00012D53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§ </w:t>
      </w:r>
      <w:r w:rsidR="00650A9C" w:rsidRPr="000752DE">
        <w:rPr>
          <w:rFonts w:asciiTheme="majorHAnsi" w:hAnsiTheme="majorHAnsi" w:cstheme="majorHAnsi"/>
          <w:sz w:val="22"/>
          <w:szCs w:val="22"/>
        </w:rPr>
        <w:t>4</w:t>
      </w:r>
      <w:r w:rsidRPr="000752DE">
        <w:rPr>
          <w:rFonts w:asciiTheme="majorHAnsi" w:hAnsiTheme="majorHAnsi" w:cstheme="majorHAnsi"/>
          <w:sz w:val="22"/>
          <w:szCs w:val="22"/>
        </w:rPr>
        <w:t>.</w:t>
      </w:r>
    </w:p>
    <w:p w14:paraId="4F74BA79" w14:textId="77777777" w:rsidR="00012D53" w:rsidRPr="000752DE" w:rsidRDefault="00012D53" w:rsidP="00012D53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Wynagrodzenie</w:t>
      </w:r>
    </w:p>
    <w:p w14:paraId="4C22869A" w14:textId="08FCC17A" w:rsidR="00012D53" w:rsidRPr="000752DE" w:rsidRDefault="00012D53" w:rsidP="00796989">
      <w:pPr>
        <w:pStyle w:val="Ustp"/>
        <w:numPr>
          <w:ilvl w:val="0"/>
          <w:numId w:val="52"/>
        </w:numPr>
        <w:rPr>
          <w:rFonts w:asciiTheme="majorHAnsi" w:hAnsiTheme="majorHAnsi" w:cstheme="majorHAnsi"/>
        </w:rPr>
      </w:pPr>
      <w:bookmarkStart w:id="4" w:name="_Hlk58169558"/>
      <w:r w:rsidRPr="000752DE">
        <w:rPr>
          <w:rFonts w:asciiTheme="majorHAnsi" w:hAnsiTheme="majorHAnsi" w:cstheme="majorHAnsi"/>
        </w:rPr>
        <w:t xml:space="preserve">Z tytułu realizacji niniejszej umowy, </w:t>
      </w:r>
      <w:r w:rsidR="00CB7533" w:rsidRPr="000752DE">
        <w:rPr>
          <w:rFonts w:asciiTheme="majorHAnsi" w:hAnsiTheme="majorHAnsi" w:cstheme="majorHAnsi"/>
        </w:rPr>
        <w:t>Wykonawcy</w:t>
      </w:r>
      <w:r w:rsidRPr="000752DE">
        <w:rPr>
          <w:rFonts w:asciiTheme="majorHAnsi" w:hAnsiTheme="majorHAnsi" w:cstheme="majorHAnsi"/>
        </w:rPr>
        <w:t xml:space="preserve"> przysługuje wynagrodzenie</w:t>
      </w:r>
      <w:r w:rsidR="00C92E6B" w:rsidRPr="000752DE">
        <w:rPr>
          <w:rFonts w:asciiTheme="majorHAnsi" w:hAnsiTheme="majorHAnsi" w:cstheme="majorHAnsi"/>
        </w:rPr>
        <w:t xml:space="preserve"> </w:t>
      </w:r>
      <w:r w:rsidRPr="000752DE">
        <w:rPr>
          <w:rFonts w:asciiTheme="majorHAnsi" w:hAnsiTheme="majorHAnsi" w:cstheme="majorHAnsi"/>
        </w:rPr>
        <w:t xml:space="preserve">w </w:t>
      </w:r>
      <w:r w:rsidR="00C92E6B" w:rsidRPr="000752DE">
        <w:rPr>
          <w:rFonts w:asciiTheme="majorHAnsi" w:hAnsiTheme="majorHAnsi" w:cstheme="majorHAnsi"/>
        </w:rPr>
        <w:t>kwocie</w:t>
      </w:r>
      <w:r w:rsidR="003E36B2" w:rsidRPr="000752DE">
        <w:rPr>
          <w:rFonts w:asciiTheme="majorHAnsi" w:hAnsiTheme="majorHAnsi" w:cstheme="majorHAnsi"/>
        </w:rPr>
        <w:t>:</w:t>
      </w:r>
      <w:r w:rsidR="00277528" w:rsidRPr="000752DE">
        <w:rPr>
          <w:rFonts w:asciiTheme="majorHAnsi" w:hAnsiTheme="majorHAnsi" w:cstheme="majorHAnsi"/>
        </w:rPr>
        <w:t xml:space="preserve"> </w:t>
      </w:r>
      <w:r w:rsidR="003E36B2" w:rsidRPr="000752DE">
        <w:rPr>
          <w:rFonts w:asciiTheme="majorHAnsi" w:hAnsiTheme="majorHAnsi" w:cstheme="majorHAnsi"/>
        </w:rPr>
        <w:t xml:space="preserve">netto: </w:t>
      </w:r>
      <w:r w:rsidRPr="00335F85">
        <w:rPr>
          <w:rFonts w:asciiTheme="majorHAnsi" w:hAnsiTheme="majorHAnsi" w:cstheme="majorHAnsi"/>
          <w:b/>
          <w:bCs/>
          <w:highlight w:val="yellow"/>
        </w:rPr>
        <w:t>zł</w:t>
      </w:r>
      <w:r w:rsidRPr="000752DE">
        <w:rPr>
          <w:rFonts w:asciiTheme="majorHAnsi" w:hAnsiTheme="majorHAnsi" w:cstheme="majorHAnsi"/>
          <w:b/>
          <w:bCs/>
        </w:rPr>
        <w:t xml:space="preserve">  </w:t>
      </w:r>
      <w:r w:rsidRPr="000752DE">
        <w:rPr>
          <w:rFonts w:asciiTheme="majorHAnsi" w:hAnsiTheme="majorHAnsi" w:cstheme="majorHAnsi"/>
        </w:rPr>
        <w:t xml:space="preserve">(słownie: </w:t>
      </w:r>
      <w:r w:rsidR="00885571">
        <w:rPr>
          <w:rFonts w:asciiTheme="majorHAnsi" w:hAnsiTheme="majorHAnsi" w:cstheme="majorHAnsi"/>
        </w:rPr>
        <w:t>…..</w:t>
      </w:r>
      <w:r w:rsidR="00510CFE" w:rsidRPr="000752DE">
        <w:rPr>
          <w:rFonts w:asciiTheme="majorHAnsi" w:hAnsiTheme="majorHAnsi" w:cstheme="majorHAnsi"/>
        </w:rPr>
        <w:t xml:space="preserve">) </w:t>
      </w:r>
    </w:p>
    <w:p w14:paraId="3300C090" w14:textId="15D40D8C" w:rsidR="003E36B2" w:rsidRPr="000752DE" w:rsidRDefault="003E36B2" w:rsidP="00917EB9">
      <w:pPr>
        <w:pStyle w:val="Ustp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0752DE">
        <w:rPr>
          <w:rFonts w:asciiTheme="majorHAnsi" w:hAnsiTheme="majorHAnsi" w:cstheme="majorHAnsi"/>
        </w:rPr>
        <w:t>Vat:</w:t>
      </w:r>
      <w:r w:rsidR="00F45294" w:rsidRPr="00335F85">
        <w:rPr>
          <w:rFonts w:asciiTheme="majorHAnsi" w:hAnsiTheme="majorHAnsi" w:cstheme="majorHAnsi"/>
          <w:highlight w:val="yellow"/>
        </w:rPr>
        <w:t xml:space="preserve"> </w:t>
      </w:r>
      <w:r w:rsidR="00F45294" w:rsidRPr="00335F85">
        <w:rPr>
          <w:rFonts w:asciiTheme="majorHAnsi" w:hAnsiTheme="majorHAnsi" w:cstheme="majorHAnsi"/>
          <w:b/>
          <w:highlight w:val="yellow"/>
        </w:rPr>
        <w:t>zł</w:t>
      </w:r>
      <w:r w:rsidR="00F45294" w:rsidRPr="000752DE">
        <w:rPr>
          <w:rFonts w:asciiTheme="majorHAnsi" w:hAnsiTheme="majorHAnsi" w:cstheme="majorHAnsi"/>
        </w:rPr>
        <w:t xml:space="preserve"> (słownie: </w:t>
      </w:r>
      <w:r w:rsidR="00885571">
        <w:rPr>
          <w:rFonts w:asciiTheme="majorHAnsi" w:hAnsiTheme="majorHAnsi" w:cstheme="majorHAnsi"/>
        </w:rPr>
        <w:t>…….</w:t>
      </w:r>
      <w:r w:rsidR="00F45294" w:rsidRPr="000752DE">
        <w:rPr>
          <w:rFonts w:asciiTheme="majorHAnsi" w:hAnsiTheme="majorHAnsi" w:cstheme="majorHAnsi"/>
        </w:rPr>
        <w:t>)</w:t>
      </w:r>
      <w:r w:rsidRPr="000752DE">
        <w:rPr>
          <w:rFonts w:asciiTheme="majorHAnsi" w:hAnsiTheme="majorHAnsi" w:cstheme="majorHAnsi"/>
        </w:rPr>
        <w:t xml:space="preserve"> </w:t>
      </w:r>
    </w:p>
    <w:p w14:paraId="0B26267A" w14:textId="49DB1C0D" w:rsidR="003E36B2" w:rsidRPr="000752DE" w:rsidRDefault="00F45294" w:rsidP="00917EB9">
      <w:pPr>
        <w:pStyle w:val="Ustp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0752DE">
        <w:rPr>
          <w:rFonts w:asciiTheme="majorHAnsi" w:hAnsiTheme="majorHAnsi" w:cstheme="majorHAnsi"/>
        </w:rPr>
        <w:t>b</w:t>
      </w:r>
      <w:r w:rsidR="003E36B2" w:rsidRPr="000752DE">
        <w:rPr>
          <w:rFonts w:asciiTheme="majorHAnsi" w:hAnsiTheme="majorHAnsi" w:cstheme="majorHAnsi"/>
        </w:rPr>
        <w:t>rutto:</w:t>
      </w:r>
      <w:r w:rsidRPr="000752DE">
        <w:rPr>
          <w:rFonts w:asciiTheme="majorHAnsi" w:hAnsiTheme="majorHAnsi" w:cstheme="majorHAnsi"/>
        </w:rPr>
        <w:t xml:space="preserve"> </w:t>
      </w:r>
      <w:r w:rsidRPr="00335F85">
        <w:rPr>
          <w:rFonts w:asciiTheme="majorHAnsi" w:hAnsiTheme="majorHAnsi" w:cstheme="majorHAnsi"/>
          <w:b/>
          <w:highlight w:val="yellow"/>
        </w:rPr>
        <w:t>zł</w:t>
      </w:r>
      <w:r w:rsidRPr="000752DE">
        <w:rPr>
          <w:rFonts w:asciiTheme="majorHAnsi" w:hAnsiTheme="majorHAnsi" w:cstheme="majorHAnsi"/>
        </w:rPr>
        <w:t xml:space="preserve"> (słownie: </w:t>
      </w:r>
      <w:r w:rsidR="00885571">
        <w:rPr>
          <w:rFonts w:asciiTheme="majorHAnsi" w:hAnsiTheme="majorHAnsi" w:cstheme="majorHAnsi"/>
        </w:rPr>
        <w:t>…..</w:t>
      </w:r>
      <w:r w:rsidRPr="000752DE">
        <w:rPr>
          <w:rFonts w:asciiTheme="majorHAnsi" w:hAnsiTheme="majorHAnsi" w:cstheme="majorHAnsi"/>
        </w:rPr>
        <w:t>)</w:t>
      </w:r>
    </w:p>
    <w:p w14:paraId="1793D7F6" w14:textId="191F27C3" w:rsidR="003E36B2" w:rsidRPr="000752DE" w:rsidRDefault="003E36B2" w:rsidP="00917EB9">
      <w:pPr>
        <w:pStyle w:val="Ustp"/>
        <w:rPr>
          <w:rFonts w:asciiTheme="majorHAnsi" w:hAnsiTheme="majorHAnsi" w:cstheme="majorHAnsi"/>
        </w:rPr>
      </w:pPr>
      <w:r w:rsidRPr="000752DE">
        <w:rPr>
          <w:rFonts w:asciiTheme="majorHAnsi" w:hAnsiTheme="majorHAnsi" w:cstheme="majorHAnsi"/>
        </w:rPr>
        <w:t>Wynagrodzenie, płatne będzie na podstawie protokołu odebranych prac i wystawieniu faktury przez Wykonawcę dla Gmina Skaryszew, ul. Juliusza Słowackiego 6, 26-640 Skaryszew, NIP 796 286 74 09, przelewem na konto wskazane na fakturze VAT.</w:t>
      </w:r>
    </w:p>
    <w:p w14:paraId="182E0B6B" w14:textId="53466F40" w:rsidR="0061398F" w:rsidRPr="000752DE" w:rsidRDefault="0061398F" w:rsidP="00917EB9">
      <w:pPr>
        <w:pStyle w:val="Ustp"/>
        <w:rPr>
          <w:rFonts w:asciiTheme="majorHAnsi" w:hAnsiTheme="majorHAnsi" w:cstheme="majorHAnsi"/>
        </w:rPr>
      </w:pPr>
      <w:r w:rsidRPr="000752DE">
        <w:rPr>
          <w:rFonts w:asciiTheme="majorHAnsi" w:hAnsiTheme="majorHAnsi" w:cstheme="majorHAnsi"/>
        </w:rPr>
        <w:t>Zamawiający wyraża zgodę na wystawianie i przesyłanie faktur, o których mowa w ust.</w:t>
      </w:r>
      <w:r w:rsidR="003E36B2" w:rsidRPr="000752DE">
        <w:rPr>
          <w:rFonts w:asciiTheme="majorHAnsi" w:hAnsiTheme="majorHAnsi" w:cstheme="majorHAnsi"/>
        </w:rPr>
        <w:t>2</w:t>
      </w:r>
      <w:r w:rsidRPr="000752DE">
        <w:rPr>
          <w:rFonts w:asciiTheme="majorHAnsi" w:hAnsiTheme="majorHAnsi" w:cstheme="majorHAnsi"/>
        </w:rPr>
        <w:t>, w formie elektronicznej. Formatem faktury w formie elektronicznej jest PDF (Portable Document Format). Faktura będzie dostarczona do Zamawiającego w formie elektronicznej z adresu mailowego Wykonawcy.</w:t>
      </w:r>
    </w:p>
    <w:p w14:paraId="04530366" w14:textId="5556C619" w:rsidR="003E36B2" w:rsidRPr="000752DE" w:rsidRDefault="003E36B2" w:rsidP="00917EB9">
      <w:pPr>
        <w:pStyle w:val="Ustp"/>
        <w:rPr>
          <w:rFonts w:asciiTheme="majorHAnsi" w:hAnsiTheme="majorHAnsi" w:cstheme="majorHAnsi"/>
        </w:rPr>
      </w:pPr>
      <w:r w:rsidRPr="000752DE">
        <w:rPr>
          <w:rFonts w:asciiTheme="majorHAnsi" w:hAnsiTheme="majorHAnsi" w:cstheme="majorHAnsi"/>
        </w:rPr>
        <w:t>Zamawiający zobowiązany jest uregulować fakturę Wykonawcy w terminie do 30 dni od daty jej doręczenia.</w:t>
      </w:r>
    </w:p>
    <w:p w14:paraId="1C2FF6E7" w14:textId="77777777" w:rsidR="00947133" w:rsidRPr="000752DE" w:rsidRDefault="00947133" w:rsidP="00917EB9">
      <w:pPr>
        <w:pStyle w:val="Ustp"/>
        <w:rPr>
          <w:rFonts w:asciiTheme="majorHAnsi" w:hAnsiTheme="majorHAnsi" w:cstheme="majorHAnsi"/>
        </w:rPr>
      </w:pPr>
      <w:r w:rsidRPr="000752DE">
        <w:rPr>
          <w:rFonts w:asciiTheme="majorHAnsi" w:hAnsiTheme="majorHAnsi" w:cstheme="majorHAnsi"/>
        </w:rPr>
        <w:t>Wykonawca oświadcza, że wskazany rachunek bankowy należy do Wykonawcy umowy i został dla niego utworzony wyodrębniony rachunek VAT na cele prowadzonej działalności gospodarczej.</w:t>
      </w:r>
    </w:p>
    <w:p w14:paraId="326434E1" w14:textId="77777777" w:rsidR="00947133" w:rsidRPr="000752DE" w:rsidRDefault="00947133" w:rsidP="00917EB9">
      <w:pPr>
        <w:pStyle w:val="Ustp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</w:p>
    <w:p w14:paraId="3A3F9514" w14:textId="593F0904" w:rsidR="003E36B2" w:rsidRPr="000752DE" w:rsidRDefault="003E36B2" w:rsidP="003E36B2">
      <w:pPr>
        <w:tabs>
          <w:tab w:val="left" w:pos="0"/>
        </w:tabs>
        <w:spacing w:before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52DE">
        <w:rPr>
          <w:rFonts w:asciiTheme="majorHAnsi" w:hAnsiTheme="majorHAnsi" w:cstheme="majorHAnsi"/>
          <w:b/>
          <w:sz w:val="22"/>
          <w:szCs w:val="22"/>
        </w:rPr>
        <w:lastRenderedPageBreak/>
        <w:t xml:space="preserve">§ </w:t>
      </w:r>
      <w:r w:rsidR="00917EB9" w:rsidRPr="000752DE">
        <w:rPr>
          <w:rFonts w:asciiTheme="majorHAnsi" w:hAnsiTheme="majorHAnsi" w:cstheme="majorHAnsi"/>
          <w:b/>
          <w:sz w:val="22"/>
          <w:szCs w:val="22"/>
        </w:rPr>
        <w:t>5</w:t>
      </w:r>
    </w:p>
    <w:p w14:paraId="214A37CF" w14:textId="4F4A942D" w:rsidR="00AF439C" w:rsidRPr="000752DE" w:rsidRDefault="003E36B2" w:rsidP="003E36B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52DE">
        <w:rPr>
          <w:rFonts w:asciiTheme="majorHAnsi" w:hAnsiTheme="majorHAnsi" w:cstheme="majorHAnsi"/>
          <w:b/>
          <w:sz w:val="22"/>
          <w:szCs w:val="22"/>
        </w:rPr>
        <w:t>Kary umowne</w:t>
      </w:r>
    </w:p>
    <w:p w14:paraId="22F583F9" w14:textId="77777777" w:rsidR="003E36B2" w:rsidRPr="000752DE" w:rsidRDefault="003E36B2" w:rsidP="00796989">
      <w:pPr>
        <w:widowControl/>
        <w:numPr>
          <w:ilvl w:val="0"/>
          <w:numId w:val="53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 przypadkach okre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lonych w Umowie, w szczególno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ci w razie niewykonania lub nienale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ytego wykonania Przedmiotu Umowy lub jego cz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ęś</w:t>
      </w:r>
      <w:r w:rsidRPr="000752DE">
        <w:rPr>
          <w:rFonts w:asciiTheme="majorHAnsi" w:hAnsiTheme="majorHAnsi" w:cstheme="majorHAnsi"/>
          <w:sz w:val="22"/>
          <w:szCs w:val="22"/>
        </w:rPr>
        <w:t>ci przez Wykonawc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ę </w:t>
      </w:r>
      <w:r w:rsidRPr="000752DE">
        <w:rPr>
          <w:rFonts w:asciiTheme="majorHAnsi" w:hAnsiTheme="majorHAnsi" w:cstheme="majorHAnsi"/>
          <w:sz w:val="22"/>
          <w:szCs w:val="22"/>
        </w:rPr>
        <w:t xml:space="preserve">albo </w:t>
      </w:r>
      <w:r w:rsidRPr="000752DE">
        <w:rPr>
          <w:rFonts w:asciiTheme="majorHAnsi" w:hAnsiTheme="majorHAnsi" w:cstheme="majorHAnsi"/>
          <w:sz w:val="22"/>
          <w:szCs w:val="22"/>
        </w:rPr>
        <w:br/>
        <w:t>w przypadku opóźnienia w realizacji Przedmiotu Umowy, Wykonawca zobowi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zany b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dzie do zapłaty na rzecz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cego kar umownych przewidzianych w niniejszej Umowie.</w:t>
      </w:r>
    </w:p>
    <w:p w14:paraId="3FD4AB58" w14:textId="6E967B24" w:rsidR="003E36B2" w:rsidRPr="000752DE" w:rsidRDefault="003E36B2" w:rsidP="00796989">
      <w:pPr>
        <w:widowControl/>
        <w:numPr>
          <w:ilvl w:val="0"/>
          <w:numId w:val="53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 Wykonawca zobowi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zany jest do zapłacenia na rzecz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 xml:space="preserve">cego kary umownej </w:t>
      </w:r>
      <w:r w:rsidRPr="000752DE">
        <w:rPr>
          <w:rFonts w:asciiTheme="majorHAnsi" w:hAnsiTheme="majorHAnsi" w:cstheme="majorHAnsi"/>
          <w:sz w:val="22"/>
          <w:szCs w:val="22"/>
        </w:rPr>
        <w:br/>
        <w:t>w wysoko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 xml:space="preserve">ci </w:t>
      </w:r>
      <w:r w:rsidR="00F56735">
        <w:rPr>
          <w:rFonts w:asciiTheme="majorHAnsi" w:hAnsiTheme="majorHAnsi" w:cstheme="majorHAnsi"/>
          <w:sz w:val="22"/>
          <w:szCs w:val="22"/>
        </w:rPr>
        <w:t>100 zł.</w:t>
      </w:r>
      <w:r w:rsidRPr="000752DE">
        <w:rPr>
          <w:rFonts w:asciiTheme="majorHAnsi" w:hAnsiTheme="majorHAnsi" w:cstheme="majorHAnsi"/>
          <w:sz w:val="22"/>
          <w:szCs w:val="22"/>
        </w:rPr>
        <w:t xml:space="preserve"> brutto:</w:t>
      </w:r>
    </w:p>
    <w:p w14:paraId="5CBE182C" w14:textId="77777777" w:rsidR="003E36B2" w:rsidRPr="000752DE" w:rsidRDefault="003E36B2" w:rsidP="00796989">
      <w:pPr>
        <w:widowControl/>
        <w:numPr>
          <w:ilvl w:val="0"/>
          <w:numId w:val="54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za ka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dy dzie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ń </w:t>
      </w:r>
      <w:r w:rsidRPr="000752DE">
        <w:rPr>
          <w:rFonts w:asciiTheme="majorHAnsi" w:hAnsiTheme="majorHAnsi" w:cstheme="majorHAnsi"/>
          <w:sz w:val="22"/>
          <w:szCs w:val="22"/>
        </w:rPr>
        <w:t>opó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ź</w:t>
      </w:r>
      <w:r w:rsidRPr="000752DE">
        <w:rPr>
          <w:rFonts w:asciiTheme="majorHAnsi" w:hAnsiTheme="majorHAnsi" w:cstheme="majorHAnsi"/>
          <w:sz w:val="22"/>
          <w:szCs w:val="22"/>
        </w:rPr>
        <w:t>nienia, licz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 od dnia wyznaczonego na wykonanie cało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ci Przedmiotu Umowy do dnia jego faktycznego odbioru,</w:t>
      </w:r>
    </w:p>
    <w:p w14:paraId="03B23B96" w14:textId="77777777" w:rsidR="003E36B2" w:rsidRPr="000752DE" w:rsidRDefault="003E36B2" w:rsidP="00796989">
      <w:pPr>
        <w:widowControl/>
        <w:numPr>
          <w:ilvl w:val="0"/>
          <w:numId w:val="54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 za ka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dy dzie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ń </w:t>
      </w:r>
      <w:r w:rsidRPr="000752DE">
        <w:rPr>
          <w:rFonts w:asciiTheme="majorHAnsi" w:hAnsiTheme="majorHAnsi" w:cstheme="majorHAnsi"/>
          <w:sz w:val="22"/>
          <w:szCs w:val="22"/>
        </w:rPr>
        <w:t>opó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ź</w:t>
      </w:r>
      <w:r w:rsidRPr="000752DE">
        <w:rPr>
          <w:rFonts w:asciiTheme="majorHAnsi" w:hAnsiTheme="majorHAnsi" w:cstheme="majorHAnsi"/>
          <w:sz w:val="22"/>
          <w:szCs w:val="22"/>
        </w:rPr>
        <w:t>nienia w usuni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ciu wad od dnia wyznaczonego przez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 xml:space="preserve">cego </w:t>
      </w:r>
      <w:r w:rsidRPr="000752DE">
        <w:rPr>
          <w:rFonts w:asciiTheme="majorHAnsi" w:hAnsiTheme="majorHAnsi" w:cstheme="majorHAnsi"/>
          <w:sz w:val="22"/>
          <w:szCs w:val="22"/>
        </w:rPr>
        <w:br/>
        <w:t>w wezwaniu do usuni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cia wad,</w:t>
      </w:r>
    </w:p>
    <w:p w14:paraId="67A496AC" w14:textId="77777777" w:rsidR="003E36B2" w:rsidRPr="000752DE" w:rsidRDefault="003E36B2" w:rsidP="00796989">
      <w:pPr>
        <w:widowControl/>
        <w:numPr>
          <w:ilvl w:val="0"/>
          <w:numId w:val="54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 za ka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dy dzie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ń </w:t>
      </w:r>
      <w:r w:rsidRPr="000752DE">
        <w:rPr>
          <w:rFonts w:asciiTheme="majorHAnsi" w:hAnsiTheme="majorHAnsi" w:cstheme="majorHAnsi"/>
          <w:sz w:val="22"/>
          <w:szCs w:val="22"/>
        </w:rPr>
        <w:t>opó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ź</w:t>
      </w:r>
      <w:r w:rsidRPr="000752DE">
        <w:rPr>
          <w:rFonts w:asciiTheme="majorHAnsi" w:hAnsiTheme="majorHAnsi" w:cstheme="majorHAnsi"/>
          <w:sz w:val="22"/>
          <w:szCs w:val="22"/>
        </w:rPr>
        <w:t>nienia w udzieleniu odpowiedzi i wyja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nie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ń</w:t>
      </w:r>
      <w:r w:rsidRPr="000752DE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303532A1" w14:textId="3DD887DD" w:rsidR="003E36B2" w:rsidRPr="000752DE" w:rsidRDefault="003E36B2" w:rsidP="00796989">
      <w:pPr>
        <w:widowControl/>
        <w:numPr>
          <w:ilvl w:val="0"/>
          <w:numId w:val="53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 przypadku rozwi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zania Umowy przez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cego z przyczyn zawinionych przez Wykonawc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, jak równie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ż </w:t>
      </w:r>
      <w:r w:rsidRPr="000752DE">
        <w:rPr>
          <w:rFonts w:asciiTheme="majorHAnsi" w:hAnsiTheme="majorHAnsi" w:cstheme="majorHAnsi"/>
          <w:sz w:val="22"/>
          <w:szCs w:val="22"/>
        </w:rPr>
        <w:t>w przypadku odst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pienia od Umowy przez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 xml:space="preserve">cego </w:t>
      </w:r>
      <w:r w:rsidRPr="000752DE">
        <w:rPr>
          <w:rFonts w:asciiTheme="majorHAnsi" w:hAnsiTheme="majorHAnsi" w:cstheme="majorHAnsi"/>
          <w:sz w:val="22"/>
          <w:szCs w:val="22"/>
        </w:rPr>
        <w:br/>
        <w:t>z przyczyn obci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ąż</w:t>
      </w:r>
      <w:r w:rsidRPr="000752DE">
        <w:rPr>
          <w:rFonts w:asciiTheme="majorHAnsi" w:hAnsiTheme="majorHAnsi" w:cstheme="majorHAnsi"/>
          <w:sz w:val="22"/>
          <w:szCs w:val="22"/>
        </w:rPr>
        <w:t>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cych Wykonawc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ę </w:t>
      </w:r>
      <w:r w:rsidRPr="000752DE">
        <w:rPr>
          <w:rFonts w:asciiTheme="majorHAnsi" w:hAnsiTheme="majorHAnsi" w:cstheme="majorHAnsi"/>
          <w:sz w:val="22"/>
          <w:szCs w:val="22"/>
        </w:rPr>
        <w:t>oraz w przypadku zaniechania realizacji Umowy przez Wykonawc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ę </w:t>
      </w:r>
      <w:r w:rsidRPr="000752DE">
        <w:rPr>
          <w:rFonts w:asciiTheme="majorHAnsi" w:hAnsiTheme="majorHAnsi" w:cstheme="majorHAnsi"/>
          <w:sz w:val="22"/>
          <w:szCs w:val="22"/>
        </w:rPr>
        <w:t>z przyczyn nie zawinionych przez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cego, Wykonawca zobowi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zany b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dzie do zapłaty na rzecz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cego kary umownej w wysoko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 xml:space="preserve">ci </w:t>
      </w:r>
      <w:r w:rsidR="00885571">
        <w:rPr>
          <w:rFonts w:asciiTheme="majorHAnsi" w:hAnsiTheme="majorHAnsi" w:cstheme="majorHAnsi"/>
          <w:sz w:val="22"/>
          <w:szCs w:val="22"/>
        </w:rPr>
        <w:t xml:space="preserve">1000 zł </w:t>
      </w:r>
      <w:r w:rsidRPr="000752DE">
        <w:rPr>
          <w:rFonts w:asciiTheme="majorHAnsi" w:hAnsiTheme="majorHAnsi" w:cstheme="majorHAnsi"/>
          <w:sz w:val="22"/>
          <w:szCs w:val="22"/>
        </w:rPr>
        <w:t>brutto okre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lonego w § 3 ust. 1 Umowy; zapłata kary umownej z powy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szego tytułu nie zwalnia Wykonawcy z obowi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zku zapłaty kar umownych nale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nych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cemu z innych tytułów okre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lonych w Umowie.</w:t>
      </w:r>
    </w:p>
    <w:p w14:paraId="03E424C8" w14:textId="77777777" w:rsidR="003E36B2" w:rsidRPr="000752DE" w:rsidRDefault="003E36B2" w:rsidP="00796989">
      <w:pPr>
        <w:widowControl/>
        <w:numPr>
          <w:ilvl w:val="0"/>
          <w:numId w:val="53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 ka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dym przypadku rozwi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zania Umowy przez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cego z przyczyn obci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ąż</w:t>
      </w:r>
      <w:r w:rsidRPr="000752DE">
        <w:rPr>
          <w:rFonts w:asciiTheme="majorHAnsi" w:hAnsiTheme="majorHAnsi" w:cstheme="majorHAnsi"/>
          <w:sz w:val="22"/>
          <w:szCs w:val="22"/>
        </w:rPr>
        <w:t>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cych Wykonawc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ę </w:t>
      </w:r>
      <w:r w:rsidRPr="000752DE">
        <w:rPr>
          <w:rFonts w:asciiTheme="majorHAnsi" w:hAnsiTheme="majorHAnsi" w:cstheme="majorHAnsi"/>
          <w:sz w:val="22"/>
          <w:szCs w:val="22"/>
        </w:rPr>
        <w:t>oraz odst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pienia od umowy przez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cego z przyczyn obci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ąż</w:t>
      </w:r>
      <w:r w:rsidRPr="000752DE">
        <w:rPr>
          <w:rFonts w:asciiTheme="majorHAnsi" w:hAnsiTheme="majorHAnsi" w:cstheme="majorHAnsi"/>
          <w:sz w:val="22"/>
          <w:szCs w:val="22"/>
        </w:rPr>
        <w:t>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cych Wykonawc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,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cy obci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ąż</w:t>
      </w:r>
      <w:r w:rsidRPr="000752DE">
        <w:rPr>
          <w:rFonts w:asciiTheme="majorHAnsi" w:hAnsiTheme="majorHAnsi" w:cstheme="majorHAnsi"/>
          <w:sz w:val="22"/>
          <w:szCs w:val="22"/>
        </w:rPr>
        <w:t>y Wykonawc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ę </w:t>
      </w:r>
      <w:r w:rsidRPr="000752DE">
        <w:rPr>
          <w:rFonts w:asciiTheme="majorHAnsi" w:hAnsiTheme="majorHAnsi" w:cstheme="majorHAnsi"/>
          <w:sz w:val="22"/>
          <w:szCs w:val="22"/>
        </w:rPr>
        <w:t>wszelkimi dodatkowymi kosztami poniesionymi w zwi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zku z rozwi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zaniem lub odst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pieniem od Umowy, których nie poniósłby, gdyby Umowa trwała.</w:t>
      </w:r>
    </w:p>
    <w:p w14:paraId="6263BB69" w14:textId="77777777" w:rsidR="003E36B2" w:rsidRPr="000752DE" w:rsidRDefault="003E36B2" w:rsidP="00796989">
      <w:pPr>
        <w:widowControl/>
        <w:numPr>
          <w:ilvl w:val="0"/>
          <w:numId w:val="53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 W przypadku niekompletno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ci dokumentacji, obj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tej niniejsz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ą </w:t>
      </w:r>
      <w:r w:rsidRPr="000752DE">
        <w:rPr>
          <w:rFonts w:asciiTheme="majorHAnsi" w:hAnsiTheme="majorHAnsi" w:cstheme="majorHAnsi"/>
          <w:sz w:val="22"/>
          <w:szCs w:val="22"/>
        </w:rPr>
        <w:t>Umow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, koszt wykonania dokumentacji uzupełniaj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cej w cało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ci pokryje Wykonawca.</w:t>
      </w:r>
    </w:p>
    <w:p w14:paraId="2719922C" w14:textId="4016D439" w:rsidR="003E36B2" w:rsidRPr="000752DE" w:rsidRDefault="003E36B2" w:rsidP="00796989">
      <w:pPr>
        <w:widowControl/>
        <w:numPr>
          <w:ilvl w:val="0"/>
          <w:numId w:val="53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Wysoko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ść </w:t>
      </w:r>
      <w:r w:rsidRPr="000752DE">
        <w:rPr>
          <w:rFonts w:asciiTheme="majorHAnsi" w:hAnsiTheme="majorHAnsi" w:cstheme="majorHAnsi"/>
          <w:sz w:val="22"/>
          <w:szCs w:val="22"/>
        </w:rPr>
        <w:t>kar umownych nie mo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e przekroczy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ć </w:t>
      </w:r>
      <w:r w:rsidR="00885571">
        <w:rPr>
          <w:rFonts w:asciiTheme="majorHAnsi" w:hAnsiTheme="majorHAnsi" w:cstheme="majorHAnsi"/>
          <w:sz w:val="22"/>
          <w:szCs w:val="22"/>
        </w:rPr>
        <w:t>60</w:t>
      </w:r>
      <w:r w:rsidRPr="000752DE">
        <w:rPr>
          <w:rFonts w:asciiTheme="majorHAnsi" w:hAnsiTheme="majorHAnsi" w:cstheme="majorHAnsi"/>
          <w:sz w:val="22"/>
          <w:szCs w:val="22"/>
        </w:rPr>
        <w:t>% warto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ci Umowy.</w:t>
      </w:r>
    </w:p>
    <w:p w14:paraId="1B097276" w14:textId="77777777" w:rsidR="003E36B2" w:rsidRPr="000752DE" w:rsidRDefault="003E36B2" w:rsidP="00796989">
      <w:pPr>
        <w:widowControl/>
        <w:numPr>
          <w:ilvl w:val="0"/>
          <w:numId w:val="53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cy uprawniony jest do dochodzenia odszkodowania przewy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szaj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cego wysoko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ść </w:t>
      </w:r>
      <w:r w:rsidRPr="000752DE">
        <w:rPr>
          <w:rFonts w:asciiTheme="majorHAnsi" w:hAnsiTheme="majorHAnsi" w:cstheme="majorHAnsi"/>
          <w:sz w:val="22"/>
          <w:szCs w:val="22"/>
        </w:rPr>
        <w:t>kar umownych zastrze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onych w Umowie na zasadach ogólnych.</w:t>
      </w:r>
    </w:p>
    <w:p w14:paraId="6794B3B7" w14:textId="2735A012" w:rsidR="00AF439C" w:rsidRPr="00AF439C" w:rsidRDefault="003E36B2" w:rsidP="00AF439C">
      <w:pPr>
        <w:widowControl/>
        <w:numPr>
          <w:ilvl w:val="0"/>
          <w:numId w:val="53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Wykonawca upoważnia Zamawiającego do potrącenia należnych mu kar umownych </w:t>
      </w:r>
      <w:r w:rsidRPr="000752DE">
        <w:rPr>
          <w:rFonts w:asciiTheme="majorHAnsi" w:hAnsiTheme="majorHAnsi" w:cstheme="majorHAnsi"/>
          <w:sz w:val="22"/>
          <w:szCs w:val="22"/>
        </w:rPr>
        <w:br/>
        <w:t xml:space="preserve">z wynagrodzenia umownego Wykonawcy. </w:t>
      </w:r>
    </w:p>
    <w:p w14:paraId="39BCD836" w14:textId="5014236A" w:rsidR="003E36B2" w:rsidRPr="000752DE" w:rsidRDefault="003E36B2" w:rsidP="003E36B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52DE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917EB9" w:rsidRPr="000752DE">
        <w:rPr>
          <w:rFonts w:asciiTheme="majorHAnsi" w:hAnsiTheme="majorHAnsi" w:cstheme="majorHAnsi"/>
          <w:b/>
          <w:sz w:val="22"/>
          <w:szCs w:val="22"/>
        </w:rPr>
        <w:t>6</w:t>
      </w:r>
    </w:p>
    <w:p w14:paraId="1CBF5561" w14:textId="77777777" w:rsidR="003E36B2" w:rsidRPr="000752DE" w:rsidRDefault="003E36B2" w:rsidP="003E36B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52DE">
        <w:rPr>
          <w:rFonts w:asciiTheme="majorHAnsi" w:hAnsiTheme="majorHAnsi" w:cstheme="majorHAnsi"/>
          <w:b/>
          <w:sz w:val="22"/>
          <w:szCs w:val="22"/>
        </w:rPr>
        <w:t>Rozwiązanie umowy</w:t>
      </w:r>
    </w:p>
    <w:p w14:paraId="733B21D5" w14:textId="77777777" w:rsidR="003E36B2" w:rsidRPr="000752DE" w:rsidRDefault="003E36B2" w:rsidP="00796989">
      <w:pPr>
        <w:widowControl/>
        <w:numPr>
          <w:ilvl w:val="0"/>
          <w:numId w:val="55"/>
        </w:numPr>
        <w:suppressAutoHyphens w:val="0"/>
        <w:autoSpaceDE w:val="0"/>
        <w:adjustRightInd w:val="0"/>
        <w:jc w:val="both"/>
        <w:textAlignment w:val="auto"/>
        <w:rPr>
          <w:rFonts w:asciiTheme="majorHAnsi" w:eastAsia="TTE1DA2610t00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Niezale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nie od przyczyn jakie zgodnie z przepisami prawa uzasadniaj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ą </w:t>
      </w:r>
      <w:r w:rsidRPr="000752DE">
        <w:rPr>
          <w:rFonts w:asciiTheme="majorHAnsi" w:hAnsiTheme="majorHAnsi" w:cstheme="majorHAnsi"/>
          <w:sz w:val="22"/>
          <w:szCs w:val="22"/>
        </w:rPr>
        <w:t>mo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liwo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ść </w:t>
      </w:r>
      <w:r w:rsidRPr="000752DE">
        <w:rPr>
          <w:rFonts w:asciiTheme="majorHAnsi" w:hAnsiTheme="majorHAnsi" w:cstheme="majorHAnsi"/>
          <w:sz w:val="22"/>
          <w:szCs w:val="22"/>
        </w:rPr>
        <w:t>odst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pienia od Umowy lub jej rozwi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zania,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cy uprawniony b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dzie do rozwi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zania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 </w:t>
      </w:r>
      <w:r w:rsidRPr="000752DE">
        <w:rPr>
          <w:rFonts w:asciiTheme="majorHAnsi" w:hAnsiTheme="majorHAnsi" w:cstheme="majorHAnsi"/>
          <w:sz w:val="22"/>
          <w:szCs w:val="22"/>
        </w:rPr>
        <w:t>Umowy w trybie natychmiastowym i bez potrzeby jej wypowiadania lub wyznaczania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 </w:t>
      </w:r>
      <w:r w:rsidRPr="000752DE">
        <w:rPr>
          <w:rFonts w:asciiTheme="majorHAnsi" w:hAnsiTheme="majorHAnsi" w:cstheme="majorHAnsi"/>
          <w:sz w:val="22"/>
          <w:szCs w:val="22"/>
        </w:rPr>
        <w:t>dodatkowych terminów w przypadku:</w:t>
      </w:r>
    </w:p>
    <w:p w14:paraId="3E8DE00A" w14:textId="77777777" w:rsidR="003E36B2" w:rsidRPr="000752DE" w:rsidRDefault="003E36B2" w:rsidP="00796989">
      <w:pPr>
        <w:widowControl/>
        <w:numPr>
          <w:ilvl w:val="0"/>
          <w:numId w:val="56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gdy wszcz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te zostanie post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powanie upadło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ś</w:t>
      </w:r>
      <w:r w:rsidRPr="000752DE">
        <w:rPr>
          <w:rFonts w:asciiTheme="majorHAnsi" w:hAnsiTheme="majorHAnsi" w:cstheme="majorHAnsi"/>
          <w:sz w:val="22"/>
          <w:szCs w:val="22"/>
        </w:rPr>
        <w:t>ciowe lub naprawcze z udziałem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 </w:t>
      </w:r>
      <w:r w:rsidRPr="000752DE">
        <w:rPr>
          <w:rFonts w:asciiTheme="majorHAnsi" w:hAnsiTheme="majorHAnsi" w:cstheme="majorHAnsi"/>
          <w:sz w:val="22"/>
          <w:szCs w:val="22"/>
        </w:rPr>
        <w:t>Wykonawcy jako dłu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ż</w:t>
      </w:r>
      <w:r w:rsidRPr="000752DE">
        <w:rPr>
          <w:rFonts w:asciiTheme="majorHAnsi" w:hAnsiTheme="majorHAnsi" w:cstheme="majorHAnsi"/>
          <w:sz w:val="22"/>
          <w:szCs w:val="22"/>
        </w:rPr>
        <w:t>nika, lub</w:t>
      </w:r>
    </w:p>
    <w:p w14:paraId="63D8BC9E" w14:textId="77777777" w:rsidR="003E36B2" w:rsidRPr="000752DE" w:rsidRDefault="003E36B2" w:rsidP="00796989">
      <w:pPr>
        <w:widowControl/>
        <w:numPr>
          <w:ilvl w:val="0"/>
          <w:numId w:val="56"/>
        </w:numPr>
        <w:suppressAutoHyphens w:val="0"/>
        <w:autoSpaceDE w:val="0"/>
        <w:adjustRightInd w:val="0"/>
        <w:jc w:val="both"/>
        <w:textAlignment w:val="auto"/>
        <w:rPr>
          <w:rFonts w:asciiTheme="majorHAnsi" w:eastAsia="TTE1DA2610t00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gdy Wykonawca wykonał jak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kolwiek cz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ęść </w:t>
      </w:r>
      <w:r w:rsidRPr="000752DE">
        <w:rPr>
          <w:rFonts w:asciiTheme="majorHAnsi" w:hAnsiTheme="majorHAnsi" w:cstheme="majorHAnsi"/>
          <w:sz w:val="22"/>
          <w:szCs w:val="22"/>
        </w:rPr>
        <w:t>prac stanowi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cych Przedmiot Umowy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 </w:t>
      </w:r>
      <w:r w:rsidRPr="000752DE">
        <w:rPr>
          <w:rFonts w:asciiTheme="majorHAnsi" w:hAnsiTheme="majorHAnsi" w:cstheme="majorHAnsi"/>
          <w:sz w:val="22"/>
          <w:szCs w:val="22"/>
        </w:rPr>
        <w:t>nieprawidłowo, lub</w:t>
      </w:r>
    </w:p>
    <w:p w14:paraId="0CC8E333" w14:textId="77777777" w:rsidR="003E36B2" w:rsidRPr="000752DE" w:rsidRDefault="003E36B2" w:rsidP="00796989">
      <w:pPr>
        <w:widowControl/>
        <w:numPr>
          <w:ilvl w:val="0"/>
          <w:numId w:val="56"/>
        </w:numPr>
        <w:suppressAutoHyphens w:val="0"/>
        <w:autoSpaceDE w:val="0"/>
        <w:adjustRightInd w:val="0"/>
        <w:jc w:val="both"/>
        <w:textAlignment w:val="auto"/>
        <w:rPr>
          <w:rFonts w:asciiTheme="majorHAnsi" w:eastAsia="TTE1DA2610t00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 gdy Wykonawca opó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ź</w:t>
      </w:r>
      <w:r w:rsidRPr="000752DE">
        <w:rPr>
          <w:rFonts w:asciiTheme="majorHAnsi" w:hAnsiTheme="majorHAnsi" w:cstheme="majorHAnsi"/>
          <w:sz w:val="22"/>
          <w:szCs w:val="22"/>
        </w:rPr>
        <w:t>nia si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ę </w:t>
      </w:r>
      <w:r w:rsidRPr="000752DE">
        <w:rPr>
          <w:rFonts w:asciiTheme="majorHAnsi" w:hAnsiTheme="majorHAnsi" w:cstheme="majorHAnsi"/>
          <w:sz w:val="22"/>
          <w:szCs w:val="22"/>
        </w:rPr>
        <w:t>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cej ni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ż </w:t>
      </w:r>
      <w:r w:rsidRPr="000752DE">
        <w:rPr>
          <w:rFonts w:asciiTheme="majorHAnsi" w:hAnsiTheme="majorHAnsi" w:cstheme="majorHAnsi"/>
          <w:sz w:val="22"/>
          <w:szCs w:val="22"/>
        </w:rPr>
        <w:t>14 dni z usuni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ciem wad i bł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ę</w:t>
      </w:r>
      <w:r w:rsidRPr="000752DE">
        <w:rPr>
          <w:rFonts w:asciiTheme="majorHAnsi" w:hAnsiTheme="majorHAnsi" w:cstheme="majorHAnsi"/>
          <w:sz w:val="22"/>
          <w:szCs w:val="22"/>
        </w:rPr>
        <w:t>dów zgłoszonych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 xml:space="preserve"> </w:t>
      </w:r>
      <w:r w:rsidRPr="000752DE">
        <w:rPr>
          <w:rFonts w:asciiTheme="majorHAnsi" w:hAnsiTheme="majorHAnsi" w:cstheme="majorHAnsi"/>
          <w:sz w:val="22"/>
          <w:szCs w:val="22"/>
        </w:rPr>
        <w:t>przez Zamawiaj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cego w toku realizacji prac stanowi</w:t>
      </w:r>
      <w:r w:rsidRPr="000752DE">
        <w:rPr>
          <w:rFonts w:asciiTheme="majorHAnsi" w:eastAsia="TTE1DA2610t00" w:hAnsiTheme="majorHAnsi" w:cstheme="majorHAnsi"/>
          <w:sz w:val="22"/>
          <w:szCs w:val="22"/>
        </w:rPr>
        <w:t>ą</w:t>
      </w:r>
      <w:r w:rsidRPr="000752DE">
        <w:rPr>
          <w:rFonts w:asciiTheme="majorHAnsi" w:hAnsiTheme="majorHAnsi" w:cstheme="majorHAnsi"/>
          <w:sz w:val="22"/>
          <w:szCs w:val="22"/>
        </w:rPr>
        <w:t>cych Przedmiot Umowy.</w:t>
      </w:r>
    </w:p>
    <w:p w14:paraId="69731634" w14:textId="77777777" w:rsidR="003E36B2" w:rsidRPr="000752DE" w:rsidRDefault="003E36B2" w:rsidP="00917EB9">
      <w:pPr>
        <w:pStyle w:val="Ustp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</w:p>
    <w:bookmarkEnd w:id="4"/>
    <w:p w14:paraId="41E775D9" w14:textId="16C4E4B8" w:rsidR="006B56CA" w:rsidRPr="000752DE" w:rsidRDefault="006B56CA" w:rsidP="006B56CA">
      <w:pPr>
        <w:pStyle w:val="Paragraf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§ </w:t>
      </w:r>
      <w:r w:rsidR="00917EB9" w:rsidRPr="000752DE">
        <w:rPr>
          <w:rFonts w:asciiTheme="majorHAnsi" w:hAnsiTheme="majorHAnsi" w:cstheme="majorHAnsi"/>
          <w:sz w:val="22"/>
          <w:szCs w:val="22"/>
        </w:rPr>
        <w:t>7</w:t>
      </w:r>
      <w:r w:rsidRPr="000752D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A0E0B8" w14:textId="1CFAF347" w:rsidR="006B56CA" w:rsidRPr="000752DE" w:rsidRDefault="006B56CA" w:rsidP="006B56CA">
      <w:pPr>
        <w:pStyle w:val="Paragraf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Poufność</w:t>
      </w:r>
    </w:p>
    <w:p w14:paraId="21D9D959" w14:textId="77777777" w:rsidR="006B56CA" w:rsidRPr="000752DE" w:rsidRDefault="006B56CA" w:rsidP="006B56CA">
      <w:pPr>
        <w:pStyle w:val="Paragraf"/>
        <w:rPr>
          <w:rFonts w:asciiTheme="majorHAnsi" w:hAnsiTheme="majorHAnsi" w:cstheme="majorHAnsi"/>
          <w:sz w:val="22"/>
          <w:szCs w:val="22"/>
        </w:rPr>
      </w:pPr>
    </w:p>
    <w:p w14:paraId="3D73F164" w14:textId="77777777" w:rsidR="006B56CA" w:rsidRPr="000752DE" w:rsidRDefault="006B56CA" w:rsidP="00796989">
      <w:pPr>
        <w:pStyle w:val="Ustp"/>
        <w:numPr>
          <w:ilvl w:val="0"/>
          <w:numId w:val="57"/>
        </w:numPr>
        <w:rPr>
          <w:rFonts w:asciiTheme="majorHAnsi" w:eastAsia="Calibri" w:hAnsiTheme="majorHAnsi" w:cstheme="majorHAnsi"/>
        </w:rPr>
      </w:pPr>
      <w:r w:rsidRPr="000752DE">
        <w:rPr>
          <w:rFonts w:asciiTheme="majorHAnsi" w:hAnsiTheme="majorHAnsi" w:cstheme="majorHAnsi"/>
        </w:rPr>
        <w:t>Wykonawca niniejszym oświadcza, iż metodologia usług, świadczonych przez niego na podstawie niniejszej Umowy, w tym również charakter podejmowanych prac, stanowi wiedzę techniczną oraz organizacyjną o charakterze poufnym (</w:t>
      </w:r>
      <w:r w:rsidRPr="000752DE">
        <w:rPr>
          <w:rFonts w:asciiTheme="majorHAnsi" w:hAnsiTheme="majorHAnsi" w:cstheme="majorHAnsi"/>
          <w:i/>
        </w:rPr>
        <w:t>know-how</w:t>
      </w:r>
      <w:r w:rsidRPr="000752DE">
        <w:rPr>
          <w:rFonts w:asciiTheme="majorHAnsi" w:hAnsiTheme="majorHAnsi" w:cstheme="majorHAnsi"/>
        </w:rPr>
        <w:t xml:space="preserve">), objętą tajemnicą jego przedsiębiorstwa </w:t>
      </w:r>
      <w:r w:rsidRPr="000752DE">
        <w:rPr>
          <w:rFonts w:asciiTheme="majorHAnsi" w:hAnsiTheme="majorHAnsi" w:cstheme="majorHAnsi"/>
        </w:rPr>
        <w:lastRenderedPageBreak/>
        <w:t>w rozumieniu art. 11 ust. 4 ustawy z dnia 16 kwietnia 1993 roku o zwalczaniu nieuczciwej konkurencji.</w:t>
      </w:r>
    </w:p>
    <w:p w14:paraId="24005CCD" w14:textId="679BA8E4" w:rsidR="006B56CA" w:rsidRPr="000752DE" w:rsidRDefault="006B56CA" w:rsidP="00917EB9">
      <w:pPr>
        <w:pStyle w:val="Ustp"/>
        <w:rPr>
          <w:rFonts w:asciiTheme="majorHAnsi" w:hAnsiTheme="majorHAnsi" w:cstheme="majorHAnsi"/>
        </w:rPr>
      </w:pPr>
      <w:r w:rsidRPr="000752DE">
        <w:rPr>
          <w:rFonts w:asciiTheme="majorHAnsi" w:hAnsiTheme="majorHAnsi" w:cstheme="majorHAnsi"/>
        </w:rPr>
        <w:t xml:space="preserve">Wykonawca zobowiązuje się zachować w tajemnicy wszelkie informacje dotyczące przedmiotu niniejszej Umowy, sposobu jej wykonania, a także wszelkich danych dotyczących Zamawiającego i prowadzonej przez niego działalności, pozyskanych podczas lub w związku z realizacją niniejszej Umowy, chyba że na takie ujawnienie Zamawiający udzieli uprzedniej zgody na piśmie. Obowiązek poufności pozostaje w mocy również po ustaniu Umowy. </w:t>
      </w:r>
    </w:p>
    <w:p w14:paraId="143C94D6" w14:textId="3C4344B0" w:rsidR="004B459F" w:rsidRPr="000752DE" w:rsidRDefault="004B459F" w:rsidP="00335F85">
      <w:pPr>
        <w:pStyle w:val="Paragraf"/>
        <w:jc w:val="left"/>
        <w:rPr>
          <w:rFonts w:asciiTheme="majorHAnsi" w:hAnsiTheme="majorHAnsi" w:cstheme="majorHAnsi"/>
          <w:sz w:val="22"/>
          <w:szCs w:val="22"/>
        </w:rPr>
      </w:pPr>
    </w:p>
    <w:p w14:paraId="3CF4E549" w14:textId="77777777" w:rsidR="006B56CA" w:rsidRPr="000752DE" w:rsidRDefault="006B56CA" w:rsidP="006B56CA">
      <w:pPr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5F88B64" w14:textId="7FBCAA48" w:rsidR="00F45294" w:rsidRPr="000752DE" w:rsidRDefault="00F45294" w:rsidP="00F45294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 xml:space="preserve">§ </w:t>
      </w:r>
      <w:r w:rsidR="00335F85">
        <w:rPr>
          <w:rFonts w:asciiTheme="majorHAnsi" w:hAnsiTheme="majorHAnsi" w:cstheme="majorHAnsi"/>
          <w:sz w:val="22"/>
          <w:szCs w:val="22"/>
        </w:rPr>
        <w:t>8</w:t>
      </w:r>
      <w:r w:rsidRPr="000752DE">
        <w:rPr>
          <w:rFonts w:asciiTheme="majorHAnsi" w:hAnsiTheme="majorHAnsi" w:cstheme="majorHAnsi"/>
          <w:sz w:val="22"/>
          <w:szCs w:val="22"/>
        </w:rPr>
        <w:t>.</w:t>
      </w:r>
    </w:p>
    <w:p w14:paraId="4B08480E" w14:textId="77777777" w:rsidR="00F45294" w:rsidRPr="000752DE" w:rsidRDefault="00F45294" w:rsidP="00F45294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Postanowienia końcowe</w:t>
      </w:r>
    </w:p>
    <w:p w14:paraId="17C11AEE" w14:textId="77777777" w:rsidR="00F45294" w:rsidRPr="000752DE" w:rsidRDefault="00F45294" w:rsidP="00F45294">
      <w:pPr>
        <w:pStyle w:val="Standard"/>
        <w:numPr>
          <w:ilvl w:val="0"/>
          <w:numId w:val="44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Wszelkie zmiany niniejszej umowy mogą być dokonywane jedynie w przypadku zgodnego oświadczenia woli obu Stron, utrwalonego w formie pisemnego aneksu pod rygorem nieważności.</w:t>
      </w:r>
    </w:p>
    <w:p w14:paraId="6632C7C4" w14:textId="77777777" w:rsidR="00F45294" w:rsidRPr="000752DE" w:rsidRDefault="00F45294" w:rsidP="00F45294">
      <w:pPr>
        <w:pStyle w:val="Standard"/>
        <w:numPr>
          <w:ilvl w:val="0"/>
          <w:numId w:val="19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W sprawach nieuregulowanych niniejszą umową mają zastosowanie przepisy Kodeksu cywilnego i inne właściwe przepisy prawa.</w:t>
      </w:r>
    </w:p>
    <w:p w14:paraId="4526A9F5" w14:textId="77777777" w:rsidR="00F45294" w:rsidRPr="000752DE" w:rsidRDefault="00F45294" w:rsidP="00F45294">
      <w:pPr>
        <w:pStyle w:val="Standard"/>
        <w:numPr>
          <w:ilvl w:val="0"/>
          <w:numId w:val="19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Strony zobowiązują się do polubownego rozwiązywania wszelkich sporów, jakie mogą powstać w związku z realizacją niniejszej umowy. W przypadku braku możliwości lub nieskuteczności postępowania polubownego, spory między Stronami rozstrzygane będą przez właściwy sąd.</w:t>
      </w:r>
    </w:p>
    <w:p w14:paraId="7752EA3A" w14:textId="77777777" w:rsidR="00F45294" w:rsidRPr="000752DE" w:rsidRDefault="00F45294" w:rsidP="00F45294">
      <w:pPr>
        <w:pStyle w:val="Standard"/>
        <w:numPr>
          <w:ilvl w:val="0"/>
          <w:numId w:val="19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752DE">
        <w:rPr>
          <w:rFonts w:asciiTheme="majorHAnsi" w:hAnsiTheme="majorHAnsi" w:cstheme="majorHAnsi"/>
          <w:sz w:val="22"/>
          <w:szCs w:val="22"/>
        </w:rPr>
        <w:t>Niniejsza umowa została sporządzona w dwóch jednobrzmiących egzemplarzach, po jednym dla każdej ze Stron umowy.</w:t>
      </w:r>
    </w:p>
    <w:p w14:paraId="42F0A530" w14:textId="77777777" w:rsidR="00F45294" w:rsidRPr="000752DE" w:rsidRDefault="00F45294" w:rsidP="00F45294">
      <w:pPr>
        <w:pStyle w:val="Standard"/>
        <w:ind w:left="357"/>
        <w:jc w:val="both"/>
        <w:rPr>
          <w:rFonts w:asciiTheme="majorHAnsi" w:hAnsiTheme="majorHAnsi" w:cstheme="majorHAnsi"/>
          <w:sz w:val="22"/>
          <w:szCs w:val="22"/>
        </w:rPr>
      </w:pPr>
    </w:p>
    <w:p w14:paraId="7619978C" w14:textId="5A004436" w:rsidR="00012D53" w:rsidRDefault="00012D53" w:rsidP="00012D5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5745AD9F" w14:textId="27229D15" w:rsidR="000752DE" w:rsidRPr="000752DE" w:rsidRDefault="000752DE" w:rsidP="00012D5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/>
      </w:r>
    </w:p>
    <w:p w14:paraId="64648347" w14:textId="7F0D3A18" w:rsidR="00277528" w:rsidRPr="000752DE" w:rsidRDefault="00277528" w:rsidP="00012D5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24E38F05" w14:textId="54FDB19F" w:rsidR="00917EB9" w:rsidRPr="000752DE" w:rsidRDefault="00917EB9" w:rsidP="00917EB9">
      <w:pPr>
        <w:tabs>
          <w:tab w:val="left" w:pos="5842"/>
        </w:tabs>
        <w:spacing w:line="270" w:lineRule="exact"/>
        <w:ind w:left="708" w:right="20"/>
        <w:rPr>
          <w:rFonts w:ascii="Calibri Light" w:hAnsi="Calibri Light" w:cs="Calibri Light"/>
          <w:b/>
          <w:bCs/>
          <w:sz w:val="22"/>
          <w:szCs w:val="22"/>
        </w:rPr>
      </w:pPr>
      <w:r w:rsidRPr="000752DE">
        <w:rPr>
          <w:rFonts w:asciiTheme="majorHAnsi" w:hAnsiTheme="majorHAnsi" w:cstheme="majorHAnsi"/>
          <w:b/>
          <w:bCs/>
          <w:sz w:val="22"/>
          <w:szCs w:val="22"/>
        </w:rPr>
        <w:t xml:space="preserve">ZAMAWIAJĄCY:                                                                          </w:t>
      </w:r>
      <w:r w:rsidRPr="000752DE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752DE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WYKONAWCA:</w:t>
      </w:r>
    </w:p>
    <w:p w14:paraId="48F2804B" w14:textId="77777777" w:rsidR="00917EB9" w:rsidRPr="000752DE" w:rsidRDefault="00917EB9" w:rsidP="00917EB9">
      <w:pPr>
        <w:tabs>
          <w:tab w:val="left" w:pos="5842"/>
        </w:tabs>
        <w:spacing w:line="270" w:lineRule="exact"/>
        <w:ind w:right="20"/>
        <w:rPr>
          <w:rFonts w:ascii="Calibri Light" w:hAnsi="Calibri Light" w:cs="Calibri Light"/>
          <w:b/>
          <w:bCs/>
          <w:sz w:val="22"/>
          <w:szCs w:val="22"/>
        </w:rPr>
      </w:pPr>
    </w:p>
    <w:p w14:paraId="1A30900B" w14:textId="77777777" w:rsidR="00917EB9" w:rsidRPr="000752DE" w:rsidRDefault="00917EB9" w:rsidP="00917EB9">
      <w:pPr>
        <w:tabs>
          <w:tab w:val="left" w:pos="5842"/>
        </w:tabs>
        <w:spacing w:line="270" w:lineRule="exact"/>
        <w:ind w:right="20"/>
        <w:rPr>
          <w:rFonts w:ascii="Calibri Light" w:hAnsi="Calibri Light" w:cs="Calibri Light"/>
          <w:b/>
          <w:bCs/>
          <w:sz w:val="22"/>
          <w:szCs w:val="22"/>
        </w:rPr>
      </w:pPr>
    </w:p>
    <w:p w14:paraId="5412C4D2" w14:textId="77777777" w:rsidR="00917EB9" w:rsidRPr="000752DE" w:rsidRDefault="00917EB9" w:rsidP="00917EB9">
      <w:pPr>
        <w:spacing w:after="120"/>
        <w:contextualSpacing/>
        <w:rPr>
          <w:rFonts w:ascii="Calibri Light" w:hAnsi="Calibri Light" w:cs="Calibri Light"/>
          <w:sz w:val="22"/>
          <w:szCs w:val="22"/>
        </w:rPr>
      </w:pPr>
      <w:r w:rsidRPr="000752DE">
        <w:rPr>
          <w:rFonts w:ascii="Calibri Light" w:hAnsi="Calibri Light" w:cs="Calibri Light"/>
          <w:sz w:val="22"/>
          <w:szCs w:val="22"/>
        </w:rPr>
        <w:t xml:space="preserve">…………………………………….                                                          </w:t>
      </w:r>
    </w:p>
    <w:p w14:paraId="6F15896C" w14:textId="23435971" w:rsidR="00917EB9" w:rsidRDefault="00917EB9" w:rsidP="00917EB9">
      <w:pPr>
        <w:spacing w:after="120"/>
        <w:contextualSpacing/>
        <w:rPr>
          <w:rFonts w:ascii="Calibri Light" w:hAnsi="Calibri Light" w:cs="Calibri Light"/>
          <w:sz w:val="22"/>
          <w:szCs w:val="22"/>
        </w:rPr>
      </w:pPr>
      <w:r w:rsidRPr="000752DE">
        <w:rPr>
          <w:rFonts w:ascii="Calibri Light" w:hAnsi="Calibri Light" w:cs="Calibri Light"/>
          <w:sz w:val="22"/>
          <w:szCs w:val="22"/>
        </w:rPr>
        <w:t>(Burmistrz Miasta i Gminy)</w:t>
      </w:r>
    </w:p>
    <w:p w14:paraId="69CAF9FF" w14:textId="77777777" w:rsidR="00AE2A0B" w:rsidRPr="000752DE" w:rsidRDefault="00AE2A0B" w:rsidP="00917EB9">
      <w:pPr>
        <w:spacing w:after="120"/>
        <w:contextualSpacing/>
        <w:rPr>
          <w:rFonts w:ascii="Calibri Light" w:hAnsi="Calibri Light" w:cs="Calibri Light"/>
          <w:sz w:val="22"/>
          <w:szCs w:val="22"/>
        </w:rPr>
      </w:pPr>
    </w:p>
    <w:p w14:paraId="2845EBF9" w14:textId="77777777" w:rsidR="00917EB9" w:rsidRPr="000752DE" w:rsidRDefault="00917EB9" w:rsidP="00917EB9">
      <w:pPr>
        <w:spacing w:after="120"/>
        <w:ind w:left="4248" w:firstLine="708"/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14:paraId="1D7A6D20" w14:textId="77777777" w:rsidR="00917EB9" w:rsidRPr="000752DE" w:rsidRDefault="00917EB9" w:rsidP="00917EB9">
      <w:pPr>
        <w:spacing w:after="120"/>
        <w:contextualSpacing/>
        <w:rPr>
          <w:rFonts w:ascii="Calibri Light" w:hAnsi="Calibri Light" w:cs="Calibri Light"/>
          <w:sz w:val="22"/>
          <w:szCs w:val="22"/>
        </w:rPr>
      </w:pPr>
    </w:p>
    <w:p w14:paraId="7CB92AE8" w14:textId="77777777" w:rsidR="00917EB9" w:rsidRPr="000752DE" w:rsidRDefault="00917EB9" w:rsidP="00917EB9">
      <w:pPr>
        <w:spacing w:after="120"/>
        <w:contextualSpacing/>
        <w:rPr>
          <w:rFonts w:ascii="Calibri Light" w:hAnsi="Calibri Light" w:cs="Calibri Light"/>
          <w:sz w:val="22"/>
          <w:szCs w:val="22"/>
        </w:rPr>
      </w:pPr>
      <w:r w:rsidRPr="000752DE">
        <w:rPr>
          <w:rFonts w:ascii="Calibri Light" w:hAnsi="Calibri Light" w:cs="Calibri Light"/>
          <w:sz w:val="22"/>
          <w:szCs w:val="22"/>
        </w:rPr>
        <w:t>…………………………………….</w:t>
      </w:r>
    </w:p>
    <w:p w14:paraId="66AFEEA8" w14:textId="2AE5A373" w:rsidR="00917EB9" w:rsidRDefault="00917EB9" w:rsidP="00917EB9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  <w:r w:rsidRPr="000752DE">
        <w:rPr>
          <w:rFonts w:ascii="Calibri Light" w:hAnsi="Calibri Light" w:cs="Calibri Light"/>
          <w:sz w:val="22"/>
          <w:szCs w:val="22"/>
        </w:rPr>
        <w:t>(Kontrasygnata Skarbnika Miasta i Gminy)</w:t>
      </w:r>
    </w:p>
    <w:p w14:paraId="46BC3743" w14:textId="77777777" w:rsidR="00AE2A0B" w:rsidRPr="000752DE" w:rsidRDefault="00AE2A0B" w:rsidP="00917EB9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14:paraId="06637DEC" w14:textId="77777777" w:rsidR="00917EB9" w:rsidRPr="000752DE" w:rsidRDefault="00917EB9" w:rsidP="00917EB9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  <w:r w:rsidRPr="000752DE">
        <w:rPr>
          <w:rFonts w:ascii="Calibri Light" w:hAnsi="Calibri Light" w:cs="Calibri Light"/>
          <w:sz w:val="22"/>
          <w:szCs w:val="22"/>
        </w:rPr>
        <w:tab/>
      </w:r>
    </w:p>
    <w:p w14:paraId="2EF6C0EC" w14:textId="1B0A79FA" w:rsidR="00917EB9" w:rsidRPr="000752DE" w:rsidRDefault="00335F85" w:rsidP="00917EB9">
      <w:pPr>
        <w:spacing w:after="120"/>
        <w:contextualSpacing/>
        <w:rPr>
          <w:rFonts w:ascii="Calibri Light" w:hAnsi="Calibri Light" w:cs="Calibri Light"/>
          <w:sz w:val="22"/>
          <w:szCs w:val="22"/>
        </w:rPr>
      </w:pPr>
      <w:bookmarkStart w:id="5" w:name="_Hlk81231592"/>
      <w:r>
        <w:rPr>
          <w:rFonts w:ascii="Calibri Light" w:hAnsi="Calibri Light" w:cs="Calibri Light"/>
          <w:sz w:val="22"/>
          <w:szCs w:val="22"/>
        </w:rPr>
        <w:t>Tomasz Kalita</w:t>
      </w:r>
    </w:p>
    <w:p w14:paraId="4B53FC25" w14:textId="77777777" w:rsidR="00917EB9" w:rsidRPr="000752DE" w:rsidRDefault="00917EB9" w:rsidP="00917EB9">
      <w:pPr>
        <w:spacing w:after="120"/>
        <w:contextualSpacing/>
        <w:rPr>
          <w:rFonts w:ascii="Calibri Light" w:hAnsi="Calibri Light" w:cs="Calibri Light"/>
          <w:sz w:val="22"/>
          <w:szCs w:val="22"/>
        </w:rPr>
      </w:pPr>
      <w:r w:rsidRPr="000752DE">
        <w:rPr>
          <w:rFonts w:ascii="Calibri Light" w:hAnsi="Calibri Light" w:cs="Calibri Light"/>
          <w:sz w:val="22"/>
          <w:szCs w:val="22"/>
        </w:rPr>
        <w:t>(Sporządził)</w:t>
      </w:r>
      <w:bookmarkEnd w:id="5"/>
    </w:p>
    <w:p w14:paraId="39C50F89" w14:textId="77777777" w:rsidR="00CC3084" w:rsidRPr="0082484B" w:rsidRDefault="00CC3084" w:rsidP="00CC3084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01FAA024" w14:textId="7B2360AE" w:rsidR="00917EB9" w:rsidRDefault="00012D53" w:rsidP="00CC3084">
      <w:pPr>
        <w:pStyle w:val="Standard"/>
        <w:rPr>
          <w:rFonts w:ascii="Arial" w:hAnsi="Arial" w:cs="Arial"/>
          <w:sz w:val="22"/>
          <w:szCs w:val="22"/>
        </w:rPr>
      </w:pPr>
      <w:r w:rsidRPr="0082484B">
        <w:rPr>
          <w:rFonts w:ascii="Arial" w:hAnsi="Arial" w:cs="Arial"/>
          <w:sz w:val="22"/>
          <w:szCs w:val="22"/>
        </w:rPr>
        <w:t xml:space="preserve">      </w:t>
      </w:r>
    </w:p>
    <w:p w14:paraId="06DE2EF8" w14:textId="77777777" w:rsidR="00917EB9" w:rsidRDefault="00917EB9" w:rsidP="00CC3084">
      <w:pPr>
        <w:pStyle w:val="Standard"/>
        <w:rPr>
          <w:rFonts w:ascii="Arial" w:hAnsi="Arial" w:cs="Arial"/>
          <w:sz w:val="22"/>
          <w:szCs w:val="22"/>
        </w:rPr>
      </w:pPr>
    </w:p>
    <w:p w14:paraId="14BC81D1" w14:textId="77777777" w:rsidR="00917EB9" w:rsidRDefault="00917EB9" w:rsidP="00CC3084">
      <w:pPr>
        <w:pStyle w:val="Standard"/>
        <w:rPr>
          <w:rFonts w:ascii="Arial" w:hAnsi="Arial" w:cs="Arial"/>
          <w:sz w:val="22"/>
          <w:szCs w:val="22"/>
        </w:rPr>
      </w:pPr>
    </w:p>
    <w:p w14:paraId="1ECCEF5B" w14:textId="77777777" w:rsidR="00917EB9" w:rsidRDefault="00917EB9" w:rsidP="00CC3084">
      <w:pPr>
        <w:pStyle w:val="Standard"/>
        <w:rPr>
          <w:rFonts w:ascii="Arial" w:hAnsi="Arial" w:cs="Arial"/>
          <w:sz w:val="22"/>
          <w:szCs w:val="22"/>
        </w:rPr>
      </w:pPr>
    </w:p>
    <w:p w14:paraId="370748BE" w14:textId="77777777" w:rsidR="00917EB9" w:rsidRDefault="00917EB9" w:rsidP="00CC3084">
      <w:pPr>
        <w:pStyle w:val="Standard"/>
        <w:rPr>
          <w:rFonts w:ascii="Arial" w:hAnsi="Arial" w:cs="Arial"/>
          <w:sz w:val="22"/>
          <w:szCs w:val="22"/>
        </w:rPr>
      </w:pPr>
    </w:p>
    <w:p w14:paraId="2D7E7894" w14:textId="77777777" w:rsidR="00917EB9" w:rsidRDefault="00917EB9" w:rsidP="00CC3084">
      <w:pPr>
        <w:pStyle w:val="Standard"/>
        <w:rPr>
          <w:rFonts w:ascii="Arial" w:hAnsi="Arial" w:cs="Arial"/>
          <w:sz w:val="22"/>
          <w:szCs w:val="22"/>
        </w:rPr>
      </w:pPr>
    </w:p>
    <w:p w14:paraId="67E495F0" w14:textId="77777777" w:rsidR="00917EB9" w:rsidRDefault="00917EB9" w:rsidP="00CC3084">
      <w:pPr>
        <w:pStyle w:val="Standard"/>
        <w:rPr>
          <w:rFonts w:ascii="Arial" w:hAnsi="Arial" w:cs="Arial"/>
          <w:sz w:val="22"/>
          <w:szCs w:val="22"/>
        </w:rPr>
      </w:pPr>
    </w:p>
    <w:p w14:paraId="79A58E59" w14:textId="3F77EEB1" w:rsidR="00CC3084" w:rsidRDefault="00CC3084" w:rsidP="00CC3084">
      <w:pPr>
        <w:pStyle w:val="Standard"/>
        <w:rPr>
          <w:rFonts w:ascii="Arial" w:hAnsi="Arial" w:cs="Arial"/>
          <w:sz w:val="22"/>
          <w:szCs w:val="22"/>
        </w:rPr>
      </w:pPr>
    </w:p>
    <w:sectPr w:rsidR="00CC3084" w:rsidSect="00F45294"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1861" w14:textId="77777777" w:rsidR="007155CD" w:rsidRDefault="007155CD">
      <w:r>
        <w:separator/>
      </w:r>
    </w:p>
  </w:endnote>
  <w:endnote w:type="continuationSeparator" w:id="0">
    <w:p w14:paraId="071FFF6B" w14:textId="77777777" w:rsidR="007155CD" w:rsidRDefault="0071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DA261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275605"/>
      <w:docPartObj>
        <w:docPartGallery w:val="Page Numbers (Bottom of Page)"/>
        <w:docPartUnique/>
      </w:docPartObj>
    </w:sdtPr>
    <w:sdtEndPr/>
    <w:sdtContent>
      <w:p w14:paraId="4574386C" w14:textId="60C3907F" w:rsidR="00F45294" w:rsidRDefault="00F452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EB9">
          <w:rPr>
            <w:noProof/>
          </w:rPr>
          <w:t>6</w:t>
        </w:r>
        <w:r>
          <w:fldChar w:fldCharType="end"/>
        </w:r>
      </w:p>
    </w:sdtContent>
  </w:sdt>
  <w:p w14:paraId="41F1A06A" w14:textId="77777777" w:rsidR="00C915A5" w:rsidRDefault="00C91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CB58" w14:textId="77777777" w:rsidR="007155CD" w:rsidRDefault="007155CD">
      <w:r>
        <w:rPr>
          <w:color w:val="000000"/>
        </w:rPr>
        <w:separator/>
      </w:r>
    </w:p>
  </w:footnote>
  <w:footnote w:type="continuationSeparator" w:id="0">
    <w:p w14:paraId="00FE2F19" w14:textId="77777777" w:rsidR="007155CD" w:rsidRDefault="0071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BFB"/>
    <w:multiLevelType w:val="multilevel"/>
    <w:tmpl w:val="A168A0B6"/>
    <w:styleLink w:val="WWNum27"/>
    <w:lvl w:ilvl="0">
      <w:start w:val="1"/>
      <w:numFmt w:val="decimal"/>
      <w:lvlText w:val="%1."/>
      <w:lvlJc w:val="left"/>
      <w:pPr>
        <w:ind w:left="8523" w:hanging="360"/>
      </w:pPr>
    </w:lvl>
    <w:lvl w:ilvl="1">
      <w:start w:val="1"/>
      <w:numFmt w:val="decimal"/>
      <w:lvlText w:val="%2)"/>
      <w:lvlJc w:val="left"/>
      <w:pPr>
        <w:ind w:left="9243" w:hanging="360"/>
      </w:pPr>
    </w:lvl>
    <w:lvl w:ilvl="2">
      <w:start w:val="1"/>
      <w:numFmt w:val="lowerRoman"/>
      <w:lvlText w:val="%1.%2.%3."/>
      <w:lvlJc w:val="right"/>
      <w:pPr>
        <w:ind w:left="9963" w:hanging="180"/>
      </w:pPr>
    </w:lvl>
    <w:lvl w:ilvl="3">
      <w:start w:val="1"/>
      <w:numFmt w:val="decimal"/>
      <w:lvlText w:val="%1.%2.%3.%4."/>
      <w:lvlJc w:val="left"/>
      <w:pPr>
        <w:ind w:left="10683" w:hanging="360"/>
      </w:pPr>
    </w:lvl>
    <w:lvl w:ilvl="4">
      <w:start w:val="1"/>
      <w:numFmt w:val="lowerLetter"/>
      <w:lvlText w:val="%1.%2.%3.%4.%5."/>
      <w:lvlJc w:val="left"/>
      <w:pPr>
        <w:ind w:left="11403" w:hanging="360"/>
      </w:pPr>
    </w:lvl>
    <w:lvl w:ilvl="5">
      <w:start w:val="1"/>
      <w:numFmt w:val="lowerRoman"/>
      <w:lvlText w:val="%1.%2.%3.%4.%5.%6."/>
      <w:lvlJc w:val="right"/>
      <w:pPr>
        <w:ind w:left="12123" w:hanging="180"/>
      </w:pPr>
    </w:lvl>
    <w:lvl w:ilvl="6">
      <w:start w:val="1"/>
      <w:numFmt w:val="decimal"/>
      <w:lvlText w:val="%1.%2.%3.%4.%5.%6.%7."/>
      <w:lvlJc w:val="left"/>
      <w:pPr>
        <w:ind w:left="12843" w:hanging="360"/>
      </w:pPr>
    </w:lvl>
    <w:lvl w:ilvl="7">
      <w:start w:val="1"/>
      <w:numFmt w:val="lowerLetter"/>
      <w:lvlText w:val="%1.%2.%3.%4.%5.%6.%7.%8."/>
      <w:lvlJc w:val="left"/>
      <w:pPr>
        <w:ind w:left="13563" w:hanging="360"/>
      </w:pPr>
    </w:lvl>
    <w:lvl w:ilvl="8">
      <w:start w:val="1"/>
      <w:numFmt w:val="lowerRoman"/>
      <w:lvlText w:val="%1.%2.%3.%4.%5.%6.%7.%8.%9."/>
      <w:lvlJc w:val="right"/>
      <w:pPr>
        <w:ind w:left="14283" w:hanging="180"/>
      </w:pPr>
    </w:lvl>
  </w:abstractNum>
  <w:abstractNum w:abstractNumId="1" w15:restartNumberingAfterBreak="0">
    <w:nsid w:val="09175DD2"/>
    <w:multiLevelType w:val="multilevel"/>
    <w:tmpl w:val="FDDEDC6C"/>
    <w:styleLink w:val="WWNum37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E377AF1"/>
    <w:multiLevelType w:val="multilevel"/>
    <w:tmpl w:val="911EAFE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E150DB"/>
    <w:multiLevelType w:val="multilevel"/>
    <w:tmpl w:val="6032E4EE"/>
    <w:styleLink w:val="WWNum3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4232556"/>
    <w:multiLevelType w:val="multilevel"/>
    <w:tmpl w:val="2AC2C79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69623D7"/>
    <w:multiLevelType w:val="multilevel"/>
    <w:tmpl w:val="29D8AB8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D926F2"/>
    <w:multiLevelType w:val="multilevel"/>
    <w:tmpl w:val="8206C1D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8356104"/>
    <w:multiLevelType w:val="multilevel"/>
    <w:tmpl w:val="5C6E530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895DD3"/>
    <w:multiLevelType w:val="multilevel"/>
    <w:tmpl w:val="84ECF6C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9" w15:restartNumberingAfterBreak="0">
    <w:nsid w:val="1D4810BB"/>
    <w:multiLevelType w:val="multilevel"/>
    <w:tmpl w:val="F6D0498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64359C"/>
    <w:multiLevelType w:val="hybridMultilevel"/>
    <w:tmpl w:val="03C4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1BDF"/>
    <w:multiLevelType w:val="multilevel"/>
    <w:tmpl w:val="E982A5AE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5E33AE9"/>
    <w:multiLevelType w:val="multilevel"/>
    <w:tmpl w:val="9A30C1BA"/>
    <w:styleLink w:val="WWNum11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26EC6347"/>
    <w:multiLevelType w:val="multilevel"/>
    <w:tmpl w:val="B64C0FE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29B11AB7"/>
    <w:multiLevelType w:val="multilevel"/>
    <w:tmpl w:val="14BE359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9CF1E5A"/>
    <w:multiLevelType w:val="multilevel"/>
    <w:tmpl w:val="0A3050B8"/>
    <w:styleLink w:val="WWNum21"/>
    <w:lvl w:ilvl="0">
      <w:start w:val="1"/>
      <w:numFmt w:val="decimal"/>
      <w:pStyle w:val="Ustp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2C4472F9"/>
    <w:multiLevelType w:val="multilevel"/>
    <w:tmpl w:val="0C8EE3C4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C796C82"/>
    <w:multiLevelType w:val="hybridMultilevel"/>
    <w:tmpl w:val="701C3CEC"/>
    <w:lvl w:ilvl="0" w:tplc="730AC2AE">
      <w:start w:val="1"/>
      <w:numFmt w:val="lowerLetter"/>
      <w:pStyle w:val="Podpunktustpu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2D572579"/>
    <w:multiLevelType w:val="hybridMultilevel"/>
    <w:tmpl w:val="F1DC3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D57E6"/>
    <w:multiLevelType w:val="hybridMultilevel"/>
    <w:tmpl w:val="D264CB96"/>
    <w:lvl w:ilvl="0" w:tplc="EFBEFA9A">
      <w:start w:val="1"/>
      <w:numFmt w:val="decimal"/>
      <w:lvlText w:val="%1)"/>
      <w:lvlJc w:val="left"/>
      <w:pPr>
        <w:ind w:left="108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1D7A48"/>
    <w:multiLevelType w:val="hybridMultilevel"/>
    <w:tmpl w:val="03C4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75B56"/>
    <w:multiLevelType w:val="multilevel"/>
    <w:tmpl w:val="6F745650"/>
    <w:styleLink w:val="WWNum3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9BE5F57"/>
    <w:multiLevelType w:val="multilevel"/>
    <w:tmpl w:val="D180BBE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B421888"/>
    <w:multiLevelType w:val="hybridMultilevel"/>
    <w:tmpl w:val="B1826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E2CE3"/>
    <w:multiLevelType w:val="multilevel"/>
    <w:tmpl w:val="6F24574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24E664D"/>
    <w:multiLevelType w:val="multilevel"/>
    <w:tmpl w:val="CF9C336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2F15C8F"/>
    <w:multiLevelType w:val="multilevel"/>
    <w:tmpl w:val="43104E7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4AA7EB5"/>
    <w:multiLevelType w:val="multilevel"/>
    <w:tmpl w:val="4F1A21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4A7062F4"/>
    <w:multiLevelType w:val="multilevel"/>
    <w:tmpl w:val="BC6624A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DB56EDD"/>
    <w:multiLevelType w:val="multilevel"/>
    <w:tmpl w:val="A9E4407C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F745536"/>
    <w:multiLevelType w:val="multilevel"/>
    <w:tmpl w:val="859639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F890C83"/>
    <w:multiLevelType w:val="multilevel"/>
    <w:tmpl w:val="41F239BC"/>
    <w:styleLink w:val="WWNum1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2" w15:restartNumberingAfterBreak="0">
    <w:nsid w:val="505E68B3"/>
    <w:multiLevelType w:val="hybridMultilevel"/>
    <w:tmpl w:val="E860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F108A"/>
    <w:multiLevelType w:val="hybridMultilevel"/>
    <w:tmpl w:val="9F6E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109D9"/>
    <w:multiLevelType w:val="multilevel"/>
    <w:tmpl w:val="D3145BC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59AC6993"/>
    <w:multiLevelType w:val="multilevel"/>
    <w:tmpl w:val="11184508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59B130BC"/>
    <w:multiLevelType w:val="multilevel"/>
    <w:tmpl w:val="B4582F5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5B9A624A"/>
    <w:multiLevelType w:val="hybridMultilevel"/>
    <w:tmpl w:val="FC0015B0"/>
    <w:lvl w:ilvl="0" w:tplc="AA2E33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27CD4"/>
    <w:multiLevelType w:val="multilevel"/>
    <w:tmpl w:val="291A3A6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1942A6C"/>
    <w:multiLevelType w:val="multilevel"/>
    <w:tmpl w:val="3A5C3BC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1E84129"/>
    <w:multiLevelType w:val="multilevel"/>
    <w:tmpl w:val="DA6AC0C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61B5BF0"/>
    <w:multiLevelType w:val="multilevel"/>
    <w:tmpl w:val="8F321CA0"/>
    <w:styleLink w:val="WWNum4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2" w15:restartNumberingAfterBreak="0">
    <w:nsid w:val="67D11CC7"/>
    <w:multiLevelType w:val="multilevel"/>
    <w:tmpl w:val="67443956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3" w15:restartNumberingAfterBreak="0">
    <w:nsid w:val="6B5D0CB3"/>
    <w:multiLevelType w:val="multilevel"/>
    <w:tmpl w:val="E5EC42AA"/>
    <w:styleLink w:val="WWNum33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4" w15:restartNumberingAfterBreak="0">
    <w:nsid w:val="6C2E648B"/>
    <w:multiLevelType w:val="multilevel"/>
    <w:tmpl w:val="CEA2B1E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6FC65713"/>
    <w:multiLevelType w:val="multilevel"/>
    <w:tmpl w:val="6A883BE0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6" w15:restartNumberingAfterBreak="0">
    <w:nsid w:val="6FE44638"/>
    <w:multiLevelType w:val="hybridMultilevel"/>
    <w:tmpl w:val="2C285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835D2"/>
    <w:multiLevelType w:val="multilevel"/>
    <w:tmpl w:val="0EF08DC4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8" w15:restartNumberingAfterBreak="0">
    <w:nsid w:val="759F2498"/>
    <w:multiLevelType w:val="multilevel"/>
    <w:tmpl w:val="4CD880F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8261ADB"/>
    <w:multiLevelType w:val="multilevel"/>
    <w:tmpl w:val="DC702E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AF268D2"/>
    <w:multiLevelType w:val="multilevel"/>
    <w:tmpl w:val="169E170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7BDF5F7A"/>
    <w:multiLevelType w:val="multilevel"/>
    <w:tmpl w:val="2D321D7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7DB61375"/>
    <w:multiLevelType w:val="multilevel"/>
    <w:tmpl w:val="63029F2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250239840">
    <w:abstractNumId w:val="30"/>
  </w:num>
  <w:num w:numId="2" w16cid:durableId="512915336">
    <w:abstractNumId w:val="36"/>
  </w:num>
  <w:num w:numId="3" w16cid:durableId="1858232170">
    <w:abstractNumId w:val="21"/>
  </w:num>
  <w:num w:numId="4" w16cid:durableId="1700544178">
    <w:abstractNumId w:val="34"/>
  </w:num>
  <w:num w:numId="5" w16cid:durableId="612786693">
    <w:abstractNumId w:val="27"/>
  </w:num>
  <w:num w:numId="6" w16cid:durableId="262958605">
    <w:abstractNumId w:val="52"/>
  </w:num>
  <w:num w:numId="7" w16cid:durableId="2094007357">
    <w:abstractNumId w:val="13"/>
  </w:num>
  <w:num w:numId="8" w16cid:durableId="2139642678">
    <w:abstractNumId w:val="24"/>
  </w:num>
  <w:num w:numId="9" w16cid:durableId="769009917">
    <w:abstractNumId w:val="14"/>
  </w:num>
  <w:num w:numId="10" w16cid:durableId="1890414364">
    <w:abstractNumId w:val="45"/>
  </w:num>
  <w:num w:numId="11" w16cid:durableId="275330081">
    <w:abstractNumId w:val="12"/>
  </w:num>
  <w:num w:numId="12" w16cid:durableId="131025302">
    <w:abstractNumId w:val="31"/>
  </w:num>
  <w:num w:numId="13" w16cid:durableId="573511797">
    <w:abstractNumId w:val="5"/>
  </w:num>
  <w:num w:numId="14" w16cid:durableId="582376945">
    <w:abstractNumId w:val="4"/>
  </w:num>
  <w:num w:numId="15" w16cid:durableId="1272282343">
    <w:abstractNumId w:val="25"/>
  </w:num>
  <w:num w:numId="16" w16cid:durableId="132676061">
    <w:abstractNumId w:val="22"/>
  </w:num>
  <w:num w:numId="17" w16cid:durableId="776214060">
    <w:abstractNumId w:val="28"/>
  </w:num>
  <w:num w:numId="18" w16cid:durableId="1125460971">
    <w:abstractNumId w:val="2"/>
  </w:num>
  <w:num w:numId="19" w16cid:durableId="407072745">
    <w:abstractNumId w:val="48"/>
  </w:num>
  <w:num w:numId="20" w16cid:durableId="1991787125">
    <w:abstractNumId w:val="49"/>
  </w:num>
  <w:num w:numId="21" w16cid:durableId="199444232">
    <w:abstractNumId w:val="15"/>
  </w:num>
  <w:num w:numId="22" w16cid:durableId="939602668">
    <w:abstractNumId w:val="11"/>
  </w:num>
  <w:num w:numId="23" w16cid:durableId="2024090693">
    <w:abstractNumId w:val="35"/>
  </w:num>
  <w:num w:numId="24" w16cid:durableId="2019185795">
    <w:abstractNumId w:val="44"/>
  </w:num>
  <w:num w:numId="25" w16cid:durableId="1285772788">
    <w:abstractNumId w:val="7"/>
  </w:num>
  <w:num w:numId="26" w16cid:durableId="790630319">
    <w:abstractNumId w:val="38"/>
  </w:num>
  <w:num w:numId="27" w16cid:durableId="1926113136">
    <w:abstractNumId w:val="0"/>
  </w:num>
  <w:num w:numId="28" w16cid:durableId="1307397816">
    <w:abstractNumId w:val="50"/>
  </w:num>
  <w:num w:numId="29" w16cid:durableId="1144741235">
    <w:abstractNumId w:val="16"/>
  </w:num>
  <w:num w:numId="30" w16cid:durableId="2107995476">
    <w:abstractNumId w:val="26"/>
  </w:num>
  <w:num w:numId="31" w16cid:durableId="1515998325">
    <w:abstractNumId w:val="9"/>
  </w:num>
  <w:num w:numId="32" w16cid:durableId="923952111">
    <w:abstractNumId w:val="43"/>
  </w:num>
  <w:num w:numId="33" w16cid:durableId="802119249">
    <w:abstractNumId w:val="51"/>
  </w:num>
  <w:num w:numId="34" w16cid:durableId="266155346">
    <w:abstractNumId w:val="42"/>
  </w:num>
  <w:num w:numId="35" w16cid:durableId="1542403580">
    <w:abstractNumId w:val="47"/>
  </w:num>
  <w:num w:numId="36" w16cid:durableId="1323966486">
    <w:abstractNumId w:val="1"/>
  </w:num>
  <w:num w:numId="37" w16cid:durableId="298609699">
    <w:abstractNumId w:val="39"/>
  </w:num>
  <w:num w:numId="38" w16cid:durableId="1638300611">
    <w:abstractNumId w:val="3"/>
  </w:num>
  <w:num w:numId="39" w16cid:durableId="1583565690">
    <w:abstractNumId w:val="6"/>
  </w:num>
  <w:num w:numId="40" w16cid:durableId="1823888417">
    <w:abstractNumId w:val="41"/>
  </w:num>
  <w:num w:numId="41" w16cid:durableId="356850576">
    <w:abstractNumId w:val="29"/>
  </w:num>
  <w:num w:numId="42" w16cid:durableId="1543979255">
    <w:abstractNumId w:val="8"/>
  </w:num>
  <w:num w:numId="43" w16cid:durableId="1505977921">
    <w:abstractNumId w:val="28"/>
    <w:lvlOverride w:ilvl="0">
      <w:startOverride w:val="1"/>
    </w:lvlOverride>
  </w:num>
  <w:num w:numId="44" w16cid:durableId="509491293">
    <w:abstractNumId w:val="48"/>
    <w:lvlOverride w:ilvl="0">
      <w:startOverride w:val="1"/>
    </w:lvlOverride>
  </w:num>
  <w:num w:numId="45" w16cid:durableId="1709531193">
    <w:abstractNumId w:val="40"/>
  </w:num>
  <w:num w:numId="46" w16cid:durableId="706220239">
    <w:abstractNumId w:val="32"/>
  </w:num>
  <w:num w:numId="47" w16cid:durableId="1851942623">
    <w:abstractNumId w:val="33"/>
  </w:num>
  <w:num w:numId="48" w16cid:durableId="1301693054">
    <w:abstractNumId w:val="20"/>
  </w:num>
  <w:num w:numId="49" w16cid:durableId="1256986233">
    <w:abstractNumId w:val="10"/>
  </w:num>
  <w:num w:numId="50" w16cid:durableId="1125268985">
    <w:abstractNumId w:val="17"/>
  </w:num>
  <w:num w:numId="51" w16cid:durableId="17377819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339184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6141598">
    <w:abstractNumId w:val="23"/>
  </w:num>
  <w:num w:numId="54" w16cid:durableId="236017730">
    <w:abstractNumId w:val="18"/>
  </w:num>
  <w:num w:numId="55" w16cid:durableId="1478188145">
    <w:abstractNumId w:val="37"/>
  </w:num>
  <w:num w:numId="56" w16cid:durableId="632709773">
    <w:abstractNumId w:val="19"/>
  </w:num>
  <w:num w:numId="57" w16cid:durableId="1263338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909394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52024992">
    <w:abstractNumId w:val="46"/>
  </w:num>
  <w:num w:numId="60" w16cid:durableId="1946034135">
    <w:abstractNumId w:val="1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A5"/>
    <w:rsid w:val="00006967"/>
    <w:rsid w:val="00007111"/>
    <w:rsid w:val="00007EEF"/>
    <w:rsid w:val="000116E9"/>
    <w:rsid w:val="00012D53"/>
    <w:rsid w:val="000331F4"/>
    <w:rsid w:val="00042FAF"/>
    <w:rsid w:val="00045439"/>
    <w:rsid w:val="00047D51"/>
    <w:rsid w:val="00071DEA"/>
    <w:rsid w:val="000752DE"/>
    <w:rsid w:val="00076BD9"/>
    <w:rsid w:val="000950F0"/>
    <w:rsid w:val="000B2C5D"/>
    <w:rsid w:val="000B455D"/>
    <w:rsid w:val="000C25E7"/>
    <w:rsid w:val="000E11F6"/>
    <w:rsid w:val="000E215B"/>
    <w:rsid w:val="000E742F"/>
    <w:rsid w:val="000E7F06"/>
    <w:rsid w:val="000F190D"/>
    <w:rsid w:val="001023E6"/>
    <w:rsid w:val="001102F9"/>
    <w:rsid w:val="00113FA1"/>
    <w:rsid w:val="00121585"/>
    <w:rsid w:val="00135652"/>
    <w:rsid w:val="00146F00"/>
    <w:rsid w:val="00162558"/>
    <w:rsid w:val="001639D5"/>
    <w:rsid w:val="00163DB2"/>
    <w:rsid w:val="00164185"/>
    <w:rsid w:val="0017621D"/>
    <w:rsid w:val="00177122"/>
    <w:rsid w:val="00191D3E"/>
    <w:rsid w:val="001A41CC"/>
    <w:rsid w:val="001A4F46"/>
    <w:rsid w:val="001B3399"/>
    <w:rsid w:val="001C4656"/>
    <w:rsid w:val="001C7260"/>
    <w:rsid w:val="001D540C"/>
    <w:rsid w:val="001E7C15"/>
    <w:rsid w:val="00201F03"/>
    <w:rsid w:val="00203098"/>
    <w:rsid w:val="00203639"/>
    <w:rsid w:val="0020683E"/>
    <w:rsid w:val="002106B4"/>
    <w:rsid w:val="00215CCB"/>
    <w:rsid w:val="002224BF"/>
    <w:rsid w:val="00227444"/>
    <w:rsid w:val="00242D80"/>
    <w:rsid w:val="002529F0"/>
    <w:rsid w:val="00252E6D"/>
    <w:rsid w:val="00260E38"/>
    <w:rsid w:val="00277528"/>
    <w:rsid w:val="002861C5"/>
    <w:rsid w:val="00290417"/>
    <w:rsid w:val="00294755"/>
    <w:rsid w:val="002B0931"/>
    <w:rsid w:val="002B6DED"/>
    <w:rsid w:val="002C66FE"/>
    <w:rsid w:val="002D5CF4"/>
    <w:rsid w:val="002E6269"/>
    <w:rsid w:val="002E7AA3"/>
    <w:rsid w:val="0031664C"/>
    <w:rsid w:val="00320A1A"/>
    <w:rsid w:val="003315A8"/>
    <w:rsid w:val="003346CA"/>
    <w:rsid w:val="0033520B"/>
    <w:rsid w:val="00335F85"/>
    <w:rsid w:val="0033609D"/>
    <w:rsid w:val="0033629D"/>
    <w:rsid w:val="00340D99"/>
    <w:rsid w:val="0034308B"/>
    <w:rsid w:val="0035524B"/>
    <w:rsid w:val="00356E39"/>
    <w:rsid w:val="00371335"/>
    <w:rsid w:val="003721B5"/>
    <w:rsid w:val="0037244E"/>
    <w:rsid w:val="00375A3A"/>
    <w:rsid w:val="00377464"/>
    <w:rsid w:val="00385A7C"/>
    <w:rsid w:val="003868CE"/>
    <w:rsid w:val="003900E6"/>
    <w:rsid w:val="00393400"/>
    <w:rsid w:val="003A2580"/>
    <w:rsid w:val="003B3C47"/>
    <w:rsid w:val="003B573E"/>
    <w:rsid w:val="003C16AE"/>
    <w:rsid w:val="003C5E48"/>
    <w:rsid w:val="003D6EAE"/>
    <w:rsid w:val="003E2911"/>
    <w:rsid w:val="003E36B2"/>
    <w:rsid w:val="003F30D5"/>
    <w:rsid w:val="00416E0A"/>
    <w:rsid w:val="00421C11"/>
    <w:rsid w:val="004242BC"/>
    <w:rsid w:val="00425122"/>
    <w:rsid w:val="00432243"/>
    <w:rsid w:val="00435B8C"/>
    <w:rsid w:val="004462D9"/>
    <w:rsid w:val="00450657"/>
    <w:rsid w:val="00452E66"/>
    <w:rsid w:val="00456B3B"/>
    <w:rsid w:val="00462B9B"/>
    <w:rsid w:val="00464512"/>
    <w:rsid w:val="00475921"/>
    <w:rsid w:val="00483651"/>
    <w:rsid w:val="00485DE6"/>
    <w:rsid w:val="00491DB5"/>
    <w:rsid w:val="004936A5"/>
    <w:rsid w:val="0049648A"/>
    <w:rsid w:val="004A756B"/>
    <w:rsid w:val="004B079E"/>
    <w:rsid w:val="004B3F2A"/>
    <w:rsid w:val="004B459F"/>
    <w:rsid w:val="004B6C6F"/>
    <w:rsid w:val="004C70C6"/>
    <w:rsid w:val="004E3A6E"/>
    <w:rsid w:val="004E4D68"/>
    <w:rsid w:val="004E7D10"/>
    <w:rsid w:val="00510CFE"/>
    <w:rsid w:val="00511155"/>
    <w:rsid w:val="00514A20"/>
    <w:rsid w:val="00514C11"/>
    <w:rsid w:val="00517280"/>
    <w:rsid w:val="00527199"/>
    <w:rsid w:val="00581849"/>
    <w:rsid w:val="00582C91"/>
    <w:rsid w:val="00591748"/>
    <w:rsid w:val="005944DF"/>
    <w:rsid w:val="00594BF1"/>
    <w:rsid w:val="005A4384"/>
    <w:rsid w:val="005B5B25"/>
    <w:rsid w:val="005B64C1"/>
    <w:rsid w:val="005C0CF3"/>
    <w:rsid w:val="005D302D"/>
    <w:rsid w:val="005E6396"/>
    <w:rsid w:val="005E6C06"/>
    <w:rsid w:val="006013BB"/>
    <w:rsid w:val="00603748"/>
    <w:rsid w:val="0060736D"/>
    <w:rsid w:val="00607817"/>
    <w:rsid w:val="00610F84"/>
    <w:rsid w:val="0061398F"/>
    <w:rsid w:val="0062088F"/>
    <w:rsid w:val="00626465"/>
    <w:rsid w:val="00650A9C"/>
    <w:rsid w:val="00673D67"/>
    <w:rsid w:val="00680A36"/>
    <w:rsid w:val="00683A09"/>
    <w:rsid w:val="00685B58"/>
    <w:rsid w:val="006903DB"/>
    <w:rsid w:val="006B1B36"/>
    <w:rsid w:val="006B56CA"/>
    <w:rsid w:val="006C488E"/>
    <w:rsid w:val="006E385A"/>
    <w:rsid w:val="006E4457"/>
    <w:rsid w:val="006E44F8"/>
    <w:rsid w:val="006F3CFE"/>
    <w:rsid w:val="00702A0D"/>
    <w:rsid w:val="007155CD"/>
    <w:rsid w:val="0072361B"/>
    <w:rsid w:val="00725282"/>
    <w:rsid w:val="007378FA"/>
    <w:rsid w:val="00743203"/>
    <w:rsid w:val="00746D94"/>
    <w:rsid w:val="00751E73"/>
    <w:rsid w:val="007550FB"/>
    <w:rsid w:val="00756CE5"/>
    <w:rsid w:val="00761F65"/>
    <w:rsid w:val="007625AB"/>
    <w:rsid w:val="00767E7B"/>
    <w:rsid w:val="00777242"/>
    <w:rsid w:val="00796989"/>
    <w:rsid w:val="007A43DC"/>
    <w:rsid w:val="007A4F64"/>
    <w:rsid w:val="007A5BB4"/>
    <w:rsid w:val="007B329A"/>
    <w:rsid w:val="007B6BF8"/>
    <w:rsid w:val="007C1318"/>
    <w:rsid w:val="007C41C5"/>
    <w:rsid w:val="007D4DE5"/>
    <w:rsid w:val="007D5031"/>
    <w:rsid w:val="007D5EC6"/>
    <w:rsid w:val="007E4131"/>
    <w:rsid w:val="007E6829"/>
    <w:rsid w:val="007F15E3"/>
    <w:rsid w:val="0082484B"/>
    <w:rsid w:val="00826EEE"/>
    <w:rsid w:val="00832E62"/>
    <w:rsid w:val="00833CD3"/>
    <w:rsid w:val="00843DDB"/>
    <w:rsid w:val="00885571"/>
    <w:rsid w:val="00891C14"/>
    <w:rsid w:val="00896226"/>
    <w:rsid w:val="008A3355"/>
    <w:rsid w:val="008A5586"/>
    <w:rsid w:val="008B7A16"/>
    <w:rsid w:val="008D12C6"/>
    <w:rsid w:val="009053A6"/>
    <w:rsid w:val="009071BD"/>
    <w:rsid w:val="009075CF"/>
    <w:rsid w:val="0091337A"/>
    <w:rsid w:val="0091459B"/>
    <w:rsid w:val="00917EB9"/>
    <w:rsid w:val="00936174"/>
    <w:rsid w:val="00943003"/>
    <w:rsid w:val="00947133"/>
    <w:rsid w:val="00963866"/>
    <w:rsid w:val="009774C5"/>
    <w:rsid w:val="009811EB"/>
    <w:rsid w:val="0098266C"/>
    <w:rsid w:val="0098578D"/>
    <w:rsid w:val="009C0746"/>
    <w:rsid w:val="009C0CDE"/>
    <w:rsid w:val="009D021A"/>
    <w:rsid w:val="00A03A7F"/>
    <w:rsid w:val="00A1019B"/>
    <w:rsid w:val="00A16794"/>
    <w:rsid w:val="00A21542"/>
    <w:rsid w:val="00A37F25"/>
    <w:rsid w:val="00A40D90"/>
    <w:rsid w:val="00A43660"/>
    <w:rsid w:val="00A5686C"/>
    <w:rsid w:val="00A64AA5"/>
    <w:rsid w:val="00A67F8E"/>
    <w:rsid w:val="00A75FCF"/>
    <w:rsid w:val="00A77C41"/>
    <w:rsid w:val="00A843DF"/>
    <w:rsid w:val="00A84474"/>
    <w:rsid w:val="00A84630"/>
    <w:rsid w:val="00A87032"/>
    <w:rsid w:val="00A87EA1"/>
    <w:rsid w:val="00A928E1"/>
    <w:rsid w:val="00A93910"/>
    <w:rsid w:val="00AA1C9E"/>
    <w:rsid w:val="00AA6E2A"/>
    <w:rsid w:val="00AB74EE"/>
    <w:rsid w:val="00AC405B"/>
    <w:rsid w:val="00AC5805"/>
    <w:rsid w:val="00AD59C7"/>
    <w:rsid w:val="00AD629E"/>
    <w:rsid w:val="00AE163B"/>
    <w:rsid w:val="00AE2A0B"/>
    <w:rsid w:val="00AF439C"/>
    <w:rsid w:val="00B06533"/>
    <w:rsid w:val="00B1434C"/>
    <w:rsid w:val="00B33FA8"/>
    <w:rsid w:val="00B33FAA"/>
    <w:rsid w:val="00B5344C"/>
    <w:rsid w:val="00B60C41"/>
    <w:rsid w:val="00B634B2"/>
    <w:rsid w:val="00B70930"/>
    <w:rsid w:val="00B72106"/>
    <w:rsid w:val="00B75395"/>
    <w:rsid w:val="00BB7FEB"/>
    <w:rsid w:val="00BC1B95"/>
    <w:rsid w:val="00BD09DE"/>
    <w:rsid w:val="00BD1E63"/>
    <w:rsid w:val="00BE6789"/>
    <w:rsid w:val="00C035BB"/>
    <w:rsid w:val="00C202DA"/>
    <w:rsid w:val="00C245B8"/>
    <w:rsid w:val="00C27067"/>
    <w:rsid w:val="00C410FC"/>
    <w:rsid w:val="00C446A7"/>
    <w:rsid w:val="00C463D6"/>
    <w:rsid w:val="00C704B0"/>
    <w:rsid w:val="00C76609"/>
    <w:rsid w:val="00C85E5F"/>
    <w:rsid w:val="00C915A5"/>
    <w:rsid w:val="00C92E6B"/>
    <w:rsid w:val="00C93BD3"/>
    <w:rsid w:val="00C974A2"/>
    <w:rsid w:val="00CB4173"/>
    <w:rsid w:val="00CB5EAC"/>
    <w:rsid w:val="00CB7533"/>
    <w:rsid w:val="00CC3084"/>
    <w:rsid w:val="00CD0127"/>
    <w:rsid w:val="00CD051C"/>
    <w:rsid w:val="00CF3EB8"/>
    <w:rsid w:val="00CF460D"/>
    <w:rsid w:val="00CF693B"/>
    <w:rsid w:val="00D025B7"/>
    <w:rsid w:val="00D1118D"/>
    <w:rsid w:val="00D15A10"/>
    <w:rsid w:val="00D311F0"/>
    <w:rsid w:val="00D316C3"/>
    <w:rsid w:val="00D31CD2"/>
    <w:rsid w:val="00D3245F"/>
    <w:rsid w:val="00D37A9B"/>
    <w:rsid w:val="00D43F99"/>
    <w:rsid w:val="00D4452A"/>
    <w:rsid w:val="00D52413"/>
    <w:rsid w:val="00D80DF1"/>
    <w:rsid w:val="00D84D7C"/>
    <w:rsid w:val="00D87E2B"/>
    <w:rsid w:val="00DA2956"/>
    <w:rsid w:val="00DA3AAC"/>
    <w:rsid w:val="00DA5B92"/>
    <w:rsid w:val="00DB0612"/>
    <w:rsid w:val="00DB16BB"/>
    <w:rsid w:val="00DB2972"/>
    <w:rsid w:val="00DB45CF"/>
    <w:rsid w:val="00DC4CD2"/>
    <w:rsid w:val="00DD1885"/>
    <w:rsid w:val="00DD23DF"/>
    <w:rsid w:val="00DE72E5"/>
    <w:rsid w:val="00E02F17"/>
    <w:rsid w:val="00E130FE"/>
    <w:rsid w:val="00E33B12"/>
    <w:rsid w:val="00E34C32"/>
    <w:rsid w:val="00E50E62"/>
    <w:rsid w:val="00E5145E"/>
    <w:rsid w:val="00E56131"/>
    <w:rsid w:val="00E73E93"/>
    <w:rsid w:val="00EA0DE5"/>
    <w:rsid w:val="00EC0AF4"/>
    <w:rsid w:val="00EC21D4"/>
    <w:rsid w:val="00EC5847"/>
    <w:rsid w:val="00EC735E"/>
    <w:rsid w:val="00ED7A06"/>
    <w:rsid w:val="00EE28D3"/>
    <w:rsid w:val="00EE7E89"/>
    <w:rsid w:val="00F00874"/>
    <w:rsid w:val="00F02E69"/>
    <w:rsid w:val="00F04C82"/>
    <w:rsid w:val="00F24E60"/>
    <w:rsid w:val="00F307DA"/>
    <w:rsid w:val="00F339F3"/>
    <w:rsid w:val="00F35FF3"/>
    <w:rsid w:val="00F45294"/>
    <w:rsid w:val="00F554BC"/>
    <w:rsid w:val="00F56735"/>
    <w:rsid w:val="00F630AB"/>
    <w:rsid w:val="00F63AFD"/>
    <w:rsid w:val="00F73C64"/>
    <w:rsid w:val="00F852C0"/>
    <w:rsid w:val="00F90BBC"/>
    <w:rsid w:val="00F95E97"/>
    <w:rsid w:val="00FB1273"/>
    <w:rsid w:val="00FB622C"/>
    <w:rsid w:val="00FD0BD7"/>
    <w:rsid w:val="00FE0C84"/>
    <w:rsid w:val="00FE4FA8"/>
    <w:rsid w:val="00FE6BB6"/>
    <w:rsid w:val="00FF1E54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F87F"/>
  <w15:docId w15:val="{F88362F4-4813-44D4-8E95-3BD4EA95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484B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eastAsia="WenQuanYi Micro Hei" w:hAnsi="Arimo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 Condensed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 Condensed"/>
    </w:rPr>
  </w:style>
  <w:style w:type="paragraph" w:customStyle="1" w:styleId="Znak">
    <w:name w:val="Znak"/>
    <w:basedOn w:val="Standard"/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Nagwek1Znak">
    <w:name w:val="Nagłówek 1 Znak"/>
    <w:rPr>
      <w:rFonts w:ascii="Arial" w:hAnsi="Arial"/>
      <w:b/>
      <w:sz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45"/>
      </w:numPr>
    </w:pPr>
  </w:style>
  <w:style w:type="numbering" w:customStyle="1" w:styleId="WWNum33">
    <w:name w:val="WWNum33"/>
    <w:basedOn w:val="Bezlisty"/>
    <w:pPr>
      <w:numPr>
        <w:numId w:val="32"/>
      </w:numPr>
    </w:pPr>
  </w:style>
  <w:style w:type="numbering" w:customStyle="1" w:styleId="WWNum34">
    <w:name w:val="WWNum34"/>
    <w:basedOn w:val="Bezlisty"/>
    <w:pPr>
      <w:numPr>
        <w:numId w:val="33"/>
      </w:numPr>
    </w:pPr>
  </w:style>
  <w:style w:type="numbering" w:customStyle="1" w:styleId="WWNum35">
    <w:name w:val="WWNum35"/>
    <w:basedOn w:val="Bezlisty"/>
    <w:pPr>
      <w:numPr>
        <w:numId w:val="34"/>
      </w:numPr>
    </w:pPr>
  </w:style>
  <w:style w:type="numbering" w:customStyle="1" w:styleId="WWNum36">
    <w:name w:val="WWNum36"/>
    <w:basedOn w:val="Bezlisty"/>
    <w:pPr>
      <w:numPr>
        <w:numId w:val="35"/>
      </w:numPr>
    </w:pPr>
  </w:style>
  <w:style w:type="numbering" w:customStyle="1" w:styleId="WWNum37">
    <w:name w:val="WWNum37"/>
    <w:basedOn w:val="Bezlisty"/>
    <w:pPr>
      <w:numPr>
        <w:numId w:val="36"/>
      </w:numPr>
    </w:pPr>
  </w:style>
  <w:style w:type="numbering" w:customStyle="1" w:styleId="WWNum38">
    <w:name w:val="WWNum38"/>
    <w:basedOn w:val="Bezlisty"/>
    <w:pPr>
      <w:numPr>
        <w:numId w:val="37"/>
      </w:numPr>
    </w:pPr>
  </w:style>
  <w:style w:type="numbering" w:customStyle="1" w:styleId="WWNum39">
    <w:name w:val="WWNum39"/>
    <w:basedOn w:val="Bezlisty"/>
    <w:pPr>
      <w:numPr>
        <w:numId w:val="38"/>
      </w:numPr>
    </w:pPr>
  </w:style>
  <w:style w:type="numbering" w:customStyle="1" w:styleId="WWNum40">
    <w:name w:val="WWNum40"/>
    <w:basedOn w:val="Bezlisty"/>
    <w:pPr>
      <w:numPr>
        <w:numId w:val="39"/>
      </w:numPr>
    </w:pPr>
  </w:style>
  <w:style w:type="numbering" w:customStyle="1" w:styleId="WWNum41">
    <w:name w:val="WWNum41"/>
    <w:basedOn w:val="Bezlisty"/>
    <w:pPr>
      <w:numPr>
        <w:numId w:val="40"/>
      </w:numPr>
    </w:pPr>
  </w:style>
  <w:style w:type="numbering" w:customStyle="1" w:styleId="WWNum42">
    <w:name w:val="WWNum42"/>
    <w:basedOn w:val="Bezlisty"/>
    <w:pPr>
      <w:numPr>
        <w:numId w:val="41"/>
      </w:numPr>
    </w:pPr>
  </w:style>
  <w:style w:type="numbering" w:customStyle="1" w:styleId="WWNum43">
    <w:name w:val="WWNum43"/>
    <w:basedOn w:val="Bezlisty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6078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5A5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5A5"/>
    <w:rPr>
      <w:kern w:val="3"/>
    </w:rPr>
  </w:style>
  <w:style w:type="character" w:styleId="Hipercze">
    <w:name w:val="Hyperlink"/>
    <w:basedOn w:val="Domylnaczcionkaakapitu"/>
    <w:uiPriority w:val="99"/>
    <w:unhideWhenUsed/>
    <w:rsid w:val="00746D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D94"/>
    <w:rPr>
      <w:color w:val="605E5C"/>
      <w:shd w:val="clear" w:color="auto" w:fill="E1DFDD"/>
    </w:rPr>
  </w:style>
  <w:style w:type="paragraph" w:customStyle="1" w:styleId="Paragraf">
    <w:name w:val="Paragraf"/>
    <w:basedOn w:val="Normalny"/>
    <w:link w:val="ParagrafZnak"/>
    <w:autoRedefine/>
    <w:qFormat/>
    <w:rsid w:val="00610F84"/>
    <w:pPr>
      <w:widowControl/>
      <w:suppressAutoHyphens w:val="0"/>
      <w:autoSpaceDN/>
      <w:jc w:val="center"/>
      <w:textAlignment w:val="auto"/>
    </w:pPr>
    <w:rPr>
      <w:rFonts w:ascii="Arial" w:eastAsia="Calibri" w:hAnsi="Arial" w:cs="Arial"/>
      <w:b/>
      <w:kern w:val="0"/>
      <w:lang w:eastAsia="en-US"/>
    </w:rPr>
  </w:style>
  <w:style w:type="character" w:customStyle="1" w:styleId="ParagrafZnak">
    <w:name w:val="Paragraf Znak"/>
    <w:link w:val="Paragraf"/>
    <w:rsid w:val="00610F84"/>
    <w:rPr>
      <w:rFonts w:ascii="Arial" w:eastAsia="Calibri" w:hAnsi="Arial" w:cs="Arial"/>
      <w:b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10F84"/>
    <w:rPr>
      <w:kern w:val="3"/>
    </w:rPr>
  </w:style>
  <w:style w:type="paragraph" w:customStyle="1" w:styleId="Ustp">
    <w:name w:val="Ustęp"/>
    <w:basedOn w:val="Akapitzlist"/>
    <w:link w:val="UstpZnak"/>
    <w:autoRedefine/>
    <w:qFormat/>
    <w:rsid w:val="00917EB9"/>
    <w:pPr>
      <w:numPr>
        <w:numId w:val="21"/>
      </w:numPr>
      <w:suppressAutoHyphens w:val="0"/>
      <w:autoSpaceDN/>
      <w:spacing w:line="276" w:lineRule="auto"/>
      <w:contextualSpacing/>
      <w:jc w:val="both"/>
      <w:textAlignment w:val="auto"/>
    </w:pPr>
    <w:rPr>
      <w:rFonts w:ascii="Arial" w:eastAsiaTheme="minorHAnsi" w:hAnsi="Arial" w:cs="Arial"/>
      <w:kern w:val="0"/>
      <w:sz w:val="22"/>
      <w:szCs w:val="22"/>
      <w:lang w:eastAsia="en-US"/>
    </w:rPr>
  </w:style>
  <w:style w:type="character" w:customStyle="1" w:styleId="UstpZnak">
    <w:name w:val="Ustęp Znak"/>
    <w:basedOn w:val="Domylnaczcionkaakapitu"/>
    <w:link w:val="Ustp"/>
    <w:rsid w:val="00917EB9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Podpunktustpu">
    <w:name w:val="Podpunkt ustępu"/>
    <w:basedOn w:val="Akapitzlist"/>
    <w:link w:val="PodpunktustpuZnak"/>
    <w:autoRedefine/>
    <w:qFormat/>
    <w:rsid w:val="0017621D"/>
    <w:pPr>
      <w:numPr>
        <w:numId w:val="50"/>
      </w:numPr>
      <w:suppressAutoHyphens w:val="0"/>
      <w:autoSpaceDN/>
      <w:spacing w:line="276" w:lineRule="auto"/>
      <w:contextualSpacing/>
      <w:jc w:val="both"/>
      <w:textAlignment w:val="auto"/>
    </w:pPr>
    <w:rPr>
      <w:rFonts w:ascii="Arial" w:eastAsiaTheme="minorHAnsi" w:hAnsi="Arial" w:cstheme="minorBidi"/>
      <w:kern w:val="0"/>
      <w:szCs w:val="22"/>
      <w:lang w:eastAsia="en-US"/>
    </w:rPr>
  </w:style>
  <w:style w:type="character" w:customStyle="1" w:styleId="PodpunktustpuZnak">
    <w:name w:val="Podpunkt ustępu Znak"/>
    <w:basedOn w:val="Domylnaczcionkaakapitu"/>
    <w:link w:val="Podpunktustpu"/>
    <w:rsid w:val="0017621D"/>
    <w:rPr>
      <w:rFonts w:ascii="Arial" w:eastAsiaTheme="minorHAnsi" w:hAnsi="Arial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47133"/>
    <w:pPr>
      <w:suppressAutoHyphens w:val="0"/>
      <w:autoSpaceDN/>
      <w:spacing w:after="120" w:line="480" w:lineRule="auto"/>
      <w:textAlignment w:val="auto"/>
    </w:pPr>
    <w:rPr>
      <w:rFonts w:ascii="Courier New" w:eastAsia="Courier New" w:hAnsi="Courier New" w:cs="Courier New"/>
      <w:color w:val="000000"/>
      <w:kern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7133"/>
    <w:rPr>
      <w:rFonts w:ascii="Courier New" w:eastAsia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AFD"/>
    <w:rPr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AFD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alita@skarys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9BC1-8085-4975-BCB6-5DABAD2D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mailto:poczta@krzysztofkranc.com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Rękawik</dc:creator>
  <cp:keywords/>
  <cp:lastModifiedBy>tkalita</cp:lastModifiedBy>
  <cp:revision>2</cp:revision>
  <cp:lastPrinted>2022-04-06T05:44:00Z</cp:lastPrinted>
  <dcterms:created xsi:type="dcterms:W3CDTF">2022-04-21T09:15:00Z</dcterms:created>
  <dcterms:modified xsi:type="dcterms:W3CDTF">2022-04-21T09:15:00Z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MANAGER Krzysztof Kranc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