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7E4B" w14:textId="290C890B" w:rsidR="001A1498" w:rsidRDefault="001A1498" w:rsidP="001A1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71254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71254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71254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44CFC75B" w14:textId="77777777" w:rsidR="001A1498" w:rsidRDefault="001A1498" w:rsidP="001A1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721FCC2A" w14:textId="77777777" w:rsidR="001A1498" w:rsidRDefault="001A1498" w:rsidP="001A1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48E86CDB" w14:textId="77777777" w:rsidR="001A1498" w:rsidRDefault="001A1498" w:rsidP="001A1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17A4E24E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8A8E86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Miejskiej.</w:t>
      </w:r>
    </w:p>
    <w:p w14:paraId="7D8A6964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FA22CE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34160DE1" w14:textId="37C8EC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 </w:t>
      </w:r>
      <w:r w:rsidR="003D49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grudnia 202</w:t>
      </w:r>
      <w:r w:rsidR="007125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 w:rsidR="007125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o godz. </w:t>
      </w:r>
      <w:r w:rsidR="007125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4D1F50CC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456B76B4" w14:textId="77777777" w:rsidR="001A1498" w:rsidRDefault="001A1498" w:rsidP="001A14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46B5B400" w14:textId="77777777" w:rsidR="001A1498" w:rsidRDefault="001A1498" w:rsidP="001A14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43C75152" w14:textId="77777777" w:rsidR="001A1498" w:rsidRDefault="001A1498" w:rsidP="001A14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78F8C469" w14:textId="77777777" w:rsidR="0071254B" w:rsidRPr="002E0F80" w:rsidRDefault="0071254B" w:rsidP="0071254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działalności Komisji Oświaty, Kultury, Sportu oraz Przestrzegania Prawa i Porządku Publicznego za 2021r.</w:t>
      </w:r>
    </w:p>
    <w:p w14:paraId="7A93D811" w14:textId="77777777" w:rsidR="0071254B" w:rsidRPr="002E0F80" w:rsidRDefault="0071254B" w:rsidP="0071254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projektu planu pracy Komisji Oświaty, Kultury, Sportu oraz Przestrzegania Prawa i Porządku Publicznego na 2022r.</w:t>
      </w:r>
    </w:p>
    <w:p w14:paraId="14D501FC" w14:textId="77777777" w:rsidR="0071254B" w:rsidRPr="002E0F80" w:rsidRDefault="0071254B" w:rsidP="0071254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nad projektem budżetu gminy na 2022r. w zakresie merytorycznym Komisji. </w:t>
      </w:r>
    </w:p>
    <w:p w14:paraId="4AB9D320" w14:textId="77777777" w:rsidR="0071254B" w:rsidRPr="002E0F80" w:rsidRDefault="0071254B" w:rsidP="0071254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– materiały na sesję Rady</w:t>
      </w:r>
    </w:p>
    <w:p w14:paraId="15380CBA" w14:textId="5FF3DFA1" w:rsidR="001A1498" w:rsidRDefault="001A1498" w:rsidP="001A1498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14:paraId="224CEA67" w14:textId="77777777" w:rsidR="001A1498" w:rsidRDefault="001A1498" w:rsidP="001A149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7BC9390C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BEDE82" w14:textId="1FF679D0" w:rsidR="0071254B" w:rsidRPr="0071254B" w:rsidRDefault="001A1498" w:rsidP="00712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 </w:t>
      </w:r>
      <w:r w:rsidR="007125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Rozwoju Gospodarczego i Finansów - 1</w:t>
      </w:r>
      <w:r w:rsidR="00EA54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7125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grudnia 202</w:t>
      </w:r>
      <w:r w:rsidR="001A4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125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(poniedziałek)                  o godz. 10</w:t>
      </w:r>
      <w:r w:rsidR="0071254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  <w:r w:rsidR="007125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-  Stacjonarnie w Sali nr 19 Urzędu Miasta i Gminy. </w:t>
      </w:r>
    </w:p>
    <w:p w14:paraId="526AEFAD" w14:textId="77777777" w:rsidR="0071254B" w:rsidRDefault="0071254B" w:rsidP="00712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339FE752" w14:textId="77777777" w:rsidR="001A4CD6" w:rsidRDefault="001A4CD6" w:rsidP="001A4CD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187A118E" w14:textId="77777777" w:rsidR="001A4CD6" w:rsidRDefault="001A4CD6" w:rsidP="001A4CD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1E00231E" w14:textId="77777777" w:rsidR="001A4CD6" w:rsidRDefault="001A4CD6" w:rsidP="001A4CD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18D8D149" w14:textId="77777777" w:rsidR="0071254B" w:rsidRPr="002E0F80" w:rsidRDefault="0071254B" w:rsidP="0071254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wniosków z poszczególnych Komisji przez Przewodniczących dot. projektu budżetu na 2022r.</w:t>
      </w:r>
    </w:p>
    <w:p w14:paraId="50E18980" w14:textId="77777777" w:rsidR="0071254B" w:rsidRPr="002E0F80" w:rsidRDefault="0071254B" w:rsidP="0071254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Komisji Finansów do zgłoszonych wniosków.</w:t>
      </w:r>
    </w:p>
    <w:p w14:paraId="7764E53D" w14:textId="77777777" w:rsidR="0071254B" w:rsidRPr="002E0F80" w:rsidRDefault="0071254B" w:rsidP="0071254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Głosowanie wniosków. </w:t>
      </w:r>
    </w:p>
    <w:p w14:paraId="74BB4B05" w14:textId="77777777" w:rsidR="0071254B" w:rsidRPr="002E0F80" w:rsidRDefault="0071254B" w:rsidP="0071254B">
      <w:pPr>
        <w:numPr>
          <w:ilvl w:val="0"/>
          <w:numId w:val="14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/>
          <w:sz w:val="24"/>
          <w:szCs w:val="24"/>
          <w:lang w:eastAsia="pl-PL"/>
        </w:rPr>
        <w:t>Zapoznanie oraz opiniowanie projektów uchwał przygotowanych na sesję Rady.</w:t>
      </w:r>
    </w:p>
    <w:p w14:paraId="5039F461" w14:textId="77777777" w:rsidR="0071254B" w:rsidRPr="002E0F80" w:rsidRDefault="0071254B" w:rsidP="0071254B">
      <w:pPr>
        <w:numPr>
          <w:ilvl w:val="0"/>
          <w:numId w:val="14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/>
          <w:sz w:val="24"/>
          <w:szCs w:val="24"/>
          <w:lang w:eastAsia="pl-PL"/>
        </w:rPr>
        <w:t>Sprawy bieżące Rady Miejskiej.</w:t>
      </w:r>
    </w:p>
    <w:p w14:paraId="5A6106ED" w14:textId="77777777" w:rsidR="0071254B" w:rsidRPr="002E0F80" w:rsidRDefault="0071254B" w:rsidP="0071254B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posiedzenia.</w:t>
      </w:r>
    </w:p>
    <w:p w14:paraId="7DA7B326" w14:textId="77777777" w:rsidR="0071254B" w:rsidRDefault="0071254B" w:rsidP="007125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A59E83" w14:textId="77777777" w:rsidR="0071254B" w:rsidRDefault="0071254B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0FA27F" w14:textId="3D36791E" w:rsidR="001A4CD6" w:rsidRPr="0071254B" w:rsidRDefault="001A1498" w:rsidP="001A4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Komisja Rolnictwa, Handlu, Usług i ds. Samorządu -  </w:t>
      </w:r>
      <w:r w:rsidR="001A4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EA54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grudnia 202</w:t>
      </w:r>
      <w:r w:rsidR="001A4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 w:rsidR="00EA54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EA54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  <w:r w:rsidR="001A4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 Stacjonarnie w Sali nr 19 Urzędu Miasta i Gminy. </w:t>
      </w:r>
    </w:p>
    <w:p w14:paraId="154F60DC" w14:textId="1AD9BDC7" w:rsidR="001A1498" w:rsidRPr="001A4CD6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439BF5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39C2DD25" w14:textId="77777777" w:rsidR="001A1498" w:rsidRPr="001A4CD6" w:rsidRDefault="001A1498" w:rsidP="001A4CD6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CD6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03AAB7CD" w14:textId="77777777" w:rsidR="001A1498" w:rsidRPr="001A4CD6" w:rsidRDefault="001A1498" w:rsidP="001A4CD6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4759E167" w14:textId="77777777" w:rsidR="001A1498" w:rsidRPr="001A4CD6" w:rsidRDefault="001A1498" w:rsidP="001A4CD6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1E2A536D" w14:textId="77777777" w:rsidR="001A1498" w:rsidRDefault="001A1498" w:rsidP="001A4CD6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pracy komisji, sprawozdanie z działalności.</w:t>
      </w:r>
    </w:p>
    <w:p w14:paraId="1C106355" w14:textId="77777777" w:rsidR="001A4CD6" w:rsidRPr="001A4CD6" w:rsidRDefault="001A1498" w:rsidP="00B14DD9">
      <w:pPr>
        <w:pStyle w:val="Bezodstpw"/>
        <w:numPr>
          <w:ilvl w:val="0"/>
          <w:numId w:val="1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1A4CD6">
        <w:rPr>
          <w:rFonts w:ascii="Times New Roman" w:hAnsi="Times New Roman" w:cs="Times New Roman"/>
          <w:sz w:val="24"/>
          <w:szCs w:val="24"/>
        </w:rPr>
        <w:t>Prace związane z ustaleniem budżetu na 202</w:t>
      </w:r>
      <w:r w:rsidR="001A4CD6" w:rsidRPr="001A4CD6">
        <w:rPr>
          <w:rFonts w:ascii="Times New Roman" w:hAnsi="Times New Roman" w:cs="Times New Roman"/>
          <w:sz w:val="24"/>
          <w:szCs w:val="24"/>
        </w:rPr>
        <w:t>2</w:t>
      </w:r>
      <w:r w:rsidRPr="001A4CD6">
        <w:rPr>
          <w:rFonts w:ascii="Times New Roman" w:hAnsi="Times New Roman" w:cs="Times New Roman"/>
          <w:sz w:val="24"/>
          <w:szCs w:val="24"/>
        </w:rPr>
        <w:t>r.</w:t>
      </w:r>
    </w:p>
    <w:p w14:paraId="5F3AEE65" w14:textId="5B7113C5" w:rsidR="001A4CD6" w:rsidRPr="001A4CD6" w:rsidRDefault="001A4CD6" w:rsidP="00B14DD9">
      <w:pPr>
        <w:pStyle w:val="Bezodstpw"/>
        <w:numPr>
          <w:ilvl w:val="0"/>
          <w:numId w:val="1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1A4CD6">
        <w:rPr>
          <w:rFonts w:ascii="Times New Roman" w:eastAsia="Times New Roman" w:hAnsi="Times New Roman"/>
          <w:sz w:val="24"/>
          <w:szCs w:val="24"/>
          <w:lang w:eastAsia="pl-PL"/>
        </w:rPr>
        <w:t>Zapoznanie oraz opiniowanie projektów uchwał przygotowanych na sesję Rady.</w:t>
      </w:r>
    </w:p>
    <w:p w14:paraId="2487601F" w14:textId="651C6ABD" w:rsidR="001A1498" w:rsidRDefault="001A4CD6" w:rsidP="001A4CD6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 Rady Miejskiej.</w:t>
      </w:r>
    </w:p>
    <w:p w14:paraId="787F495E" w14:textId="5E243AD2" w:rsidR="001A1498" w:rsidRDefault="001A4CD6" w:rsidP="001A4CD6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14:paraId="5935EF0A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F05D2A" w14:textId="05EE3C90" w:rsidR="001A4CD6" w:rsidRDefault="00214A8B" w:rsidP="001A4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="001A4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Rewizyjna – 16  grudnia 2021r.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</w:t>
      </w:r>
      <w:r w:rsidR="001A4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k)  o godz. 10</w:t>
      </w:r>
      <w:r w:rsidR="001A4CD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5932C230" w14:textId="77777777" w:rsidR="001A4CD6" w:rsidRDefault="001A4CD6" w:rsidP="001A4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0B50928B" w14:textId="77777777" w:rsidR="001A4CD6" w:rsidRDefault="001A4CD6" w:rsidP="001A4CD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2D128F93" w14:textId="77777777" w:rsidR="001A4CD6" w:rsidRDefault="001A4CD6" w:rsidP="001A4CD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3C1AD345" w14:textId="77777777" w:rsidR="001A4CD6" w:rsidRDefault="001A4CD6" w:rsidP="001A4CD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6C27C1E0" w14:textId="3CB02549" w:rsidR="001A4CD6" w:rsidRDefault="001A4CD6" w:rsidP="001A4CD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nad projektem budżetu na 202</w:t>
      </w:r>
      <w:r w:rsidR="00214A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rok. </w:t>
      </w:r>
    </w:p>
    <w:p w14:paraId="5B747619" w14:textId="77777777" w:rsidR="00214A8B" w:rsidRPr="001A4CD6" w:rsidRDefault="00214A8B" w:rsidP="00214A8B">
      <w:pPr>
        <w:pStyle w:val="Bezodstpw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1A4CD6">
        <w:rPr>
          <w:rFonts w:ascii="Times New Roman" w:eastAsia="Times New Roman" w:hAnsi="Times New Roman"/>
          <w:sz w:val="24"/>
          <w:szCs w:val="24"/>
          <w:lang w:eastAsia="pl-PL"/>
        </w:rPr>
        <w:t>Zapoznanie oraz opiniowanie projektów uchwał przygotowanych na sesję Rady.</w:t>
      </w:r>
    </w:p>
    <w:p w14:paraId="24BDBE2D" w14:textId="470B6D96" w:rsidR="001A4CD6" w:rsidRDefault="001A4CD6" w:rsidP="001A4CD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14:paraId="3F34CEEC" w14:textId="77777777" w:rsidR="00214A8B" w:rsidRDefault="00214A8B" w:rsidP="00214A8B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14:paraId="1C77E910" w14:textId="67F311D8" w:rsidR="00214A8B" w:rsidRDefault="00214A8B" w:rsidP="00214A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B54072F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75BBC4" w14:textId="0E5C4673" w:rsidR="001A1498" w:rsidRDefault="00214A8B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1A1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Komisja Zdrowia, Spraw Socjalnych i Ochrony Środowiska - 1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1A1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grudnia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1A1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piątek)</w:t>
      </w:r>
      <w:r w:rsidR="001A1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 godz.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1A149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55E790F2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2FB0898E" w14:textId="77777777" w:rsidR="001A1498" w:rsidRDefault="001A1498" w:rsidP="001A1498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2299C6CF" w14:textId="77777777" w:rsidR="001A1498" w:rsidRDefault="001A1498" w:rsidP="001A1498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1335A66A" w14:textId="74519F8B" w:rsidR="001A1498" w:rsidRPr="001A1498" w:rsidRDefault="001A1498" w:rsidP="009C382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1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0C3DDA52" w14:textId="064F3B43" w:rsidR="001A1498" w:rsidRDefault="001A1498" w:rsidP="001A149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projektu budżetu Miasta i Gminy Skaryszew na 202</w:t>
      </w:r>
      <w:r w:rsidR="00214A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rok. </w:t>
      </w:r>
    </w:p>
    <w:p w14:paraId="3BED3CE7" w14:textId="4CE4A135" w:rsidR="001A1498" w:rsidRDefault="001A1498" w:rsidP="001A149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pracy Komisji – sprawozdanie z działalności za 202</w:t>
      </w:r>
      <w:r w:rsidR="00214A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rok. </w:t>
      </w:r>
    </w:p>
    <w:p w14:paraId="17463DD7" w14:textId="4FA70355" w:rsidR="001A1498" w:rsidRDefault="001A1498" w:rsidP="001A149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planu pracy Komisji na 202</w:t>
      </w:r>
      <w:r w:rsidR="00214A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rok. </w:t>
      </w:r>
    </w:p>
    <w:p w14:paraId="278E8A55" w14:textId="77777777" w:rsidR="00214A8B" w:rsidRPr="001A4CD6" w:rsidRDefault="00214A8B" w:rsidP="00214A8B">
      <w:pPr>
        <w:pStyle w:val="Bezodstpw"/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1A4CD6">
        <w:rPr>
          <w:rFonts w:ascii="Times New Roman" w:eastAsia="Times New Roman" w:hAnsi="Times New Roman"/>
          <w:sz w:val="24"/>
          <w:szCs w:val="24"/>
          <w:lang w:eastAsia="pl-PL"/>
        </w:rPr>
        <w:t>Zapoznanie oraz opiniowanie projektów uchwał przygotowanych na sesję Rady.</w:t>
      </w:r>
    </w:p>
    <w:p w14:paraId="4C094CD5" w14:textId="77777777" w:rsidR="001A1498" w:rsidRDefault="001A1498" w:rsidP="001A1498">
      <w:pPr>
        <w:numPr>
          <w:ilvl w:val="0"/>
          <w:numId w:val="1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Sprawy różne.</w:t>
      </w:r>
      <w:r>
        <w:t xml:space="preserve"> </w:t>
      </w:r>
    </w:p>
    <w:p w14:paraId="1BD55E86" w14:textId="77777777" w:rsidR="001A1498" w:rsidRDefault="001A1498" w:rsidP="001A1498">
      <w:pPr>
        <w:ind w:left="360"/>
      </w:pPr>
    </w:p>
    <w:p w14:paraId="462E9F9F" w14:textId="6C57865A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CA1936" w14:textId="083629D3" w:rsidR="00214A8B" w:rsidRDefault="00214A8B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EF4B36" w14:textId="17251C01" w:rsidR="00214A8B" w:rsidRDefault="00214A8B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247A49" w14:textId="0673F03B" w:rsidR="00214A8B" w:rsidRDefault="00214A8B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D3B345" w14:textId="77777777" w:rsidR="00214A8B" w:rsidRDefault="00214A8B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F2B071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67C674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351D19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A9EA19" w14:textId="77777777" w:rsidR="001A1498" w:rsidRDefault="001A1498" w:rsidP="001A1498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7386ACC1" w14:textId="77777777" w:rsidR="001A1498" w:rsidRDefault="001A1498" w:rsidP="001A1498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109E59A2" w14:textId="77777777" w:rsidR="001A1498" w:rsidRDefault="001A1498" w:rsidP="001A1498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25E15686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C10EC5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608F55" w14:textId="77777777" w:rsidR="001A1498" w:rsidRDefault="001A1498" w:rsidP="001A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677BB5" w14:textId="77777777" w:rsidR="001A1498" w:rsidRDefault="001A1498" w:rsidP="001A1498"/>
    <w:p w14:paraId="5B557845" w14:textId="77777777" w:rsidR="00250E71" w:rsidRDefault="00250E71"/>
    <w:sectPr w:rsidR="00250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D5"/>
    <w:multiLevelType w:val="hybridMultilevel"/>
    <w:tmpl w:val="CDC2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3D9E"/>
    <w:multiLevelType w:val="hybridMultilevel"/>
    <w:tmpl w:val="194CB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53B2F"/>
    <w:multiLevelType w:val="hybridMultilevel"/>
    <w:tmpl w:val="825EE4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C2DFD"/>
    <w:multiLevelType w:val="hybridMultilevel"/>
    <w:tmpl w:val="CB924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D3ACC"/>
    <w:multiLevelType w:val="hybridMultilevel"/>
    <w:tmpl w:val="BC7C5D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B038C3"/>
    <w:multiLevelType w:val="hybridMultilevel"/>
    <w:tmpl w:val="391E9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6D5601"/>
    <w:multiLevelType w:val="hybridMultilevel"/>
    <w:tmpl w:val="391E90BC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 w15:restartNumberingAfterBreak="0">
    <w:nsid w:val="3F24772A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8374F"/>
    <w:multiLevelType w:val="hybridMultilevel"/>
    <w:tmpl w:val="1C649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4E63FD"/>
    <w:multiLevelType w:val="hybridMultilevel"/>
    <w:tmpl w:val="CB924D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97B87"/>
    <w:multiLevelType w:val="hybridMultilevel"/>
    <w:tmpl w:val="9A46142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0FD"/>
    <w:multiLevelType w:val="hybridMultilevel"/>
    <w:tmpl w:val="CDC2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75804"/>
    <w:multiLevelType w:val="hybridMultilevel"/>
    <w:tmpl w:val="1C649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08573D"/>
    <w:multiLevelType w:val="hybridMultilevel"/>
    <w:tmpl w:val="BC7C5D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DD4195"/>
    <w:multiLevelType w:val="hybridMultilevel"/>
    <w:tmpl w:val="194CB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06F93"/>
    <w:multiLevelType w:val="hybridMultilevel"/>
    <w:tmpl w:val="71FA1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1"/>
  </w:num>
  <w:num w:numId="8">
    <w:abstractNumId w:val="12"/>
  </w:num>
  <w:num w:numId="9">
    <w:abstractNumId w:val="14"/>
  </w:num>
  <w:num w:numId="10">
    <w:abstractNumId w:val="4"/>
  </w:num>
  <w:num w:numId="11">
    <w:abstractNumId w:val="13"/>
  </w:num>
  <w:num w:numId="12">
    <w:abstractNumId w:val="10"/>
  </w:num>
  <w:num w:numId="13">
    <w:abstractNumId w:val="2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F6"/>
    <w:rsid w:val="001A1498"/>
    <w:rsid w:val="001A4CD6"/>
    <w:rsid w:val="00214A8B"/>
    <w:rsid w:val="00250E71"/>
    <w:rsid w:val="003D49BC"/>
    <w:rsid w:val="006F4293"/>
    <w:rsid w:val="0071254B"/>
    <w:rsid w:val="00BB5BE4"/>
    <w:rsid w:val="00EA542E"/>
    <w:rsid w:val="00F2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C4EB"/>
  <w15:chartTrackingRefBased/>
  <w15:docId w15:val="{E7590490-AB52-452A-9500-E9CDE19A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4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149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1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6</cp:revision>
  <cp:lastPrinted>2021-12-07T13:21:00Z</cp:lastPrinted>
  <dcterms:created xsi:type="dcterms:W3CDTF">2020-12-03T11:17:00Z</dcterms:created>
  <dcterms:modified xsi:type="dcterms:W3CDTF">2021-12-08T08:26:00Z</dcterms:modified>
</cp:coreProperties>
</file>