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72ED" w14:textId="5F316C13" w:rsidR="00F25878" w:rsidRDefault="00F25878" w:rsidP="00F25878">
      <w:pPr>
        <w:spacing w:line="276" w:lineRule="auto"/>
        <w:jc w:val="center"/>
        <w:rPr>
          <w:b/>
        </w:rPr>
      </w:pPr>
      <w:r>
        <w:rPr>
          <w:b/>
        </w:rPr>
        <w:t xml:space="preserve">PROTOKÓŁ Nr </w:t>
      </w:r>
      <w:r>
        <w:rPr>
          <w:b/>
        </w:rPr>
        <w:t>20</w:t>
      </w:r>
      <w:r>
        <w:rPr>
          <w:b/>
        </w:rPr>
        <w:t>/2020</w:t>
      </w:r>
    </w:p>
    <w:p w14:paraId="04C8D85A" w14:textId="417B0FA5" w:rsidR="00F25878" w:rsidRDefault="00F25878" w:rsidP="00F25878">
      <w:pPr>
        <w:spacing w:line="276" w:lineRule="auto"/>
        <w:jc w:val="both"/>
        <w:rPr>
          <w:b/>
        </w:rPr>
      </w:pPr>
      <w:r>
        <w:rPr>
          <w:b/>
        </w:rPr>
        <w:t>z posiedzenia Komisji Rozwoju Gospodarczego i Finansów – odbytej w dniu 2</w:t>
      </w:r>
      <w:r>
        <w:rPr>
          <w:b/>
        </w:rPr>
        <w:t>1</w:t>
      </w:r>
      <w:r>
        <w:rPr>
          <w:b/>
        </w:rPr>
        <w:t xml:space="preserve"> </w:t>
      </w:r>
      <w:r>
        <w:rPr>
          <w:b/>
        </w:rPr>
        <w:t>maja</w:t>
      </w:r>
      <w:r>
        <w:rPr>
          <w:b/>
        </w:rPr>
        <w:t xml:space="preserve"> 2020 roku. </w:t>
      </w:r>
    </w:p>
    <w:p w14:paraId="2820978A" w14:textId="77777777" w:rsidR="00F25878" w:rsidRDefault="00F25878" w:rsidP="00F25878">
      <w:pPr>
        <w:spacing w:line="276" w:lineRule="auto"/>
        <w:jc w:val="both"/>
      </w:pPr>
      <w:r>
        <w:t xml:space="preserve">Obecni na posiedzeniu członkowie komisji oraz goście zaproszeni wg załączonej listy obecności.  </w:t>
      </w:r>
    </w:p>
    <w:p w14:paraId="05624E5F" w14:textId="77777777" w:rsidR="00F25878" w:rsidRDefault="00F25878" w:rsidP="00F25878">
      <w:pPr>
        <w:spacing w:line="276" w:lineRule="auto"/>
        <w:jc w:val="both"/>
      </w:pPr>
      <w:r>
        <w:t>Posiedzeniu przewodniczył Pan Waldemar Łukasiewicz – Przewodniczący Komisji.</w:t>
      </w:r>
    </w:p>
    <w:p w14:paraId="27653FB2" w14:textId="10809F5C" w:rsidR="00F25878" w:rsidRPr="006F30AE" w:rsidRDefault="00F25878" w:rsidP="00F25878">
      <w:pPr>
        <w:pStyle w:val="Akapitzlist"/>
        <w:numPr>
          <w:ilvl w:val="0"/>
          <w:numId w:val="1"/>
        </w:numPr>
        <w:ind w:left="340"/>
        <w:jc w:val="both"/>
        <w:rPr>
          <w:b/>
        </w:rPr>
      </w:pPr>
      <w:r>
        <w:rPr>
          <w:u w:val="single"/>
        </w:rPr>
        <w:t xml:space="preserve">Porządek obrad: </w:t>
      </w:r>
    </w:p>
    <w:p w14:paraId="72495771" w14:textId="77777777" w:rsidR="00F25878" w:rsidRDefault="00F25878" w:rsidP="00F25878">
      <w:pPr>
        <w:pStyle w:val="Akapitzlist"/>
        <w:numPr>
          <w:ilvl w:val="0"/>
          <w:numId w:val="1"/>
        </w:numPr>
        <w:ind w:left="340"/>
      </w:pPr>
      <w:r>
        <w:t>Otwarcie posiedzenia Komisji.</w:t>
      </w:r>
    </w:p>
    <w:p w14:paraId="02AC8AB5" w14:textId="77777777" w:rsidR="00F25878" w:rsidRDefault="00F25878" w:rsidP="00F25878">
      <w:pPr>
        <w:pStyle w:val="Bezodstpw"/>
        <w:numPr>
          <w:ilvl w:val="0"/>
          <w:numId w:val="1"/>
        </w:numPr>
        <w:ind w:left="340"/>
        <w:rPr>
          <w:rFonts w:ascii="Times New Roman" w:hAnsi="Times New Roman" w:cs="Times New Roman"/>
          <w:sz w:val="24"/>
          <w:szCs w:val="24"/>
          <w:lang w:eastAsia="pl-PL"/>
        </w:rPr>
      </w:pPr>
      <w:r>
        <w:rPr>
          <w:rFonts w:ascii="Times New Roman" w:hAnsi="Times New Roman" w:cs="Times New Roman"/>
          <w:sz w:val="24"/>
          <w:szCs w:val="24"/>
          <w:lang w:eastAsia="pl-PL"/>
        </w:rPr>
        <w:t>Przyjęcie porządku obrad.</w:t>
      </w:r>
    </w:p>
    <w:p w14:paraId="3051F096" w14:textId="77777777" w:rsidR="00F25878" w:rsidRDefault="00F25878" w:rsidP="00F25878">
      <w:pPr>
        <w:pStyle w:val="Akapitzlist"/>
        <w:numPr>
          <w:ilvl w:val="0"/>
          <w:numId w:val="1"/>
        </w:numPr>
        <w:ind w:left="340"/>
      </w:pPr>
      <w:r>
        <w:t>Przyjęcie protokołu z poprzedniego posiedzenia Komisji.</w:t>
      </w:r>
    </w:p>
    <w:p w14:paraId="62FF5DE7" w14:textId="77777777" w:rsidR="00F25878" w:rsidRPr="00C51C0F" w:rsidRDefault="00F25878" w:rsidP="00F25878">
      <w:pPr>
        <w:pStyle w:val="Akapitzlist"/>
        <w:numPr>
          <w:ilvl w:val="0"/>
          <w:numId w:val="1"/>
        </w:numPr>
        <w:spacing w:after="200" w:line="276" w:lineRule="auto"/>
        <w:ind w:left="340"/>
        <w:jc w:val="both"/>
      </w:pPr>
      <w:r w:rsidRPr="00C51C0F">
        <w:t xml:space="preserve">Przedstawienie informacji dotyczących przetargów na inwestycje w tym stanu  zaawansowania  inwestycji, wykonywanych przetargów, zabezpieczenia finansowego.  </w:t>
      </w:r>
    </w:p>
    <w:p w14:paraId="79C25150" w14:textId="77777777" w:rsidR="00F25878" w:rsidRPr="00C51C0F" w:rsidRDefault="00F25878" w:rsidP="00F25878">
      <w:pPr>
        <w:pStyle w:val="Akapitzlist"/>
        <w:numPr>
          <w:ilvl w:val="0"/>
          <w:numId w:val="1"/>
        </w:numPr>
        <w:spacing w:after="200" w:line="276" w:lineRule="auto"/>
        <w:ind w:left="340"/>
        <w:jc w:val="both"/>
      </w:pPr>
      <w:r w:rsidRPr="00C51C0F">
        <w:t xml:space="preserve">Przedstawienie zrealizowanych i planowanych przedsięwzięć oraz kosztów związanych z promocją Miasta i Gminy Skaryszew w latach 2019 i 2020-(przedstawienie treści zawartych umów związanych z realizacją zadań w zakresie promocji. </w:t>
      </w:r>
    </w:p>
    <w:p w14:paraId="2EB66792" w14:textId="77777777" w:rsidR="00F25878" w:rsidRPr="00C51C0F" w:rsidRDefault="00F25878" w:rsidP="00F25878">
      <w:pPr>
        <w:pStyle w:val="Akapitzlist"/>
        <w:numPr>
          <w:ilvl w:val="0"/>
          <w:numId w:val="1"/>
        </w:numPr>
        <w:spacing w:after="200" w:line="276" w:lineRule="auto"/>
        <w:ind w:left="340"/>
        <w:jc w:val="both"/>
      </w:pPr>
      <w:r w:rsidRPr="00C51C0F">
        <w:t>Przedstawienie wydatków związanych z wynagrodzeniami w poszczególnych szkołach        i przedszkolach na 2020r. w odniesieniu do 2019r. oraz ilość etatów w poszczególnych placówkach w tych latach.</w:t>
      </w:r>
    </w:p>
    <w:p w14:paraId="3DC74BCB" w14:textId="316E4A04" w:rsidR="00F25878" w:rsidRDefault="00F25878" w:rsidP="00F25878">
      <w:pPr>
        <w:pStyle w:val="Akapitzlist"/>
        <w:numPr>
          <w:ilvl w:val="0"/>
          <w:numId w:val="1"/>
        </w:numPr>
        <w:ind w:left="340"/>
        <w:jc w:val="both"/>
      </w:pPr>
      <w:r>
        <w:t>Przygotowanie materiałów na sesję Rady.</w:t>
      </w:r>
    </w:p>
    <w:p w14:paraId="21B38D81" w14:textId="77777777" w:rsidR="00F25878" w:rsidRDefault="00F25878" w:rsidP="00F25878">
      <w:pPr>
        <w:pStyle w:val="Akapitzlist"/>
        <w:numPr>
          <w:ilvl w:val="0"/>
          <w:numId w:val="1"/>
        </w:numPr>
        <w:ind w:left="340"/>
        <w:jc w:val="both"/>
      </w:pPr>
      <w:r>
        <w:t>Sprawy bieżące Rady i Komisji.</w:t>
      </w:r>
    </w:p>
    <w:p w14:paraId="004850C7" w14:textId="77777777" w:rsidR="00F25878" w:rsidRDefault="00F25878" w:rsidP="00F25878">
      <w:pPr>
        <w:pStyle w:val="Akapitzlist"/>
        <w:numPr>
          <w:ilvl w:val="0"/>
          <w:numId w:val="1"/>
        </w:numPr>
        <w:ind w:left="340"/>
        <w:jc w:val="both"/>
      </w:pPr>
      <w:r>
        <w:t>Zakończenie posiedzenia.</w:t>
      </w:r>
    </w:p>
    <w:p w14:paraId="714F9DA2" w14:textId="77777777" w:rsidR="00F25878" w:rsidRDefault="00F25878" w:rsidP="00F25878">
      <w:pPr>
        <w:pStyle w:val="Akapitzlist"/>
        <w:ind w:left="340"/>
        <w:jc w:val="both"/>
      </w:pPr>
    </w:p>
    <w:p w14:paraId="165F4AAA" w14:textId="77777777" w:rsidR="00F25878" w:rsidRDefault="00F25878" w:rsidP="00F25878">
      <w:pPr>
        <w:spacing w:line="276" w:lineRule="auto"/>
        <w:jc w:val="both"/>
      </w:pPr>
      <w:r>
        <w:t xml:space="preserve">Ad.1. </w:t>
      </w:r>
    </w:p>
    <w:p w14:paraId="60C01287" w14:textId="05C9F53E" w:rsidR="00F25878" w:rsidRDefault="00F25878" w:rsidP="00F25878">
      <w:pPr>
        <w:spacing w:line="276" w:lineRule="auto"/>
        <w:jc w:val="both"/>
      </w:pPr>
      <w:r>
        <w:t xml:space="preserve">- p. Waldemar Łukasiewicz – Przewodniczący Komisji – dokonał otwarcia </w:t>
      </w:r>
      <w:r>
        <w:t>20</w:t>
      </w:r>
      <w:r>
        <w:t xml:space="preserve"> posiedzenia Komisji, stwierdzając quorum, przy którym Komisja może obradować i podejmować uchwały. </w:t>
      </w:r>
    </w:p>
    <w:p w14:paraId="4393BCC7" w14:textId="77777777" w:rsidR="00F25878" w:rsidRDefault="00F25878" w:rsidP="00F25878">
      <w:pPr>
        <w:spacing w:line="276" w:lineRule="auto"/>
        <w:jc w:val="both"/>
      </w:pPr>
    </w:p>
    <w:p w14:paraId="15BE022D" w14:textId="77777777" w:rsidR="00F25878" w:rsidRDefault="00F25878" w:rsidP="00F25878">
      <w:pPr>
        <w:spacing w:line="276" w:lineRule="auto"/>
        <w:jc w:val="both"/>
      </w:pPr>
      <w:r>
        <w:t>STRESZCZENIE OBRAD:</w:t>
      </w:r>
    </w:p>
    <w:p w14:paraId="356630B2" w14:textId="77777777" w:rsidR="00F25878" w:rsidRDefault="00F25878" w:rsidP="00F25878">
      <w:pPr>
        <w:spacing w:line="276" w:lineRule="auto"/>
        <w:jc w:val="both"/>
      </w:pPr>
      <w:r>
        <w:t xml:space="preserve">Ad.2. </w:t>
      </w:r>
    </w:p>
    <w:p w14:paraId="2C66E6EB" w14:textId="77777777" w:rsidR="00F25878" w:rsidRDefault="00F25878" w:rsidP="00F25878">
      <w:r>
        <w:t xml:space="preserve">- p. Waldemar Łukasiewicz – Przewodniczący Komisji - przedstawił porządek obrad. </w:t>
      </w:r>
    </w:p>
    <w:p w14:paraId="02B59F70" w14:textId="5D7BD93E" w:rsidR="00F25878" w:rsidRDefault="00F25878" w:rsidP="00F25878">
      <w:pPr>
        <w:pStyle w:val="Akapitzlist"/>
        <w:ind w:left="-57"/>
        <w:jc w:val="both"/>
      </w:pPr>
      <w:r>
        <w:t xml:space="preserve">Za – </w:t>
      </w:r>
      <w:r>
        <w:t>5</w:t>
      </w:r>
      <w:r>
        <w:t xml:space="preserve">, p – 0, w – 0 </w:t>
      </w:r>
    </w:p>
    <w:p w14:paraId="0CB24BE8" w14:textId="77777777" w:rsidR="00F25878" w:rsidRDefault="00F25878" w:rsidP="00F25878">
      <w:pPr>
        <w:pStyle w:val="Akapitzlist"/>
        <w:ind w:left="-57"/>
        <w:jc w:val="both"/>
      </w:pPr>
      <w:r>
        <w:t xml:space="preserve">Komisja przyjęła porządek obrad jednogłośnie w głosowaniu jawnym. </w:t>
      </w:r>
    </w:p>
    <w:p w14:paraId="4437FB12" w14:textId="4C8DA13F" w:rsidR="00F25878" w:rsidRDefault="00F25878" w:rsidP="00F25878">
      <w:r>
        <w:t xml:space="preserve">- </w:t>
      </w:r>
      <w:proofErr w:type="spellStart"/>
      <w:r>
        <w:t>p.Przew</w:t>
      </w:r>
      <w:proofErr w:type="spellEnd"/>
      <w:r>
        <w:t xml:space="preserve">. Komisji – przedstawił pismo Burmistrza </w:t>
      </w:r>
      <w:proofErr w:type="spellStart"/>
      <w:r>
        <w:t>MiG</w:t>
      </w:r>
      <w:proofErr w:type="spellEnd"/>
      <w:r>
        <w:t xml:space="preserve"> w sprawie nagrywania posiedzeń komisji.</w:t>
      </w:r>
    </w:p>
    <w:p w14:paraId="32A7AC05" w14:textId="0E6972F5" w:rsidR="00F25878" w:rsidRDefault="00F25878" w:rsidP="00F25878">
      <w:r>
        <w:t>P</w:t>
      </w:r>
      <w:r w:rsidR="00D9259E">
        <w:t>roponuje</w:t>
      </w:r>
      <w:r>
        <w:t>,</w:t>
      </w:r>
      <w:r w:rsidR="00D9259E">
        <w:t xml:space="preserve"> aby </w:t>
      </w:r>
      <w:r>
        <w:t xml:space="preserve">nie </w:t>
      </w:r>
      <w:r w:rsidR="00D9259E">
        <w:t xml:space="preserve">były nagrywane </w:t>
      </w:r>
      <w:r>
        <w:t>posiedze</w:t>
      </w:r>
      <w:r w:rsidR="00D9259E">
        <w:t>nia</w:t>
      </w:r>
      <w:r>
        <w:t xml:space="preserve"> komisji.</w:t>
      </w:r>
    </w:p>
    <w:p w14:paraId="7E6BC99D" w14:textId="6A9EF2D5" w:rsidR="00D9259E" w:rsidRDefault="00D9259E" w:rsidP="00F25878">
      <w:r>
        <w:t>Za-4, p -1, w -0.</w:t>
      </w:r>
    </w:p>
    <w:p w14:paraId="6ED6C9BD" w14:textId="757EE965" w:rsidR="00D9259E" w:rsidRDefault="00D9259E" w:rsidP="00F25878">
      <w:r>
        <w:t>Komisja podjęła  większością głosów w głosowaniu jawnym wniosek o nie nagrywaniu posiedzeń.</w:t>
      </w:r>
    </w:p>
    <w:p w14:paraId="2F16A9F3" w14:textId="785A2B10" w:rsidR="00F25878" w:rsidRDefault="00F25878" w:rsidP="00F25878">
      <w:pPr>
        <w:pStyle w:val="Akapitzlist"/>
        <w:ind w:left="-57"/>
        <w:jc w:val="both"/>
      </w:pPr>
      <w:r>
        <w:t>Ad.3.</w:t>
      </w:r>
    </w:p>
    <w:p w14:paraId="13828F43" w14:textId="323D650B" w:rsidR="00F25878" w:rsidRDefault="00F25878" w:rsidP="00F25878">
      <w:pPr>
        <w:pStyle w:val="Akapitzlist"/>
        <w:ind w:left="-57"/>
        <w:jc w:val="both"/>
      </w:pPr>
      <w:r w:rsidRPr="006823D8">
        <w:t>Komisja zapoznała się z protokołem nr 1</w:t>
      </w:r>
      <w:r>
        <w:t>9</w:t>
      </w:r>
      <w:r w:rsidRPr="006823D8">
        <w:t>/20</w:t>
      </w:r>
      <w:r>
        <w:t>20</w:t>
      </w:r>
      <w:r w:rsidRPr="006823D8">
        <w:t xml:space="preserve"> z posiedzenia odbytego w dniu 2</w:t>
      </w:r>
      <w:r>
        <w:t>2</w:t>
      </w:r>
      <w:r w:rsidRPr="006823D8">
        <w:t xml:space="preserve"> </w:t>
      </w:r>
      <w:r>
        <w:t>kwietnia</w:t>
      </w:r>
      <w:r w:rsidRPr="006823D8">
        <w:t xml:space="preserve"> 20</w:t>
      </w:r>
      <w:r>
        <w:t>20</w:t>
      </w:r>
      <w:r w:rsidRPr="006823D8">
        <w:t xml:space="preserve">r.  </w:t>
      </w:r>
    </w:p>
    <w:p w14:paraId="12BEA637" w14:textId="10B97B30" w:rsidR="00F25878" w:rsidRDefault="00F25878" w:rsidP="00F25878">
      <w:pPr>
        <w:pStyle w:val="Akapitzlist"/>
        <w:ind w:left="-57"/>
        <w:jc w:val="both"/>
      </w:pPr>
      <w:r>
        <w:t>Za-</w:t>
      </w:r>
      <w:r w:rsidR="00D9259E">
        <w:t>4</w:t>
      </w:r>
      <w:r>
        <w:t xml:space="preserve">, p – 0, w – </w:t>
      </w:r>
      <w:r w:rsidR="00D9259E">
        <w:t>1</w:t>
      </w:r>
      <w:r>
        <w:t>.</w:t>
      </w:r>
    </w:p>
    <w:p w14:paraId="36FB55E6" w14:textId="77777777" w:rsidR="00F25878" w:rsidRDefault="00F25878" w:rsidP="00F25878">
      <w:pPr>
        <w:pStyle w:val="Akapitzlist"/>
        <w:ind w:left="-57"/>
        <w:jc w:val="both"/>
      </w:pPr>
      <w:r>
        <w:t xml:space="preserve">Komisja przyjęła jednogłośnie w głosowaniu jawnym. </w:t>
      </w:r>
    </w:p>
    <w:p w14:paraId="742FEDCB" w14:textId="77777777" w:rsidR="00D9259E" w:rsidRDefault="00D9259E" w:rsidP="00D9259E">
      <w:pPr>
        <w:pStyle w:val="Akapitzlist"/>
        <w:ind w:left="-57"/>
        <w:jc w:val="both"/>
      </w:pPr>
    </w:p>
    <w:p w14:paraId="711ABE49" w14:textId="4FAE7E4B" w:rsidR="00D9259E" w:rsidRDefault="00F25878" w:rsidP="00D9259E">
      <w:pPr>
        <w:pStyle w:val="Akapitzlist"/>
        <w:ind w:left="-57"/>
        <w:jc w:val="both"/>
      </w:pPr>
      <w:r>
        <w:t>Ad.</w:t>
      </w:r>
      <w:r w:rsidR="00D9259E">
        <w:t>8</w:t>
      </w:r>
      <w:r>
        <w:t>.</w:t>
      </w:r>
      <w:r w:rsidR="00D9259E">
        <w:t xml:space="preserve"> </w:t>
      </w:r>
      <w:r w:rsidR="00D9259E">
        <w:t>Przygotowanie materiałów na sesję Rady.</w:t>
      </w:r>
    </w:p>
    <w:p w14:paraId="24F73AC8" w14:textId="77777777" w:rsidR="00D9259E" w:rsidRDefault="00D9259E" w:rsidP="00D9259E">
      <w:pPr>
        <w:pStyle w:val="Akapitzlist"/>
        <w:ind w:left="-57"/>
        <w:jc w:val="both"/>
      </w:pPr>
      <w:r>
        <w:t xml:space="preserve">- </w:t>
      </w:r>
      <w:proofErr w:type="spellStart"/>
      <w:r>
        <w:t>p.Przew</w:t>
      </w:r>
      <w:proofErr w:type="spellEnd"/>
      <w:r>
        <w:t xml:space="preserve">. proponuje aby przychylić się do wniosku p. Skarbnik i w pierwszej kolejności rozpatrzyć projekty uchwał budżetowych. </w:t>
      </w:r>
    </w:p>
    <w:p w14:paraId="28B461F4" w14:textId="77777777" w:rsidR="00B264D4" w:rsidRDefault="00D9259E" w:rsidP="00D9259E">
      <w:pPr>
        <w:pStyle w:val="Bezodstpw"/>
        <w:jc w:val="both"/>
        <w:rPr>
          <w:rFonts w:ascii="Times New Roman" w:hAnsi="Times New Roman" w:cs="Times New Roman"/>
          <w:sz w:val="24"/>
          <w:szCs w:val="24"/>
        </w:rPr>
      </w:pPr>
      <w:r>
        <w:rPr>
          <w:rFonts w:ascii="Times New Roman" w:hAnsi="Times New Roman" w:cs="Times New Roman"/>
          <w:sz w:val="24"/>
          <w:szCs w:val="24"/>
        </w:rPr>
        <w:t>1.Uchwała w sprawie zmiany uchwały budżetowej na rok 2020</w:t>
      </w:r>
    </w:p>
    <w:p w14:paraId="2B1E9BDE"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lastRenderedPageBreak/>
        <w:t xml:space="preserve">W dyskusji głos zabrali: </w:t>
      </w:r>
    </w:p>
    <w:p w14:paraId="504E5F66" w14:textId="5DE34C34"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 pyta</w:t>
      </w:r>
      <w:r>
        <w:rPr>
          <w:rFonts w:ascii="Times New Roman" w:hAnsi="Times New Roman"/>
          <w:sz w:val="24"/>
          <w:szCs w:val="24"/>
        </w:rPr>
        <w:t xml:space="preserve"> odnośnie uchwał o przekazaniu dotacji na szpitale</w:t>
      </w:r>
      <w:r>
        <w:rPr>
          <w:rFonts w:ascii="Times New Roman" w:hAnsi="Times New Roman"/>
          <w:sz w:val="24"/>
          <w:szCs w:val="24"/>
        </w:rPr>
        <w:t>, czy na dzień dzisiejszy obowiązują niniejsze uchwały.</w:t>
      </w:r>
    </w:p>
    <w:p w14:paraId="69AEBE65"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p.Skarbnik</w:t>
      </w:r>
      <w:proofErr w:type="spellEnd"/>
      <w:r>
        <w:rPr>
          <w:rFonts w:ascii="Times New Roman" w:hAnsi="Times New Roman"/>
          <w:sz w:val="24"/>
          <w:szCs w:val="24"/>
        </w:rPr>
        <w:t xml:space="preserve"> – odp. że tak. </w:t>
      </w:r>
    </w:p>
    <w:p w14:paraId="6FCB0992"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p.J.Jeżmański</w:t>
      </w:r>
      <w:proofErr w:type="spellEnd"/>
      <w:r>
        <w:rPr>
          <w:rFonts w:ascii="Times New Roman" w:hAnsi="Times New Roman"/>
          <w:sz w:val="24"/>
          <w:szCs w:val="24"/>
        </w:rPr>
        <w:t xml:space="preserve"> – czy umowy dotacyjne zostały podpisane.</w:t>
      </w:r>
    </w:p>
    <w:p w14:paraId="5B3B20EC"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p.Skarbnik</w:t>
      </w:r>
      <w:proofErr w:type="spellEnd"/>
      <w:r>
        <w:rPr>
          <w:rFonts w:ascii="Times New Roman" w:hAnsi="Times New Roman"/>
          <w:sz w:val="24"/>
          <w:szCs w:val="24"/>
        </w:rPr>
        <w:t xml:space="preserve"> – odp. że tak, umowy zostały podpisane i środki przekazane. Będą aneksy do tych umów, szpitale muszą dokonać rozliczenia na podstawie faktur dokonanych zakupów. </w:t>
      </w:r>
    </w:p>
    <w:p w14:paraId="066AD362"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p.J.Jeżmański</w:t>
      </w:r>
      <w:proofErr w:type="spellEnd"/>
      <w:r>
        <w:rPr>
          <w:rFonts w:ascii="Times New Roman" w:hAnsi="Times New Roman"/>
          <w:sz w:val="24"/>
          <w:szCs w:val="24"/>
        </w:rPr>
        <w:t xml:space="preserve"> – nie widzę uzasadnienia do tych zmian, brak jest podstaw do przekazania dotacji, muszą zostać wskazane wydatki konkretne, jest to dotacja celowa. </w:t>
      </w:r>
    </w:p>
    <w:p w14:paraId="4B3BFB51"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 3 szpitale dziś podejmują  kolejne uściślenie tego dokonanego zakupu. Na sesji dniu 28.04.2020r. przekonywano nas, że uchwała jest przygotowana prawidłowo, dotacja celowa będzie rozliczana na zasadzie przedstawienia faktur. Dziś  okazuje się, że uchwały te zostały przygotowane nieprawidłowo i przedstawia się Radzie dokonanie zmian. </w:t>
      </w:r>
    </w:p>
    <w:p w14:paraId="4720D955" w14:textId="5977144B"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 </w:t>
      </w:r>
      <w:r w:rsidR="00E4439B">
        <w:rPr>
          <w:rFonts w:ascii="Times New Roman" w:hAnsi="Times New Roman"/>
          <w:sz w:val="24"/>
          <w:szCs w:val="24"/>
        </w:rPr>
        <w:t>D</w:t>
      </w:r>
      <w:r>
        <w:rPr>
          <w:rFonts w:ascii="Times New Roman" w:hAnsi="Times New Roman"/>
          <w:sz w:val="24"/>
          <w:szCs w:val="24"/>
        </w:rPr>
        <w:t>laczego w uchwałach podejmowanych na ostatniej sesji nie został wskazany cel zakupu, kto zwracał się o te zakupy dla szpitali, na które udzielono</w:t>
      </w:r>
      <w:r>
        <w:rPr>
          <w:rFonts w:ascii="Times New Roman" w:hAnsi="Times New Roman"/>
          <w:sz w:val="24"/>
          <w:szCs w:val="24"/>
        </w:rPr>
        <w:t xml:space="preserve"> </w:t>
      </w:r>
      <w:r>
        <w:rPr>
          <w:rFonts w:ascii="Times New Roman" w:hAnsi="Times New Roman"/>
          <w:sz w:val="24"/>
          <w:szCs w:val="24"/>
        </w:rPr>
        <w:t xml:space="preserve"> dofinansowania w wysokości 150 tyś.</w:t>
      </w:r>
    </w:p>
    <w:p w14:paraId="523E7D1A"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p.Skarbnik</w:t>
      </w:r>
      <w:proofErr w:type="spellEnd"/>
      <w:r>
        <w:rPr>
          <w:rFonts w:ascii="Times New Roman" w:hAnsi="Times New Roman"/>
          <w:sz w:val="24"/>
          <w:szCs w:val="24"/>
        </w:rPr>
        <w:t xml:space="preserve"> – </w:t>
      </w:r>
      <w:proofErr w:type="spellStart"/>
      <w:r>
        <w:rPr>
          <w:rFonts w:ascii="Times New Roman" w:hAnsi="Times New Roman"/>
          <w:sz w:val="24"/>
          <w:szCs w:val="24"/>
        </w:rPr>
        <w:t>odp</w:t>
      </w:r>
      <w:proofErr w:type="spellEnd"/>
      <w:r>
        <w:rPr>
          <w:rFonts w:ascii="Times New Roman" w:hAnsi="Times New Roman"/>
          <w:sz w:val="24"/>
          <w:szCs w:val="24"/>
        </w:rPr>
        <w:t>, że szpitale zwracały się o zakup niezbędnych rzeczy, one zostały wymienione w tej uchwale.</w:t>
      </w:r>
    </w:p>
    <w:p w14:paraId="42522583"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–dlaczego występuje się o uszczegółowienie uchwały, skoro Rada wskazywała na sesji w dniu 28 kwietnia, że uchwały są nie precyzyjnie przygotowane, ponieważ nie jest wskazany cel przeznaczenia dotacji . Przed procedowaniem uchwały należało dokonać rozeznania co potrzebują jaki sprzęt jest niezbędny dla szpitali w związku z epidemią. Został popełniony błąd przy przygotowaniu uchwały i obecnie oczekuje się jej naprawienia przez Radę, na co będą przeznaczone środki nie mieliśmy wiedzy. Radni pytali na sesji w tej sprawie o cel, była odpowiedź </w:t>
      </w:r>
      <w:proofErr w:type="spellStart"/>
      <w:r>
        <w:rPr>
          <w:rFonts w:ascii="Times New Roman" w:hAnsi="Times New Roman"/>
          <w:sz w:val="24"/>
          <w:szCs w:val="24"/>
        </w:rPr>
        <w:t>p.Skrbnik</w:t>
      </w:r>
      <w:proofErr w:type="spellEnd"/>
      <w:r>
        <w:rPr>
          <w:rFonts w:ascii="Times New Roman" w:hAnsi="Times New Roman"/>
          <w:sz w:val="24"/>
          <w:szCs w:val="24"/>
        </w:rPr>
        <w:t xml:space="preserve">, że szpitale będą rozliczać się z Urzędem poprzez przedstawienie faktur zakupu. Przekazaliśmy dotację dla szpitali nie widząc na jaki cel. </w:t>
      </w:r>
    </w:p>
    <w:p w14:paraId="6475EEF9"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t>- proszę o wyjaśnienie sprawy związanej z finansowaniem placów zabaw.</w:t>
      </w:r>
    </w:p>
    <w:p w14:paraId="1B5DC53D"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p.Skarbnik</w:t>
      </w:r>
      <w:proofErr w:type="spellEnd"/>
      <w:r>
        <w:rPr>
          <w:rFonts w:ascii="Times New Roman" w:hAnsi="Times New Roman"/>
          <w:sz w:val="24"/>
          <w:szCs w:val="24"/>
        </w:rPr>
        <w:t xml:space="preserve"> – wyjaśnia, że na ostatniej sesji place zabaw były umieszczone w klasyfikacji budżetowej w pozostałej działalności a powinny być w gospodarce komunalnej.</w:t>
      </w:r>
    </w:p>
    <w:p w14:paraId="77647585"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 błędna klasyfikacja budżetowa została zapisana w uchwale na sesji 28.04.2020r. – błąd popełniła </w:t>
      </w:r>
      <w:proofErr w:type="spellStart"/>
      <w:r>
        <w:rPr>
          <w:rFonts w:ascii="Times New Roman" w:hAnsi="Times New Roman"/>
          <w:sz w:val="24"/>
          <w:szCs w:val="24"/>
        </w:rPr>
        <w:t>p.Skarbnik</w:t>
      </w:r>
      <w:proofErr w:type="spellEnd"/>
      <w:r>
        <w:rPr>
          <w:rFonts w:ascii="Times New Roman" w:hAnsi="Times New Roman"/>
          <w:sz w:val="24"/>
          <w:szCs w:val="24"/>
        </w:rPr>
        <w:t xml:space="preserve">. </w:t>
      </w:r>
    </w:p>
    <w:p w14:paraId="06175D01" w14:textId="68CA01CF" w:rsidR="00D9259E" w:rsidRDefault="00D9259E" w:rsidP="00D9259E">
      <w:pPr>
        <w:pStyle w:val="Bezodstpw"/>
        <w:jc w:val="both"/>
        <w:rPr>
          <w:rFonts w:ascii="Times New Roman" w:hAnsi="Times New Roman"/>
          <w:sz w:val="24"/>
          <w:szCs w:val="24"/>
        </w:rPr>
      </w:pPr>
      <w:r>
        <w:rPr>
          <w:rFonts w:ascii="Times New Roman" w:hAnsi="Times New Roman" w:cs="Times New Roman"/>
          <w:sz w:val="24"/>
          <w:szCs w:val="24"/>
        </w:rPr>
        <w:t xml:space="preserve"> </w:t>
      </w:r>
    </w:p>
    <w:p w14:paraId="4C60E8CE" w14:textId="699B510B" w:rsidR="00ED0CE2" w:rsidRDefault="003B658F" w:rsidP="00ED0CE2">
      <w:pPr>
        <w:pStyle w:val="Bezodstpw"/>
        <w:jc w:val="both"/>
        <w:rPr>
          <w:rFonts w:ascii="Times New Roman" w:hAnsi="Times New Roman"/>
          <w:sz w:val="24"/>
          <w:szCs w:val="24"/>
        </w:rPr>
      </w:pPr>
      <w:r>
        <w:rPr>
          <w:rFonts w:ascii="Times New Roman" w:hAnsi="Times New Roman"/>
          <w:sz w:val="24"/>
          <w:szCs w:val="24"/>
        </w:rPr>
        <w:t>Za – 2, p – 3, w  - 0.</w:t>
      </w:r>
    </w:p>
    <w:p w14:paraId="06810F75" w14:textId="0ADC8A7F" w:rsidR="003B658F" w:rsidRDefault="003B658F" w:rsidP="00ED0CE2">
      <w:pPr>
        <w:pStyle w:val="Bezodstpw"/>
        <w:jc w:val="both"/>
        <w:rPr>
          <w:rFonts w:ascii="Times New Roman" w:hAnsi="Times New Roman"/>
          <w:sz w:val="24"/>
          <w:szCs w:val="24"/>
        </w:rPr>
      </w:pPr>
      <w:r>
        <w:rPr>
          <w:rFonts w:ascii="Times New Roman" w:hAnsi="Times New Roman"/>
          <w:sz w:val="24"/>
          <w:szCs w:val="24"/>
        </w:rPr>
        <w:t>Komisja zaopiniowała negatywnie przedstawiony projekt uchwały, większością głosów w głosowaniu jawnym.</w:t>
      </w:r>
    </w:p>
    <w:p w14:paraId="372F6708" w14:textId="2645C808" w:rsidR="003B658F" w:rsidRDefault="003B658F" w:rsidP="00ED0CE2">
      <w:pPr>
        <w:pStyle w:val="Bezodstpw"/>
        <w:jc w:val="both"/>
        <w:rPr>
          <w:rFonts w:ascii="Times New Roman" w:hAnsi="Times New Roman"/>
          <w:sz w:val="24"/>
          <w:szCs w:val="24"/>
        </w:rPr>
      </w:pPr>
    </w:p>
    <w:p w14:paraId="5D05F0B1" w14:textId="77777777" w:rsidR="003B658F" w:rsidRDefault="003B658F" w:rsidP="003B658F">
      <w:pPr>
        <w:pStyle w:val="Bezodstpw"/>
        <w:jc w:val="both"/>
        <w:rPr>
          <w:rFonts w:ascii="Times New Roman" w:hAnsi="Times New Roman"/>
          <w:sz w:val="24"/>
          <w:szCs w:val="24"/>
        </w:rPr>
      </w:pPr>
      <w:r>
        <w:rPr>
          <w:rFonts w:ascii="Times New Roman" w:hAnsi="Times New Roman"/>
          <w:sz w:val="24"/>
          <w:szCs w:val="24"/>
        </w:rPr>
        <w:t xml:space="preserve">2.Uchwała w sprawie zmian Wieloletniej Prognozy Finansowej Gminy Skaryszew na lata 2020-2025. </w:t>
      </w:r>
    </w:p>
    <w:p w14:paraId="2261FAED" w14:textId="5AB95970" w:rsidR="00F95140" w:rsidRDefault="003B658F" w:rsidP="00F95140">
      <w:pPr>
        <w:pStyle w:val="Bezodstpw"/>
        <w:jc w:val="both"/>
        <w:rPr>
          <w:rFonts w:ascii="Times New Roman" w:hAnsi="Times New Roman"/>
          <w:sz w:val="24"/>
          <w:szCs w:val="24"/>
        </w:rPr>
      </w:pPr>
      <w:r>
        <w:rPr>
          <w:rFonts w:ascii="Times New Roman" w:hAnsi="Times New Roman"/>
          <w:sz w:val="24"/>
          <w:szCs w:val="24"/>
        </w:rPr>
        <w:t xml:space="preserve">- przedstawiła </w:t>
      </w:r>
      <w:proofErr w:type="spellStart"/>
      <w:r>
        <w:rPr>
          <w:rFonts w:ascii="Times New Roman" w:hAnsi="Times New Roman"/>
          <w:sz w:val="24"/>
          <w:szCs w:val="24"/>
        </w:rPr>
        <w:t>p.Skarbnik</w:t>
      </w:r>
      <w:proofErr w:type="spellEnd"/>
      <w:r>
        <w:rPr>
          <w:rFonts w:ascii="Times New Roman" w:hAnsi="Times New Roman"/>
          <w:sz w:val="24"/>
          <w:szCs w:val="24"/>
        </w:rPr>
        <w:t>.-</w:t>
      </w:r>
      <w:r>
        <w:rPr>
          <w:rFonts w:ascii="Times New Roman" w:hAnsi="Times New Roman"/>
          <w:sz w:val="24"/>
          <w:szCs w:val="24"/>
        </w:rPr>
        <w:t>informując, że</w:t>
      </w:r>
      <w:r w:rsidR="00F95140">
        <w:rPr>
          <w:rFonts w:ascii="Times New Roman" w:hAnsi="Times New Roman"/>
          <w:sz w:val="24"/>
          <w:szCs w:val="24"/>
        </w:rPr>
        <w:t xml:space="preserve"> </w:t>
      </w:r>
      <w:r w:rsidR="00F95140">
        <w:rPr>
          <w:rFonts w:ascii="Times New Roman" w:hAnsi="Times New Roman"/>
          <w:sz w:val="24"/>
          <w:szCs w:val="24"/>
        </w:rPr>
        <w:t xml:space="preserve">poprawia błąd związany z ulicą </w:t>
      </w:r>
      <w:proofErr w:type="spellStart"/>
      <w:r w:rsidR="00F95140">
        <w:rPr>
          <w:rFonts w:ascii="Times New Roman" w:hAnsi="Times New Roman"/>
          <w:sz w:val="24"/>
          <w:szCs w:val="24"/>
        </w:rPr>
        <w:t>Wincentowską</w:t>
      </w:r>
      <w:proofErr w:type="spellEnd"/>
      <w:r w:rsidR="00F95140">
        <w:rPr>
          <w:rFonts w:ascii="Times New Roman" w:hAnsi="Times New Roman"/>
          <w:sz w:val="24"/>
          <w:szCs w:val="24"/>
        </w:rPr>
        <w:t>, zmiana została wprowadzona w uchwale budżetowej natomiast nie w WPF. Naprawiamy błąd.</w:t>
      </w:r>
    </w:p>
    <w:p w14:paraId="31C12113" w14:textId="77777777" w:rsidR="00A97CCE" w:rsidRDefault="00F95140" w:rsidP="003B658F">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 pyta czy w WPF wprowadzono oświetlenie uliczne wzdłuż drogi Nr 9</w:t>
      </w:r>
      <w:r w:rsidR="00A97CCE">
        <w:rPr>
          <w:rFonts w:ascii="Times New Roman" w:hAnsi="Times New Roman"/>
          <w:sz w:val="24"/>
          <w:szCs w:val="24"/>
        </w:rPr>
        <w:t xml:space="preserve"> oraz droga Makowiec-Sołtyków w dokumencie WPF.</w:t>
      </w:r>
    </w:p>
    <w:p w14:paraId="5636569A" w14:textId="70CB8862" w:rsidR="003B658F" w:rsidRDefault="00A97CCE" w:rsidP="003B658F">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p.Skarbnik</w:t>
      </w:r>
      <w:proofErr w:type="spellEnd"/>
      <w:r>
        <w:rPr>
          <w:rFonts w:ascii="Times New Roman" w:hAnsi="Times New Roman"/>
          <w:sz w:val="24"/>
          <w:szCs w:val="24"/>
        </w:rPr>
        <w:t xml:space="preserve"> – odp. że tak, wszystko jest dostosowane do podjętej uchwały o zmianach w budżecie z dnia 28.04.2020r.   </w:t>
      </w:r>
      <w:r w:rsidR="00F95140">
        <w:rPr>
          <w:rFonts w:ascii="Times New Roman" w:hAnsi="Times New Roman"/>
          <w:sz w:val="24"/>
          <w:szCs w:val="24"/>
        </w:rPr>
        <w:t xml:space="preserve">   </w:t>
      </w:r>
    </w:p>
    <w:p w14:paraId="5456AB12" w14:textId="77777777" w:rsidR="00A97CCE" w:rsidRDefault="00A97CCE" w:rsidP="003B658F">
      <w:pPr>
        <w:pStyle w:val="Bezodstpw"/>
        <w:jc w:val="both"/>
        <w:rPr>
          <w:rFonts w:ascii="Times New Roman" w:hAnsi="Times New Roman"/>
          <w:sz w:val="24"/>
          <w:szCs w:val="24"/>
        </w:rPr>
      </w:pPr>
      <w:r>
        <w:rPr>
          <w:rFonts w:ascii="Times New Roman" w:hAnsi="Times New Roman"/>
          <w:sz w:val="24"/>
          <w:szCs w:val="24"/>
        </w:rPr>
        <w:t>Za – 6, p – 0, w – 0.</w:t>
      </w:r>
    </w:p>
    <w:p w14:paraId="06404E8D" w14:textId="3F5BE28E" w:rsidR="00F95140" w:rsidRDefault="00A97CCE" w:rsidP="003B658F">
      <w:pPr>
        <w:pStyle w:val="Bezodstpw"/>
        <w:jc w:val="both"/>
        <w:rPr>
          <w:rFonts w:ascii="Times New Roman" w:hAnsi="Times New Roman"/>
          <w:sz w:val="24"/>
          <w:szCs w:val="24"/>
        </w:rPr>
      </w:pPr>
      <w:r>
        <w:rPr>
          <w:rFonts w:ascii="Times New Roman" w:hAnsi="Times New Roman"/>
          <w:sz w:val="24"/>
          <w:szCs w:val="24"/>
        </w:rPr>
        <w:t xml:space="preserve">Komisja pozytywnie opiniuje przedstawiony projekt uchwały, z informacji uzyskanej od </w:t>
      </w:r>
      <w:proofErr w:type="spellStart"/>
      <w:r>
        <w:rPr>
          <w:rFonts w:ascii="Times New Roman" w:hAnsi="Times New Roman"/>
          <w:sz w:val="24"/>
          <w:szCs w:val="24"/>
        </w:rPr>
        <w:t>p.Skarbnik</w:t>
      </w:r>
      <w:proofErr w:type="spellEnd"/>
      <w:r>
        <w:rPr>
          <w:rFonts w:ascii="Times New Roman" w:hAnsi="Times New Roman"/>
          <w:sz w:val="24"/>
          <w:szCs w:val="24"/>
        </w:rPr>
        <w:t xml:space="preserve">  projekt uchwały nie rości skutków prawnych mających wpływ na zmianę w treści uchwały w sprawie zmian w uchwale budżetowej na 2020r.  </w:t>
      </w:r>
      <w:r w:rsidR="003B658F">
        <w:rPr>
          <w:rFonts w:ascii="Times New Roman" w:hAnsi="Times New Roman"/>
          <w:sz w:val="24"/>
          <w:szCs w:val="24"/>
        </w:rPr>
        <w:t xml:space="preserve"> </w:t>
      </w:r>
    </w:p>
    <w:p w14:paraId="3F7094B6" w14:textId="77777777" w:rsidR="003B658F" w:rsidRDefault="003B658F" w:rsidP="00ED0CE2">
      <w:pPr>
        <w:pStyle w:val="Bezodstpw"/>
        <w:jc w:val="both"/>
        <w:rPr>
          <w:rFonts w:ascii="Times New Roman" w:hAnsi="Times New Roman"/>
          <w:sz w:val="24"/>
          <w:szCs w:val="24"/>
        </w:rPr>
      </w:pPr>
    </w:p>
    <w:p w14:paraId="1B0F3091" w14:textId="34121418" w:rsidR="00B264D4" w:rsidRDefault="003A3A11" w:rsidP="00B264D4">
      <w:pPr>
        <w:pStyle w:val="Bezodstpw"/>
        <w:jc w:val="both"/>
        <w:rPr>
          <w:rFonts w:ascii="Times New Roman" w:hAnsi="Times New Roman"/>
          <w:sz w:val="24"/>
          <w:szCs w:val="24"/>
        </w:rPr>
      </w:pPr>
      <w:r>
        <w:rPr>
          <w:rFonts w:ascii="Times New Roman" w:hAnsi="Times New Roman"/>
          <w:sz w:val="24"/>
          <w:szCs w:val="24"/>
        </w:rPr>
        <w:t>3</w:t>
      </w:r>
      <w:r w:rsidR="003B658F">
        <w:rPr>
          <w:rFonts w:ascii="Times New Roman" w:hAnsi="Times New Roman"/>
          <w:sz w:val="24"/>
          <w:szCs w:val="24"/>
        </w:rPr>
        <w:t>.</w:t>
      </w:r>
      <w:r w:rsidR="00B264D4" w:rsidRPr="00B264D4">
        <w:rPr>
          <w:rFonts w:ascii="Times New Roman" w:hAnsi="Times New Roman"/>
          <w:sz w:val="24"/>
          <w:szCs w:val="24"/>
        </w:rPr>
        <w:t xml:space="preserve"> </w:t>
      </w:r>
      <w:r w:rsidR="00B264D4">
        <w:rPr>
          <w:rFonts w:ascii="Times New Roman" w:hAnsi="Times New Roman"/>
          <w:sz w:val="24"/>
          <w:szCs w:val="24"/>
        </w:rPr>
        <w:t>Uchwała w sprawie zmiany Uchwały nr XXIV/154/2020 w sprawie  udzielenia  pomocy finansowej Gminie Radom.</w:t>
      </w:r>
    </w:p>
    <w:p w14:paraId="30C6E1C0"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lastRenderedPageBreak/>
        <w:t>Za – 2, p – 3, w – 1.</w:t>
      </w:r>
    </w:p>
    <w:p w14:paraId="58CF49A2"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t>W wyniku przeprowadzonego głosowania komisja negatywnie opiniuje przedstawiony projekt uchwały</w:t>
      </w:r>
    </w:p>
    <w:p w14:paraId="131B59FF" w14:textId="23489F40" w:rsidR="00ED0CE2" w:rsidRDefault="00ED0CE2" w:rsidP="00ED0CE2">
      <w:pPr>
        <w:pStyle w:val="Bezodstpw"/>
        <w:jc w:val="both"/>
        <w:rPr>
          <w:rFonts w:ascii="Times New Roman" w:hAnsi="Times New Roman"/>
          <w:sz w:val="24"/>
          <w:szCs w:val="24"/>
        </w:rPr>
      </w:pPr>
    </w:p>
    <w:p w14:paraId="79E45BA8" w14:textId="7E610274" w:rsidR="003A3A11" w:rsidRDefault="003A3A11" w:rsidP="00ED0CE2">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p.J.Jeżmański</w:t>
      </w:r>
      <w:proofErr w:type="spellEnd"/>
      <w:r>
        <w:rPr>
          <w:rFonts w:ascii="Times New Roman" w:hAnsi="Times New Roman"/>
          <w:sz w:val="24"/>
          <w:szCs w:val="24"/>
        </w:rPr>
        <w:t xml:space="preserve"> -  dotacje można przeznaczać na konkretny cel o który szpital się zwróci a nie przeznaczać środki a po czasie dopiero doprecyzować zakupy. Tak się nie przygotowuje uchwał  zgodnie z prawem  o przeznaczeniu dotacji celowej. Szpitale powinny przedstawić listę potrzeb w związku z epidemią, natomiast Rada może dokonać wyboru na który cel przeznacza się środki. Obecnie zostały przekazane 150 000zł. na sesji w dniu 28.04.2020r. nie wiadomo na jaki cel, teraz dopiero proponuje burmistrz dokonanie naprawy tej uchwały na wniosek RIO. </w:t>
      </w:r>
    </w:p>
    <w:p w14:paraId="04D02484" w14:textId="033A97F6" w:rsidR="003A3A11" w:rsidRDefault="003A3A11" w:rsidP="00ED0CE2">
      <w:pPr>
        <w:pStyle w:val="Bezodstpw"/>
        <w:jc w:val="both"/>
        <w:rPr>
          <w:rFonts w:ascii="Times New Roman" w:hAnsi="Times New Roman"/>
          <w:sz w:val="24"/>
          <w:szCs w:val="24"/>
        </w:rPr>
      </w:pPr>
      <w:r>
        <w:rPr>
          <w:rFonts w:ascii="Times New Roman" w:hAnsi="Times New Roman"/>
          <w:sz w:val="24"/>
          <w:szCs w:val="24"/>
        </w:rPr>
        <w:t xml:space="preserve"> </w:t>
      </w:r>
    </w:p>
    <w:p w14:paraId="63A00668" w14:textId="272B0070" w:rsidR="00ED0CE2" w:rsidRDefault="003A3A11" w:rsidP="00ED0CE2">
      <w:pPr>
        <w:pStyle w:val="Bezodstpw"/>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p.Z</w:t>
      </w:r>
      <w:proofErr w:type="spellEnd"/>
      <w:r>
        <w:rPr>
          <w:rFonts w:ascii="Times New Roman" w:hAnsi="Times New Roman"/>
          <w:sz w:val="24"/>
          <w:szCs w:val="24"/>
        </w:rPr>
        <w:t xml:space="preserve">-ca – odp. że potrzeby szpitali są różne, fachowcy decydują co jest im potrzebne.    </w:t>
      </w:r>
    </w:p>
    <w:p w14:paraId="647B8502" w14:textId="1A777308" w:rsidR="003A3A11" w:rsidRDefault="003A3A11" w:rsidP="00ED0CE2">
      <w:pPr>
        <w:pStyle w:val="Bezodstpw"/>
        <w:jc w:val="both"/>
        <w:rPr>
          <w:rFonts w:ascii="Times New Roman" w:hAnsi="Times New Roman"/>
          <w:sz w:val="24"/>
          <w:szCs w:val="24"/>
        </w:rPr>
      </w:pPr>
    </w:p>
    <w:p w14:paraId="2AF784A0"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rPr>
        <w:t>Uchwała w sprawie zmiany Uchwały nr XXIV/153/2020 w sprawie udzielenia pomocy finansowej Powiatowi Radomskiemu.</w:t>
      </w:r>
    </w:p>
    <w:p w14:paraId="15E57179" w14:textId="24434C8A"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Za – </w:t>
      </w:r>
      <w:r>
        <w:rPr>
          <w:rFonts w:ascii="Times New Roman" w:hAnsi="Times New Roman"/>
          <w:sz w:val="24"/>
          <w:szCs w:val="24"/>
        </w:rPr>
        <w:t>3</w:t>
      </w:r>
      <w:r>
        <w:rPr>
          <w:rFonts w:ascii="Times New Roman" w:hAnsi="Times New Roman"/>
          <w:sz w:val="24"/>
          <w:szCs w:val="24"/>
        </w:rPr>
        <w:t>, p – 3, w – 1.</w:t>
      </w:r>
    </w:p>
    <w:p w14:paraId="1E3EDBEB" w14:textId="6E5538C9" w:rsidR="00B264D4" w:rsidRDefault="00B264D4" w:rsidP="00B264D4">
      <w:pPr>
        <w:pStyle w:val="Bezodstpw"/>
        <w:jc w:val="both"/>
        <w:rPr>
          <w:rFonts w:ascii="Times New Roman" w:hAnsi="Times New Roman"/>
          <w:sz w:val="24"/>
          <w:szCs w:val="24"/>
        </w:rPr>
      </w:pPr>
      <w:r>
        <w:rPr>
          <w:rFonts w:ascii="Times New Roman" w:hAnsi="Times New Roman"/>
          <w:sz w:val="24"/>
          <w:szCs w:val="24"/>
        </w:rPr>
        <w:t>W wyniku przeprowadzonego głosowania</w:t>
      </w:r>
      <w:r>
        <w:rPr>
          <w:rFonts w:ascii="Times New Roman" w:hAnsi="Times New Roman"/>
          <w:sz w:val="24"/>
          <w:szCs w:val="24"/>
        </w:rPr>
        <w:t xml:space="preserve"> jawnego wniosek nie otrzymał większości głosów za w związku z powyższym nie udzielono opinii pozytywnej ani negatywnej. </w:t>
      </w:r>
    </w:p>
    <w:p w14:paraId="08968B64" w14:textId="74A7C1F8" w:rsidR="00B264D4" w:rsidRDefault="00B264D4" w:rsidP="00B264D4">
      <w:pPr>
        <w:pStyle w:val="Bezodstpw"/>
        <w:jc w:val="both"/>
        <w:rPr>
          <w:rFonts w:ascii="Times New Roman" w:hAnsi="Times New Roman"/>
          <w:sz w:val="24"/>
          <w:szCs w:val="24"/>
        </w:rPr>
      </w:pPr>
    </w:p>
    <w:p w14:paraId="48210A8D" w14:textId="75B70061" w:rsidR="00B264D4" w:rsidRDefault="00B264D4" w:rsidP="00B264D4">
      <w:pPr>
        <w:pStyle w:val="Bezodstpw"/>
        <w:jc w:val="both"/>
        <w:rPr>
          <w:rFonts w:ascii="Times New Roman" w:hAnsi="Times New Roman"/>
          <w:sz w:val="24"/>
          <w:szCs w:val="24"/>
        </w:rPr>
      </w:pPr>
      <w:r>
        <w:rPr>
          <w:rFonts w:ascii="Times New Roman" w:hAnsi="Times New Roman"/>
          <w:sz w:val="24"/>
          <w:szCs w:val="24"/>
        </w:rPr>
        <w:t>Uchwała w sprawie zmiany Uchwały nr XXIV/154/2020 w sprawie  udzielenia  pomocy finansowej Gminie Radom.</w:t>
      </w:r>
    </w:p>
    <w:p w14:paraId="5AC522C1" w14:textId="33C89563"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Za – </w:t>
      </w:r>
      <w:r>
        <w:rPr>
          <w:rFonts w:ascii="Times New Roman" w:hAnsi="Times New Roman"/>
          <w:sz w:val="24"/>
          <w:szCs w:val="24"/>
        </w:rPr>
        <w:t>3</w:t>
      </w:r>
      <w:r>
        <w:rPr>
          <w:rFonts w:ascii="Times New Roman" w:hAnsi="Times New Roman"/>
          <w:sz w:val="24"/>
          <w:szCs w:val="24"/>
        </w:rPr>
        <w:t>, p – 3, w – 1.</w:t>
      </w:r>
    </w:p>
    <w:p w14:paraId="768A84D8" w14:textId="77777777" w:rsidR="00B264D4" w:rsidRDefault="00B264D4" w:rsidP="00ED0CE2">
      <w:pPr>
        <w:pStyle w:val="Bezodstpw"/>
        <w:jc w:val="both"/>
        <w:rPr>
          <w:rFonts w:ascii="Times New Roman" w:hAnsi="Times New Roman"/>
          <w:sz w:val="24"/>
          <w:szCs w:val="24"/>
        </w:rPr>
      </w:pPr>
    </w:p>
    <w:p w14:paraId="0643BD51" w14:textId="3117BBC0" w:rsidR="00ED0CE2" w:rsidRDefault="00ED0CE2" w:rsidP="00ED0CE2">
      <w:pPr>
        <w:pStyle w:val="Bezodstpw"/>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.Uchwała w sprawie zmiany Uchwały nr XXIV/155/2020 w sprawie  udzielenia pomocy finansowej Samorządowi Województwa Mazowieckiego.</w:t>
      </w:r>
    </w:p>
    <w:p w14:paraId="53FC4230" w14:textId="77777777" w:rsidR="00B264D4" w:rsidRDefault="00B264D4" w:rsidP="00B264D4">
      <w:pPr>
        <w:pStyle w:val="Bezodstpw"/>
        <w:jc w:val="both"/>
        <w:rPr>
          <w:rFonts w:ascii="Times New Roman" w:hAnsi="Times New Roman"/>
          <w:sz w:val="24"/>
          <w:szCs w:val="24"/>
        </w:rPr>
      </w:pPr>
      <w:r>
        <w:rPr>
          <w:rFonts w:ascii="Times New Roman" w:hAnsi="Times New Roman"/>
          <w:sz w:val="24"/>
          <w:szCs w:val="24"/>
        </w:rPr>
        <w:t xml:space="preserve">W wyniku przeprowadzonego głosowania jawnego wniosek nie otrzymał większości głosów za w związku z powyższym nie udzielono opinii pozytywnej ani negatywnej. </w:t>
      </w:r>
    </w:p>
    <w:p w14:paraId="0F841B02" w14:textId="2816D210" w:rsidR="00B264D4" w:rsidRDefault="00B264D4" w:rsidP="00B264D4">
      <w:pPr>
        <w:pStyle w:val="Bezodstpw"/>
        <w:jc w:val="both"/>
        <w:rPr>
          <w:rFonts w:ascii="Times New Roman" w:hAnsi="Times New Roman"/>
          <w:sz w:val="24"/>
          <w:szCs w:val="24"/>
        </w:rPr>
      </w:pPr>
    </w:p>
    <w:p w14:paraId="5DD48905" w14:textId="232566E8" w:rsidR="00E4439B" w:rsidRDefault="00E4439B" w:rsidP="00E4439B">
      <w:pPr>
        <w:pStyle w:val="Bezodstpw"/>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Uchwała w sprawie zwołania pierwszego posiedzenia Rady Społecznej działającej przy Publicznym Zakładzie Opieki Zdrowotnej w Skaryszewie.</w:t>
      </w:r>
    </w:p>
    <w:p w14:paraId="6CE98FB8" w14:textId="346AEF30" w:rsidR="00E4439B" w:rsidRDefault="00E4439B" w:rsidP="00E4439B">
      <w:pPr>
        <w:pStyle w:val="Bezodstpw"/>
        <w:jc w:val="both"/>
        <w:rPr>
          <w:rFonts w:ascii="Times New Roman" w:hAnsi="Times New Roman"/>
          <w:sz w:val="24"/>
          <w:szCs w:val="24"/>
        </w:rPr>
      </w:pPr>
      <w:r>
        <w:rPr>
          <w:rFonts w:ascii="Times New Roman" w:hAnsi="Times New Roman"/>
          <w:sz w:val="24"/>
          <w:szCs w:val="24"/>
        </w:rPr>
        <w:t xml:space="preserve">Za-6, p-0, w-0. </w:t>
      </w:r>
    </w:p>
    <w:p w14:paraId="0E4D836C" w14:textId="1D01F75C" w:rsidR="00E4439B" w:rsidRDefault="00E4439B" w:rsidP="00E4439B">
      <w:pPr>
        <w:pStyle w:val="Bezodstpw"/>
        <w:jc w:val="both"/>
        <w:rPr>
          <w:rFonts w:ascii="Times New Roman" w:hAnsi="Times New Roman"/>
          <w:sz w:val="24"/>
          <w:szCs w:val="24"/>
        </w:rPr>
      </w:pPr>
      <w:r>
        <w:rPr>
          <w:rFonts w:ascii="Times New Roman" w:hAnsi="Times New Roman"/>
          <w:sz w:val="24"/>
          <w:szCs w:val="24"/>
        </w:rPr>
        <w:t>Komisja</w:t>
      </w:r>
      <w:r>
        <w:rPr>
          <w:rFonts w:ascii="Times New Roman" w:hAnsi="Times New Roman"/>
          <w:sz w:val="24"/>
          <w:szCs w:val="24"/>
        </w:rPr>
        <w:t xml:space="preserve"> pozytywnie opiniuje przedstawiony projekt uchwały.  </w:t>
      </w:r>
    </w:p>
    <w:p w14:paraId="3FB18620" w14:textId="77777777" w:rsidR="00E4439B" w:rsidRDefault="00E4439B" w:rsidP="00E4439B">
      <w:pPr>
        <w:pStyle w:val="Bezodstpw"/>
        <w:jc w:val="both"/>
        <w:rPr>
          <w:rFonts w:ascii="Times New Roman" w:hAnsi="Times New Roman"/>
          <w:sz w:val="24"/>
          <w:szCs w:val="24"/>
        </w:rPr>
      </w:pPr>
    </w:p>
    <w:p w14:paraId="187359FC" w14:textId="59FB9238" w:rsidR="00E4439B" w:rsidRDefault="00E4439B" w:rsidP="00E4439B">
      <w:pPr>
        <w:pStyle w:val="Bezodstpw"/>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 xml:space="preserve">.Uchwała w sprawie </w:t>
      </w:r>
      <w:bookmarkStart w:id="0" w:name="_Hlk41039590"/>
      <w:r>
        <w:rPr>
          <w:rFonts w:ascii="Times New Roman" w:hAnsi="Times New Roman"/>
          <w:sz w:val="24"/>
          <w:szCs w:val="24"/>
        </w:rPr>
        <w:t>wyrażenia zgody na wydzierżawienie na okres 10 lat w trybie bezprzetargowym nieruchomości stanowiącej własność Gminy Skaryszew.</w:t>
      </w:r>
      <w:bookmarkEnd w:id="0"/>
    </w:p>
    <w:p w14:paraId="1C4FE2A7" w14:textId="77777777" w:rsidR="00E4439B" w:rsidRDefault="00E4439B" w:rsidP="00E4439B">
      <w:pPr>
        <w:pStyle w:val="Bezodstpw"/>
        <w:jc w:val="both"/>
        <w:rPr>
          <w:rFonts w:ascii="Times New Roman" w:hAnsi="Times New Roman"/>
          <w:sz w:val="24"/>
          <w:szCs w:val="24"/>
        </w:rPr>
      </w:pPr>
      <w:bookmarkStart w:id="1" w:name="_Hlk41035290"/>
      <w:r>
        <w:rPr>
          <w:rFonts w:ascii="Times New Roman" w:hAnsi="Times New Roman"/>
          <w:sz w:val="24"/>
          <w:szCs w:val="24"/>
        </w:rPr>
        <w:t>Komisja wnioskuje o udzielenie dzierżawy na okres 5 lat.</w:t>
      </w:r>
    </w:p>
    <w:p w14:paraId="3FB6ECCC" w14:textId="45030384" w:rsidR="00E4439B" w:rsidRDefault="00E4439B" w:rsidP="00E4439B">
      <w:pPr>
        <w:spacing w:line="276" w:lineRule="auto"/>
        <w:jc w:val="both"/>
      </w:pPr>
      <w:r>
        <w:t xml:space="preserve">Za – 4, p – 0, w – </w:t>
      </w:r>
      <w:r>
        <w:t>2.</w:t>
      </w:r>
      <w:r>
        <w:t xml:space="preserve">    </w:t>
      </w:r>
    </w:p>
    <w:p w14:paraId="67A71690" w14:textId="77777777" w:rsidR="00E4439B" w:rsidRDefault="00E4439B" w:rsidP="00E4439B">
      <w:pPr>
        <w:spacing w:line="276" w:lineRule="auto"/>
        <w:jc w:val="both"/>
      </w:pPr>
      <w:r>
        <w:t>Komisja podjęła wniosek - jednogłośnie w głosowaniu jawnym.</w:t>
      </w:r>
    </w:p>
    <w:p w14:paraId="101984F5" w14:textId="77777777" w:rsidR="00E4439B" w:rsidRDefault="00E4439B" w:rsidP="00E4439B">
      <w:pPr>
        <w:pStyle w:val="Bezodstpw"/>
        <w:jc w:val="both"/>
        <w:rPr>
          <w:rFonts w:ascii="Times New Roman" w:hAnsi="Times New Roman"/>
          <w:sz w:val="24"/>
          <w:szCs w:val="24"/>
        </w:rPr>
      </w:pPr>
    </w:p>
    <w:p w14:paraId="3E0E5B09" w14:textId="77777777" w:rsidR="00E4439B" w:rsidRDefault="00E4439B" w:rsidP="00E4439B">
      <w:pPr>
        <w:pStyle w:val="Bezodstpw"/>
        <w:jc w:val="both"/>
        <w:rPr>
          <w:rFonts w:ascii="Times New Roman" w:hAnsi="Times New Roman"/>
          <w:sz w:val="24"/>
          <w:szCs w:val="24"/>
        </w:rPr>
      </w:pPr>
      <w:r>
        <w:rPr>
          <w:rFonts w:ascii="Times New Roman" w:hAnsi="Times New Roman"/>
          <w:sz w:val="24"/>
          <w:szCs w:val="24"/>
        </w:rPr>
        <w:t xml:space="preserve">8.Przedstawienie Sprawozdania z działalności Miejsko-Gminnego Ośrodka Pomocy Społecznej w Skaryszewie za 2019 rok. </w:t>
      </w:r>
    </w:p>
    <w:bookmarkEnd w:id="1"/>
    <w:p w14:paraId="239EA2F5" w14:textId="3F8C6C97" w:rsidR="00F25878" w:rsidRDefault="00F25878" w:rsidP="00F25878">
      <w:pPr>
        <w:jc w:val="both"/>
      </w:pPr>
    </w:p>
    <w:p w14:paraId="7C3523D9" w14:textId="16FC0678" w:rsidR="00E4439B" w:rsidRDefault="00F25878" w:rsidP="000C4691">
      <w:pPr>
        <w:spacing w:line="276" w:lineRule="auto"/>
        <w:jc w:val="both"/>
      </w:pPr>
      <w:r>
        <w:t>Ad.5.</w:t>
      </w:r>
      <w:r w:rsidR="00E4439B">
        <w:t xml:space="preserve"> </w:t>
      </w:r>
      <w:r w:rsidR="00E4439B" w:rsidRPr="00C51C0F">
        <w:t>Przedstawienie informacji dotyczących przetargów na inwestycje w tym stanu  zaawansowania  inwestycji, wykonywanych przetargów, zabezpieczenia finansowego</w:t>
      </w:r>
      <w:r w:rsidR="00E4439B">
        <w:t>-(materiały w załączeniu do protokołu).</w:t>
      </w:r>
    </w:p>
    <w:p w14:paraId="5D90F75E" w14:textId="1476BF2A" w:rsidR="000C4691" w:rsidRDefault="000C4691" w:rsidP="000C4691">
      <w:pPr>
        <w:spacing w:line="276" w:lineRule="auto"/>
        <w:jc w:val="both"/>
      </w:pPr>
      <w:r>
        <w:t xml:space="preserve">- </w:t>
      </w:r>
      <w:proofErr w:type="spellStart"/>
      <w:r>
        <w:t>p.Z</w:t>
      </w:r>
      <w:proofErr w:type="spellEnd"/>
      <w:r>
        <w:t xml:space="preserve">-ca – </w:t>
      </w:r>
      <w:proofErr w:type="spellStart"/>
      <w:r>
        <w:t>poinf</w:t>
      </w:r>
      <w:proofErr w:type="spellEnd"/>
      <w:r>
        <w:t xml:space="preserve">. aby </w:t>
      </w:r>
      <w:proofErr w:type="spellStart"/>
      <w:r>
        <w:t>rozsztrzygnąc</w:t>
      </w:r>
      <w:proofErr w:type="spellEnd"/>
      <w:r>
        <w:t xml:space="preserve"> przetarg na </w:t>
      </w:r>
      <w:proofErr w:type="spellStart"/>
      <w:r>
        <w:t>fotowoltaikę</w:t>
      </w:r>
      <w:proofErr w:type="spellEnd"/>
      <w:r>
        <w:t xml:space="preserve"> brakuje ok 1 mln zł. </w:t>
      </w:r>
    </w:p>
    <w:p w14:paraId="2A905F0A" w14:textId="718321D2" w:rsidR="000C4691" w:rsidRPr="0076229F" w:rsidRDefault="000C4691" w:rsidP="0076229F">
      <w:pPr>
        <w:pStyle w:val="Bezodstpw"/>
        <w:rPr>
          <w:rFonts w:ascii="Times New Roman" w:hAnsi="Times New Roman" w:cs="Times New Roman"/>
          <w:sz w:val="24"/>
          <w:szCs w:val="24"/>
        </w:rPr>
      </w:pPr>
      <w:r w:rsidRPr="0076229F">
        <w:rPr>
          <w:rFonts w:ascii="Times New Roman" w:hAnsi="Times New Roman" w:cs="Times New Roman"/>
          <w:sz w:val="24"/>
          <w:szCs w:val="24"/>
        </w:rPr>
        <w:t xml:space="preserve">- </w:t>
      </w:r>
      <w:proofErr w:type="spellStart"/>
      <w:r w:rsidRPr="0076229F">
        <w:rPr>
          <w:rFonts w:ascii="Times New Roman" w:hAnsi="Times New Roman" w:cs="Times New Roman"/>
          <w:sz w:val="24"/>
          <w:szCs w:val="24"/>
        </w:rPr>
        <w:t>p.A.Borkowicz</w:t>
      </w:r>
      <w:proofErr w:type="spellEnd"/>
      <w:r w:rsidRPr="0076229F">
        <w:rPr>
          <w:rFonts w:ascii="Times New Roman" w:hAnsi="Times New Roman" w:cs="Times New Roman"/>
          <w:sz w:val="24"/>
          <w:szCs w:val="24"/>
        </w:rPr>
        <w:t xml:space="preserve"> – pyta czy dotacja przeznaczona na </w:t>
      </w:r>
      <w:proofErr w:type="spellStart"/>
      <w:r w:rsidRPr="0076229F">
        <w:rPr>
          <w:rFonts w:ascii="Times New Roman" w:hAnsi="Times New Roman" w:cs="Times New Roman"/>
          <w:sz w:val="24"/>
          <w:szCs w:val="24"/>
        </w:rPr>
        <w:t>fotowoltaikę</w:t>
      </w:r>
      <w:proofErr w:type="spellEnd"/>
      <w:r w:rsidRPr="0076229F">
        <w:rPr>
          <w:rFonts w:ascii="Times New Roman" w:hAnsi="Times New Roman" w:cs="Times New Roman"/>
          <w:sz w:val="24"/>
          <w:szCs w:val="24"/>
        </w:rPr>
        <w:t xml:space="preserve"> </w:t>
      </w:r>
      <w:r w:rsidRPr="0076229F">
        <w:rPr>
          <w:rFonts w:ascii="Times New Roman" w:hAnsi="Times New Roman" w:cs="Times New Roman"/>
          <w:sz w:val="24"/>
          <w:szCs w:val="24"/>
        </w:rPr>
        <w:t>musi być zrealizowana do końca roku?</w:t>
      </w:r>
    </w:p>
    <w:p w14:paraId="4EB55D24" w14:textId="2A3A82C4" w:rsidR="000C4691" w:rsidRPr="0076229F" w:rsidRDefault="000C4691" w:rsidP="0076229F">
      <w:pPr>
        <w:pStyle w:val="Bezodstpw"/>
        <w:rPr>
          <w:rFonts w:ascii="Times New Roman" w:hAnsi="Times New Roman" w:cs="Times New Roman"/>
          <w:sz w:val="24"/>
          <w:szCs w:val="24"/>
        </w:rPr>
      </w:pPr>
      <w:r w:rsidRPr="0076229F">
        <w:rPr>
          <w:rFonts w:ascii="Times New Roman" w:hAnsi="Times New Roman" w:cs="Times New Roman"/>
          <w:sz w:val="24"/>
          <w:szCs w:val="24"/>
        </w:rPr>
        <w:t xml:space="preserve">- </w:t>
      </w:r>
      <w:proofErr w:type="spellStart"/>
      <w:r w:rsidRPr="0076229F">
        <w:rPr>
          <w:rFonts w:ascii="Times New Roman" w:hAnsi="Times New Roman" w:cs="Times New Roman"/>
          <w:sz w:val="24"/>
          <w:szCs w:val="24"/>
        </w:rPr>
        <w:t>p.Z</w:t>
      </w:r>
      <w:proofErr w:type="spellEnd"/>
      <w:r w:rsidRPr="0076229F">
        <w:rPr>
          <w:rFonts w:ascii="Times New Roman" w:hAnsi="Times New Roman" w:cs="Times New Roman"/>
          <w:sz w:val="24"/>
          <w:szCs w:val="24"/>
        </w:rPr>
        <w:t xml:space="preserve">-ca – </w:t>
      </w:r>
      <w:r w:rsidRPr="0076229F">
        <w:rPr>
          <w:rFonts w:ascii="Times New Roman" w:hAnsi="Times New Roman" w:cs="Times New Roman"/>
          <w:sz w:val="24"/>
          <w:szCs w:val="24"/>
        </w:rPr>
        <w:t>odp. że tak.</w:t>
      </w:r>
    </w:p>
    <w:p w14:paraId="5D68C28A" w14:textId="1BEB5DBC" w:rsidR="000C4691" w:rsidRDefault="0076229F" w:rsidP="003B5CF2">
      <w:pPr>
        <w:pStyle w:val="Bezodstpw"/>
        <w:jc w:val="both"/>
        <w:rPr>
          <w:rFonts w:ascii="Times New Roman" w:hAnsi="Times New Roman" w:cs="Times New Roman"/>
          <w:sz w:val="24"/>
          <w:szCs w:val="24"/>
        </w:rPr>
      </w:pPr>
      <w:r w:rsidRPr="0076229F">
        <w:rPr>
          <w:rFonts w:ascii="Times New Roman" w:hAnsi="Times New Roman" w:cs="Times New Roman"/>
          <w:sz w:val="24"/>
          <w:szCs w:val="24"/>
        </w:rPr>
        <w:lastRenderedPageBreak/>
        <w:t xml:space="preserve">- </w:t>
      </w:r>
      <w:proofErr w:type="spellStart"/>
      <w:r w:rsidRPr="0076229F">
        <w:rPr>
          <w:rFonts w:ascii="Times New Roman" w:hAnsi="Times New Roman" w:cs="Times New Roman"/>
          <w:sz w:val="24"/>
          <w:szCs w:val="24"/>
        </w:rPr>
        <w:t>p.J.Jeżmański</w:t>
      </w:r>
      <w:proofErr w:type="spellEnd"/>
      <w:r w:rsidRPr="0076229F">
        <w:rPr>
          <w:rFonts w:ascii="Times New Roman" w:hAnsi="Times New Roman" w:cs="Times New Roman"/>
          <w:sz w:val="24"/>
          <w:szCs w:val="24"/>
        </w:rPr>
        <w:t xml:space="preserve">- ulica Armii Krajowej w Makowcu była budowana w czynie społecznym przez mieszkańców, obecnie ulica ta jest w budżecie do wykonania proponuję, aby wykonać </w:t>
      </w:r>
      <w:r>
        <w:rPr>
          <w:rFonts w:ascii="Times New Roman" w:hAnsi="Times New Roman" w:cs="Times New Roman"/>
          <w:sz w:val="24"/>
          <w:szCs w:val="24"/>
        </w:rPr>
        <w:t>w</w:t>
      </w:r>
      <w:r w:rsidRPr="0076229F">
        <w:rPr>
          <w:rFonts w:ascii="Times New Roman" w:hAnsi="Times New Roman" w:cs="Times New Roman"/>
          <w:sz w:val="24"/>
          <w:szCs w:val="24"/>
        </w:rPr>
        <w:t xml:space="preserve"> ramach remontu  </w:t>
      </w:r>
      <w:r>
        <w:rPr>
          <w:rFonts w:ascii="Times New Roman" w:hAnsi="Times New Roman" w:cs="Times New Roman"/>
          <w:sz w:val="24"/>
          <w:szCs w:val="24"/>
        </w:rPr>
        <w:t xml:space="preserve">tak jak była kilka lat temu wykonany remont na drodze krajowej Nr </w:t>
      </w:r>
      <w:r w:rsidR="003B5CF2">
        <w:rPr>
          <w:rFonts w:ascii="Times New Roman" w:hAnsi="Times New Roman" w:cs="Times New Roman"/>
          <w:sz w:val="24"/>
          <w:szCs w:val="24"/>
        </w:rPr>
        <w:t xml:space="preserve">9 </w:t>
      </w:r>
      <w:r>
        <w:rPr>
          <w:rFonts w:ascii="Times New Roman" w:hAnsi="Times New Roman" w:cs="Times New Roman"/>
          <w:sz w:val="24"/>
          <w:szCs w:val="24"/>
        </w:rPr>
        <w:t xml:space="preserve">Zlikwidować  zakręt pod kątem prostym - wjazd do ul. Armii Krajowej w Makowcu.  Za środki zabezpieczone w budżecie wystarczy na wykonanie ulicy do zakrętu. </w:t>
      </w:r>
    </w:p>
    <w:p w14:paraId="0A8F8FD5" w14:textId="77777777" w:rsidR="001A4755" w:rsidRDefault="0076229F"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p.Z</w:t>
      </w:r>
      <w:proofErr w:type="spellEnd"/>
      <w:r>
        <w:rPr>
          <w:rFonts w:ascii="Times New Roman" w:hAnsi="Times New Roman" w:cs="Times New Roman"/>
          <w:sz w:val="24"/>
          <w:szCs w:val="24"/>
        </w:rPr>
        <w:t>-ca – w najbliższy poniedziałek odbędzie się spotkanie z kierownikiem generalnej dyrekcji celem wykonania odwiertów w tej ulicy, trzeba wykonać badania jak wygląda wykonana podbudowa. Problem polega na tym, że pas drogowy nie jest zbyt szeroki i brakuje poboczy. Jestem zwolennikiem budowy dróg z chodnikami bo to przyczynia się do poprawy bezpieczeństwa mieszkańców bardziej niż oświetlenie uliczne.</w:t>
      </w:r>
    </w:p>
    <w:p w14:paraId="55E7C51E" w14:textId="05133FAC" w:rsidR="0076229F" w:rsidRDefault="001A4755"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p.P.Domagała</w:t>
      </w:r>
      <w:proofErr w:type="spellEnd"/>
      <w:r>
        <w:rPr>
          <w:rFonts w:ascii="Times New Roman" w:hAnsi="Times New Roman" w:cs="Times New Roman"/>
          <w:sz w:val="24"/>
          <w:szCs w:val="24"/>
        </w:rPr>
        <w:t xml:space="preserve"> – pyta, czy jest odpowiedź w sprawie wykonania lewoskrętu na drodze krajowej Nr 9 w Modrzejowicach.  </w:t>
      </w:r>
      <w:r w:rsidR="0076229F">
        <w:rPr>
          <w:rFonts w:ascii="Times New Roman" w:hAnsi="Times New Roman" w:cs="Times New Roman"/>
          <w:sz w:val="24"/>
          <w:szCs w:val="24"/>
        </w:rPr>
        <w:t xml:space="preserve"> </w:t>
      </w:r>
      <w:r w:rsidR="008821DE">
        <w:rPr>
          <w:rFonts w:ascii="Times New Roman" w:hAnsi="Times New Roman" w:cs="Times New Roman"/>
          <w:sz w:val="24"/>
          <w:szCs w:val="24"/>
        </w:rPr>
        <w:t xml:space="preserve">Jeśli będzie wykonywana ekspertyza drogi w Makowcu, proponuję wykonanie również w Modrzejowicach, ponieważ droga rozsypuje się całkowicie.  </w:t>
      </w:r>
    </w:p>
    <w:p w14:paraId="4BDB0CB8" w14:textId="39CE1093" w:rsidR="001A4755" w:rsidRDefault="001A4755"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p.Z</w:t>
      </w:r>
      <w:proofErr w:type="spellEnd"/>
      <w:r>
        <w:rPr>
          <w:rFonts w:ascii="Times New Roman" w:hAnsi="Times New Roman" w:cs="Times New Roman"/>
          <w:sz w:val="24"/>
          <w:szCs w:val="24"/>
        </w:rPr>
        <w:t>-ca – odp. że dokona sprawdzenia.</w:t>
      </w:r>
    </w:p>
    <w:p w14:paraId="315EA70D" w14:textId="52FB54C8" w:rsidR="001A4755" w:rsidRDefault="001A4755"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p.A.Borkowicz</w:t>
      </w:r>
      <w:proofErr w:type="spellEnd"/>
      <w:r>
        <w:rPr>
          <w:rFonts w:ascii="Times New Roman" w:hAnsi="Times New Roman" w:cs="Times New Roman"/>
          <w:sz w:val="24"/>
          <w:szCs w:val="24"/>
        </w:rPr>
        <w:t xml:space="preserve"> – pyta o stan zaawansowania budowy bulwarów w Skaryszewie. </w:t>
      </w:r>
    </w:p>
    <w:p w14:paraId="2163A6A0" w14:textId="77777777" w:rsidR="001A4755" w:rsidRDefault="001A4755"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p.Z</w:t>
      </w:r>
      <w:proofErr w:type="spellEnd"/>
      <w:r>
        <w:rPr>
          <w:rFonts w:ascii="Times New Roman" w:hAnsi="Times New Roman" w:cs="Times New Roman"/>
          <w:sz w:val="24"/>
          <w:szCs w:val="24"/>
        </w:rPr>
        <w:t xml:space="preserve">-ca – od. że radni wstrzymują wykup gruntów od mieszkańców, co powoduje wstrzymanie realizacji prac. Bulwary będą wizytówką miasta, w późniejszym etapie można poszerzyć inwestycję jako kompleks wypoczynkowy z budową tężni. Zakupy działek to moja decyzja, budynek </w:t>
      </w:r>
      <w:proofErr w:type="spellStart"/>
      <w:r>
        <w:rPr>
          <w:rFonts w:ascii="Times New Roman" w:hAnsi="Times New Roman" w:cs="Times New Roman"/>
          <w:sz w:val="24"/>
          <w:szCs w:val="24"/>
        </w:rPr>
        <w:t>skaryszewianki</w:t>
      </w:r>
      <w:proofErr w:type="spellEnd"/>
      <w:r>
        <w:rPr>
          <w:rFonts w:ascii="Times New Roman" w:hAnsi="Times New Roman" w:cs="Times New Roman"/>
          <w:sz w:val="24"/>
          <w:szCs w:val="24"/>
        </w:rPr>
        <w:t xml:space="preserve"> byłby przeniesiony na stadion z kosztów bulwarów, po to aby inwestycja była dobrym miejsce wypoczynku.</w:t>
      </w:r>
    </w:p>
    <w:p w14:paraId="3E374041" w14:textId="1FB76165" w:rsidR="00B258E6" w:rsidRDefault="001A4755"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doceniamy zabiegi, pomysłowość i kreatywność</w:t>
      </w:r>
      <w:r w:rsidR="00824A9B">
        <w:rPr>
          <w:rFonts w:ascii="Times New Roman" w:hAnsi="Times New Roman" w:cs="Times New Roman"/>
          <w:sz w:val="24"/>
          <w:szCs w:val="24"/>
        </w:rPr>
        <w:t xml:space="preserve"> zastępcy burmistrza. Rada głosując za budową bulwarów w</w:t>
      </w:r>
      <w:r w:rsidR="003B5CF2">
        <w:rPr>
          <w:rFonts w:ascii="Times New Roman" w:hAnsi="Times New Roman" w:cs="Times New Roman"/>
          <w:sz w:val="24"/>
          <w:szCs w:val="24"/>
        </w:rPr>
        <w:t>y</w:t>
      </w:r>
      <w:r w:rsidR="00824A9B">
        <w:rPr>
          <w:rFonts w:ascii="Times New Roman" w:hAnsi="Times New Roman" w:cs="Times New Roman"/>
          <w:sz w:val="24"/>
          <w:szCs w:val="24"/>
        </w:rPr>
        <w:t xml:space="preserve">kazała maksimum dobrej woli i prośba do burmistrza aby iść wspólną drogą. Odnośnie zamiany działek, proszę o szczegółowe informacje ilu właścicieli wchodzi w tą zamianę z iloma osobami </w:t>
      </w:r>
      <w:r w:rsidR="00B258E6">
        <w:rPr>
          <w:rFonts w:ascii="Times New Roman" w:hAnsi="Times New Roman" w:cs="Times New Roman"/>
          <w:sz w:val="24"/>
          <w:szCs w:val="24"/>
        </w:rPr>
        <w:t xml:space="preserve">podpisano ugodę. Nie wszyscy właściciele chcą zamiany gruntów. </w:t>
      </w:r>
    </w:p>
    <w:p w14:paraId="3E86EB4B" w14:textId="77777777" w:rsidR="00B258E6" w:rsidRDefault="00B258E6"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p.Z</w:t>
      </w:r>
      <w:proofErr w:type="spellEnd"/>
      <w:r>
        <w:rPr>
          <w:rFonts w:ascii="Times New Roman" w:hAnsi="Times New Roman" w:cs="Times New Roman"/>
          <w:sz w:val="24"/>
          <w:szCs w:val="24"/>
        </w:rPr>
        <w:t>-ca – od. że</w:t>
      </w:r>
      <w:r>
        <w:rPr>
          <w:rFonts w:ascii="Times New Roman" w:hAnsi="Times New Roman" w:cs="Times New Roman"/>
          <w:sz w:val="24"/>
          <w:szCs w:val="24"/>
        </w:rPr>
        <w:t xml:space="preserve"> działania z mojej strony polegają na tym, aby nie narażać Gminy na niepotrzebne koszty.</w:t>
      </w:r>
    </w:p>
    <w:p w14:paraId="3149E237" w14:textId="77777777" w:rsidR="00B258E6" w:rsidRDefault="00B258E6"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p.A.Borkowicz</w:t>
      </w:r>
      <w:proofErr w:type="spellEnd"/>
      <w:r>
        <w:rPr>
          <w:rFonts w:ascii="Times New Roman" w:hAnsi="Times New Roman" w:cs="Times New Roman"/>
          <w:sz w:val="24"/>
          <w:szCs w:val="24"/>
        </w:rPr>
        <w:t xml:space="preserve"> – pyta jakie będą wykonane inwestycje.</w:t>
      </w:r>
    </w:p>
    <w:p w14:paraId="05DA4861" w14:textId="0B2AF279" w:rsidR="004803AF" w:rsidRDefault="00B258E6"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4803AF">
        <w:rPr>
          <w:rFonts w:ascii="Times New Roman" w:hAnsi="Times New Roman" w:cs="Times New Roman"/>
          <w:sz w:val="24"/>
          <w:szCs w:val="24"/>
        </w:rPr>
        <w:t>Z</w:t>
      </w:r>
      <w:proofErr w:type="spellEnd"/>
      <w:r w:rsidR="004803AF">
        <w:rPr>
          <w:rFonts w:ascii="Times New Roman" w:hAnsi="Times New Roman" w:cs="Times New Roman"/>
          <w:sz w:val="24"/>
          <w:szCs w:val="24"/>
        </w:rPr>
        <w:t>-ca – odp. że planuje się budowę ogrodu sensorycznego, mały park w tych okolicach, miejsce to jest ustronne oddalone od komunikacji. Wykup będzie polegał na 5 lub 6 dzia</w:t>
      </w:r>
      <w:r w:rsidR="003B5CF2">
        <w:rPr>
          <w:rFonts w:ascii="Times New Roman" w:hAnsi="Times New Roman" w:cs="Times New Roman"/>
          <w:sz w:val="24"/>
          <w:szCs w:val="24"/>
        </w:rPr>
        <w:t>łek</w:t>
      </w:r>
      <w:r w:rsidR="004803AF">
        <w:rPr>
          <w:rFonts w:ascii="Times New Roman" w:hAnsi="Times New Roman" w:cs="Times New Roman"/>
          <w:sz w:val="24"/>
          <w:szCs w:val="24"/>
        </w:rPr>
        <w:t>.</w:t>
      </w:r>
    </w:p>
    <w:p w14:paraId="0945964C" w14:textId="77777777" w:rsidR="00DA5E23" w:rsidRDefault="004803AF"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darzymy p. zastępcę  dużym zaufaniem. Bulwary mają być od drogi Magierów – most 3 800m ciągu komunikacyjno-pieszego, potem od drogi Nr 9 do mostu. Bulwar to ścieżki rowerowe, tężnie, muszla, będzie aspekt sportowy. Pytanie czy kwota 4 mln będzie wystarczająca. Odpowiedź była, że tak.</w:t>
      </w:r>
    </w:p>
    <w:p w14:paraId="258F1807" w14:textId="77777777" w:rsidR="00DA5E23" w:rsidRDefault="00DA5E23"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p.A.Borkowicz</w:t>
      </w:r>
      <w:proofErr w:type="spellEnd"/>
      <w:r>
        <w:rPr>
          <w:rFonts w:ascii="Times New Roman" w:hAnsi="Times New Roman" w:cs="Times New Roman"/>
          <w:sz w:val="24"/>
          <w:szCs w:val="24"/>
        </w:rPr>
        <w:t xml:space="preserve"> – kwota 4 mln zł jest nie realna na wykonanie zadań wymienionych przez zastępcę, budynek stadionu, zaplecze sportowe, to koszt ponad 600 tyś. </w:t>
      </w:r>
      <w:proofErr w:type="spellStart"/>
      <w:r>
        <w:rPr>
          <w:rFonts w:ascii="Times New Roman" w:hAnsi="Times New Roman" w:cs="Times New Roman"/>
          <w:sz w:val="24"/>
          <w:szCs w:val="24"/>
        </w:rPr>
        <w:t>Fotowoltaika</w:t>
      </w:r>
      <w:proofErr w:type="spellEnd"/>
      <w:r>
        <w:rPr>
          <w:rFonts w:ascii="Times New Roman" w:hAnsi="Times New Roman" w:cs="Times New Roman"/>
          <w:sz w:val="24"/>
          <w:szCs w:val="24"/>
        </w:rPr>
        <w:t xml:space="preserve">. </w:t>
      </w:r>
    </w:p>
    <w:p w14:paraId="70037700" w14:textId="642AFE05" w:rsidR="00DA5E23" w:rsidRDefault="00DA5E23" w:rsidP="003B5CF2">
      <w:pPr>
        <w:pStyle w:val="Bezodstpw"/>
        <w:jc w:val="both"/>
        <w:rPr>
          <w:rFonts w:ascii="Times New Roman" w:hAnsi="Times New Roman" w:cs="Times New Roman"/>
          <w:sz w:val="24"/>
          <w:szCs w:val="24"/>
        </w:rPr>
      </w:pPr>
      <w:r>
        <w:rPr>
          <w:rFonts w:ascii="Times New Roman" w:hAnsi="Times New Roman" w:cs="Times New Roman"/>
          <w:sz w:val="24"/>
          <w:szCs w:val="24"/>
        </w:rPr>
        <w:t>- pytanie odnośnie pracownika stadionu, czy</w:t>
      </w:r>
      <w:r w:rsidR="003B5CF2">
        <w:rPr>
          <w:rFonts w:ascii="Times New Roman" w:hAnsi="Times New Roman" w:cs="Times New Roman"/>
          <w:sz w:val="24"/>
          <w:szCs w:val="24"/>
        </w:rPr>
        <w:t xml:space="preserve"> rezygnuje się z niego</w:t>
      </w:r>
      <w:r>
        <w:rPr>
          <w:rFonts w:ascii="Times New Roman" w:hAnsi="Times New Roman" w:cs="Times New Roman"/>
          <w:sz w:val="24"/>
          <w:szCs w:val="24"/>
        </w:rPr>
        <w:t>?.</w:t>
      </w:r>
    </w:p>
    <w:p w14:paraId="19AF9204" w14:textId="77777777" w:rsidR="00DA5E23" w:rsidRDefault="00DA5E23"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p.Z</w:t>
      </w:r>
      <w:proofErr w:type="spellEnd"/>
      <w:r>
        <w:rPr>
          <w:rFonts w:ascii="Times New Roman" w:hAnsi="Times New Roman" w:cs="Times New Roman"/>
          <w:sz w:val="24"/>
          <w:szCs w:val="24"/>
        </w:rPr>
        <w:t xml:space="preserve">-ca – odp. że Rada zmniejszyła środki na stadion, pracownik będzie w </w:t>
      </w:r>
      <w:proofErr w:type="spellStart"/>
      <w:r>
        <w:rPr>
          <w:rFonts w:ascii="Times New Roman" w:hAnsi="Times New Roman" w:cs="Times New Roman"/>
          <w:sz w:val="24"/>
          <w:szCs w:val="24"/>
        </w:rPr>
        <w:t>ZGKiM</w:t>
      </w:r>
      <w:proofErr w:type="spellEnd"/>
      <w:r>
        <w:rPr>
          <w:rFonts w:ascii="Times New Roman" w:hAnsi="Times New Roman" w:cs="Times New Roman"/>
          <w:sz w:val="24"/>
          <w:szCs w:val="24"/>
        </w:rPr>
        <w:t xml:space="preserve"> i będzie wykonywał inne zadania w zieleni + utrzymanie boiska. </w:t>
      </w:r>
    </w:p>
    <w:p w14:paraId="3BEBE42A" w14:textId="77777777" w:rsidR="00DA5E23" w:rsidRDefault="00DA5E23"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Rada nie zdjęła środków na wynagrodzenie pracownika, tylko na utrzymanie boiska, zakup materiałów i wyposażenia. </w:t>
      </w:r>
    </w:p>
    <w:p w14:paraId="0EF05723" w14:textId="42E1D14D" w:rsidR="001A4755" w:rsidRPr="0076229F" w:rsidRDefault="00DA5E23" w:rsidP="003B5CF2">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p.J.Jeżmańki</w:t>
      </w:r>
      <w:proofErr w:type="spellEnd"/>
      <w:r>
        <w:rPr>
          <w:rFonts w:ascii="Times New Roman" w:hAnsi="Times New Roman" w:cs="Times New Roman"/>
          <w:sz w:val="24"/>
          <w:szCs w:val="24"/>
        </w:rPr>
        <w:t xml:space="preserve"> – przymierzyć się do opracowania kadencyjnego planu inwestycyjnego.       </w:t>
      </w:r>
      <w:r w:rsidR="004803AF">
        <w:rPr>
          <w:rFonts w:ascii="Times New Roman" w:hAnsi="Times New Roman" w:cs="Times New Roman"/>
          <w:sz w:val="24"/>
          <w:szCs w:val="24"/>
        </w:rPr>
        <w:t xml:space="preserve">     </w:t>
      </w:r>
      <w:r w:rsidR="00B258E6">
        <w:rPr>
          <w:rFonts w:ascii="Times New Roman" w:hAnsi="Times New Roman" w:cs="Times New Roman"/>
          <w:sz w:val="24"/>
          <w:szCs w:val="24"/>
        </w:rPr>
        <w:t xml:space="preserve">  </w:t>
      </w:r>
      <w:r w:rsidR="00824A9B">
        <w:rPr>
          <w:rFonts w:ascii="Times New Roman" w:hAnsi="Times New Roman" w:cs="Times New Roman"/>
          <w:sz w:val="24"/>
          <w:szCs w:val="24"/>
        </w:rPr>
        <w:t xml:space="preserve"> </w:t>
      </w:r>
      <w:r w:rsidR="001A4755">
        <w:rPr>
          <w:rFonts w:ascii="Times New Roman" w:hAnsi="Times New Roman" w:cs="Times New Roman"/>
          <w:sz w:val="24"/>
          <w:szCs w:val="24"/>
        </w:rPr>
        <w:t xml:space="preserve">     </w:t>
      </w:r>
    </w:p>
    <w:p w14:paraId="33025631" w14:textId="62AEC90D" w:rsidR="000C4691" w:rsidRDefault="008821DE" w:rsidP="003B5CF2">
      <w:pPr>
        <w:spacing w:line="276" w:lineRule="auto"/>
        <w:jc w:val="both"/>
      </w:pPr>
      <w:r>
        <w:t xml:space="preserve">- </w:t>
      </w:r>
      <w:proofErr w:type="spellStart"/>
      <w:r>
        <w:t>p.L.Skórnicki</w:t>
      </w:r>
      <w:proofErr w:type="spellEnd"/>
      <w:r>
        <w:t xml:space="preserve"> – proponuje wykonanie ekspertyzy w ulicy Głównej i Piaskowej w Sołtykowie. </w:t>
      </w:r>
    </w:p>
    <w:p w14:paraId="6663F06E" w14:textId="704D8CD4" w:rsidR="008821DE" w:rsidRDefault="008821DE" w:rsidP="003B5CF2">
      <w:pPr>
        <w:spacing w:line="276" w:lineRule="auto"/>
        <w:jc w:val="both"/>
      </w:pPr>
      <w:r>
        <w:t xml:space="preserve">- </w:t>
      </w:r>
      <w:proofErr w:type="spellStart"/>
      <w:r>
        <w:t>p.Z</w:t>
      </w:r>
      <w:proofErr w:type="spellEnd"/>
      <w:r>
        <w:t>-ca – odp. że koszt wykonania ekspertyzy wynosi 4 – 5 tyś. zł.</w:t>
      </w:r>
    </w:p>
    <w:p w14:paraId="6A209A19" w14:textId="77777777" w:rsidR="008821DE" w:rsidRPr="00C51C0F" w:rsidRDefault="008821DE" w:rsidP="003B5CF2">
      <w:pPr>
        <w:spacing w:line="276" w:lineRule="auto"/>
        <w:jc w:val="both"/>
      </w:pPr>
    </w:p>
    <w:p w14:paraId="0F12BEB4" w14:textId="1DAD4720" w:rsidR="00F25878" w:rsidRDefault="00F25878" w:rsidP="003B5CF2">
      <w:pPr>
        <w:pStyle w:val="Akapitzlist"/>
        <w:ind w:left="-57"/>
        <w:jc w:val="both"/>
      </w:pPr>
    </w:p>
    <w:p w14:paraId="2E9A5E95" w14:textId="4BD06222" w:rsidR="008821DE" w:rsidRPr="00F27B99" w:rsidRDefault="008821DE" w:rsidP="003B5CF2">
      <w:pPr>
        <w:pStyle w:val="Bezodstpw"/>
        <w:jc w:val="both"/>
        <w:rPr>
          <w:rFonts w:ascii="Times New Roman" w:hAnsi="Times New Roman" w:cs="Times New Roman"/>
          <w:sz w:val="24"/>
          <w:szCs w:val="24"/>
        </w:rPr>
      </w:pPr>
      <w:r w:rsidRPr="00F27B99">
        <w:rPr>
          <w:rFonts w:ascii="Times New Roman" w:hAnsi="Times New Roman" w:cs="Times New Roman"/>
          <w:sz w:val="24"/>
          <w:szCs w:val="24"/>
        </w:rPr>
        <w:t xml:space="preserve">Ad.7. </w:t>
      </w:r>
      <w:r w:rsidRPr="00F27B99">
        <w:rPr>
          <w:rFonts w:ascii="Times New Roman" w:hAnsi="Times New Roman" w:cs="Times New Roman"/>
          <w:sz w:val="24"/>
          <w:szCs w:val="24"/>
        </w:rPr>
        <w:t>Przedstawienie wydatków związanych z wynagrodzeniami w poszczególnych szkołach        i przedszkolach na 2020r. w odniesieniu do 2019r. oraz ilość etatów w poszczególnych placówkach w tych latach</w:t>
      </w:r>
      <w:r w:rsidRPr="00F27B99">
        <w:rPr>
          <w:rFonts w:ascii="Times New Roman" w:hAnsi="Times New Roman" w:cs="Times New Roman"/>
          <w:sz w:val="24"/>
          <w:szCs w:val="24"/>
        </w:rPr>
        <w:t xml:space="preserve"> – (materiały w załączeniu do protokołu.</w:t>
      </w:r>
    </w:p>
    <w:p w14:paraId="425E9432" w14:textId="35AFDDAB" w:rsidR="008821DE" w:rsidRDefault="008821DE" w:rsidP="008821DE">
      <w:pPr>
        <w:jc w:val="both"/>
      </w:pPr>
      <w:r>
        <w:t>Ad.9.</w:t>
      </w:r>
      <w:r w:rsidRPr="008821DE">
        <w:t xml:space="preserve"> </w:t>
      </w:r>
      <w:r>
        <w:t>Sprawy bieżące Rady i Komisji.</w:t>
      </w:r>
    </w:p>
    <w:p w14:paraId="36D7CB0E" w14:textId="4D566357" w:rsidR="008821DE" w:rsidRDefault="008821DE" w:rsidP="008821DE">
      <w:pPr>
        <w:jc w:val="both"/>
      </w:pPr>
      <w:r>
        <w:lastRenderedPageBreak/>
        <w:t xml:space="preserve">- </w:t>
      </w:r>
      <w:proofErr w:type="spellStart"/>
      <w:r>
        <w:t>p.W.Łukasiewicz</w:t>
      </w:r>
      <w:proofErr w:type="spellEnd"/>
      <w:r>
        <w:t xml:space="preserve"> – zwracam się do burmistrza o przygotowanie warunków technicznych celem przeprowadzenia posiedzenia komisji finansów w sposób bezpośredni  z udział</w:t>
      </w:r>
      <w:r w:rsidR="00A076CD">
        <w:t>e</w:t>
      </w:r>
      <w:r>
        <w:t>m osob</w:t>
      </w:r>
      <w:r w:rsidR="00A076CD">
        <w:t>istym radnych n</w:t>
      </w:r>
      <w:r>
        <w:t xml:space="preserve">a Sali Rady Miejskiej w Urzędzie.  </w:t>
      </w:r>
    </w:p>
    <w:p w14:paraId="2A4E85D0" w14:textId="25EEFDC9" w:rsidR="008821DE" w:rsidRDefault="008821DE" w:rsidP="008821DE">
      <w:pPr>
        <w:jc w:val="both"/>
      </w:pPr>
      <w:r>
        <w:t xml:space="preserve">- </w:t>
      </w:r>
      <w:proofErr w:type="spellStart"/>
      <w:r>
        <w:t>p.Z</w:t>
      </w:r>
      <w:proofErr w:type="spellEnd"/>
      <w:r>
        <w:t xml:space="preserve">-ca – odp. że ograniczeń nigdy nie było, będzie lokal przygotowany, zabezpieczone środki,  zgodnie z zachowaniem zasad bezpieczeństwa. </w:t>
      </w:r>
    </w:p>
    <w:p w14:paraId="796AEA36" w14:textId="15A8104E" w:rsidR="008821DE" w:rsidRDefault="008821DE" w:rsidP="008821DE">
      <w:pPr>
        <w:jc w:val="both"/>
      </w:pPr>
    </w:p>
    <w:p w14:paraId="6B864F62" w14:textId="71EF4F18" w:rsidR="008821DE" w:rsidRDefault="0035142B" w:rsidP="008821DE">
      <w:pPr>
        <w:jc w:val="both"/>
      </w:pPr>
      <w:r>
        <w:t xml:space="preserve">- </w:t>
      </w:r>
      <w:proofErr w:type="spellStart"/>
      <w:r>
        <w:t>p.W.Łukasiewicz</w:t>
      </w:r>
      <w:proofErr w:type="spellEnd"/>
      <w:r>
        <w:t xml:space="preserve"> – zwracam się do </w:t>
      </w:r>
      <w:r>
        <w:t xml:space="preserve">przewodniczącego Rady o rozważenie możliwości aby od miesiąca czerwca sesje Rady Miejskiej odbywały się w budynku remizy OSP osobiście lecz bez udziału sołtysów. </w:t>
      </w:r>
    </w:p>
    <w:p w14:paraId="0E838B9A" w14:textId="77777777" w:rsidR="0035142B" w:rsidRDefault="0035142B" w:rsidP="008821DE">
      <w:pPr>
        <w:jc w:val="both"/>
      </w:pPr>
      <w:r>
        <w:t xml:space="preserve">- </w:t>
      </w:r>
      <w:proofErr w:type="spellStart"/>
      <w:r>
        <w:t>p.P.Domagała</w:t>
      </w:r>
      <w:proofErr w:type="spellEnd"/>
      <w:r>
        <w:t xml:space="preserve"> – proponuje aby przeprowadzić wizję lokalną po drogach. Droga wzdłuż lasu do Antoniowa korzenie drzew niszczą tą drogę, powstały wybrzuszenia.</w:t>
      </w:r>
    </w:p>
    <w:p w14:paraId="740DC86F" w14:textId="77777777" w:rsidR="0035142B" w:rsidRDefault="0035142B" w:rsidP="008821DE">
      <w:pPr>
        <w:jc w:val="both"/>
      </w:pPr>
      <w:r>
        <w:t xml:space="preserve">- </w:t>
      </w:r>
      <w:proofErr w:type="spellStart"/>
      <w:r>
        <w:t>p.Z</w:t>
      </w:r>
      <w:proofErr w:type="spellEnd"/>
      <w:r>
        <w:t>-ca – proponuje ograniczenie tonażu na tej drodze.</w:t>
      </w:r>
    </w:p>
    <w:p w14:paraId="499FDFA5" w14:textId="77777777" w:rsidR="0035142B" w:rsidRDefault="0035142B" w:rsidP="008821DE">
      <w:pPr>
        <w:jc w:val="both"/>
      </w:pPr>
      <w:r>
        <w:t xml:space="preserve">- </w:t>
      </w:r>
      <w:proofErr w:type="spellStart"/>
      <w:r>
        <w:t>p.J.Jeżmański</w:t>
      </w:r>
      <w:proofErr w:type="spellEnd"/>
      <w:r>
        <w:t xml:space="preserve"> – pyta odnośnie oświetlenia boiska w Makowcu, czy jest odebrane i czy udostępniono dyrektorowi możliwość dokonywania </w:t>
      </w:r>
      <w:proofErr w:type="spellStart"/>
      <w:r>
        <w:t>właczenia</w:t>
      </w:r>
      <w:proofErr w:type="spellEnd"/>
      <w:r>
        <w:t xml:space="preserve">. </w:t>
      </w:r>
    </w:p>
    <w:p w14:paraId="53ECE566" w14:textId="657E55A4" w:rsidR="0085527F" w:rsidRDefault="0085527F" w:rsidP="008821DE">
      <w:pPr>
        <w:jc w:val="both"/>
      </w:pPr>
      <w:r>
        <w:t>1.</w:t>
      </w:r>
      <w:r w:rsidR="0035142B">
        <w:t xml:space="preserve"> Pismo w sprawie nieodpłatnego przejęcia na rzecz Gminy Skaryszew działki Nr 385/8 o pow. 1770m</w:t>
      </w:r>
      <w:r w:rsidR="0035142B">
        <w:rPr>
          <w:vertAlign w:val="superscript"/>
        </w:rPr>
        <w:t>2</w:t>
      </w:r>
      <w:r w:rsidR="0035142B">
        <w:t xml:space="preserve">  z przeznaczeniem pod wewnętrzną drogę dojazdową do nowopowstałych działek od ulicy Osiedlowej w Makowcu. </w:t>
      </w:r>
    </w:p>
    <w:p w14:paraId="2F8375B0" w14:textId="77777777" w:rsidR="0085527F" w:rsidRDefault="0085527F" w:rsidP="008821DE">
      <w:pPr>
        <w:jc w:val="both"/>
      </w:pPr>
      <w:r>
        <w:t xml:space="preserve">- </w:t>
      </w:r>
      <w:proofErr w:type="spellStart"/>
      <w:r>
        <w:t>p.W.Łukasiewicz</w:t>
      </w:r>
      <w:proofErr w:type="spellEnd"/>
      <w:r>
        <w:t xml:space="preserve"> – nie ma sensu przejmować tej drogi skoro mieszkańcy mają zapewniony dojazd do posesji.</w:t>
      </w:r>
    </w:p>
    <w:p w14:paraId="04BA42B5" w14:textId="725E2B9E" w:rsidR="0035142B" w:rsidRDefault="0085527F" w:rsidP="008821DE">
      <w:pPr>
        <w:jc w:val="both"/>
      </w:pPr>
      <w:r>
        <w:t>- p</w:t>
      </w:r>
      <w:proofErr w:type="spellStart"/>
      <w:r>
        <w:t>.Z</w:t>
      </w:r>
      <w:proofErr w:type="spellEnd"/>
      <w:r>
        <w:t xml:space="preserve">-ca – drogi należy przejmować o określonych parametrach. </w:t>
      </w:r>
      <w:r w:rsidR="0035142B">
        <w:t xml:space="preserve">   </w:t>
      </w:r>
    </w:p>
    <w:p w14:paraId="00F4A3DA" w14:textId="77777777" w:rsidR="0085527F" w:rsidRDefault="0085527F" w:rsidP="008821DE">
      <w:pPr>
        <w:jc w:val="both"/>
      </w:pPr>
      <w:r>
        <w:t xml:space="preserve">2. Pismo Klubu Sportowego </w:t>
      </w:r>
      <w:proofErr w:type="spellStart"/>
      <w:r>
        <w:t>Skaryszewianka</w:t>
      </w:r>
      <w:proofErr w:type="spellEnd"/>
      <w:r>
        <w:t xml:space="preserve"> w sprawie zmiany decyzji dot. zmniejszenia dotacji przeznaczonej na utrzymanie boisk na stadionie miejskim w Skaryszewie dot. zdjęcia kwoty 50 000zł. </w:t>
      </w:r>
    </w:p>
    <w:p w14:paraId="5287FB2E" w14:textId="77777777" w:rsidR="002906EC" w:rsidRDefault="0085527F" w:rsidP="008821DE">
      <w:pPr>
        <w:jc w:val="both"/>
      </w:pPr>
      <w:r>
        <w:t xml:space="preserve">- </w:t>
      </w:r>
      <w:proofErr w:type="spellStart"/>
      <w:r>
        <w:t>p.W.Łukasiewicz</w:t>
      </w:r>
      <w:proofErr w:type="spellEnd"/>
      <w:r>
        <w:t xml:space="preserve"> – przez 4 m-ce stadion nie był użytkowany ze względu na ograniczenia związane z pandemią. Przekaz został sfałszowany, że Rada zdjęła środki na funkcjonowanie tego stadionu.</w:t>
      </w:r>
      <w:r w:rsidR="002906EC">
        <w:t xml:space="preserve"> Ten rok będzie niepełny w działalności stadionu, należy poczekać jak będą kształtować się wydatki związane z zakupem materiałów i wyposażenia. </w:t>
      </w:r>
    </w:p>
    <w:p w14:paraId="5C1B40BC" w14:textId="062DE517" w:rsidR="002906EC" w:rsidRDefault="002906EC" w:rsidP="008821DE">
      <w:pPr>
        <w:jc w:val="both"/>
      </w:pPr>
      <w:r>
        <w:t xml:space="preserve">- </w:t>
      </w:r>
      <w:proofErr w:type="spellStart"/>
      <w:r>
        <w:t>p.A.Borkowicz</w:t>
      </w:r>
      <w:proofErr w:type="spellEnd"/>
      <w:r>
        <w:t xml:space="preserve"> – radni nie dopuszczą do tego aby stadion uległ degradacji, przekaz jest nieprawdziwy, pozostała kwota 78 000zł. na utrzymanie boiska. Jeśli będzie brakowało środków na stadion radni pochylą się nad tym zagadnieniem. Na stadion uczęszcza ok. 200 dzieci i bardzo dobrze, że grają. Stwierdzenie, że radni ze Skaryszewa doprowadzą do degradacji stadionu jest dalece krzywdzące. </w:t>
      </w:r>
    </w:p>
    <w:p w14:paraId="21BC3560" w14:textId="202D7224" w:rsidR="0085527F" w:rsidRDefault="002906EC" w:rsidP="008821DE">
      <w:pPr>
        <w:jc w:val="both"/>
      </w:pPr>
      <w:r>
        <w:t>- p. Z-ca – odp., że dokona sprawdzenia tych kwot.</w:t>
      </w:r>
      <w:r w:rsidR="0085527F">
        <w:t xml:space="preserve">    </w:t>
      </w:r>
    </w:p>
    <w:p w14:paraId="5CA6CD00" w14:textId="77777777" w:rsidR="00135435" w:rsidRDefault="002906EC" w:rsidP="008821DE">
      <w:pPr>
        <w:jc w:val="both"/>
      </w:pPr>
      <w:r>
        <w:t xml:space="preserve">- </w:t>
      </w:r>
      <w:proofErr w:type="spellStart"/>
      <w:r>
        <w:t>p.W.Łukasiewicz</w:t>
      </w:r>
      <w:proofErr w:type="spellEnd"/>
      <w:r>
        <w:t xml:space="preserve"> – będziemy przyglądać się i analizować wydatki. Poruszył sprawę mieszkańców ulicy Gajowej w Makowie niepotrzebny hejt ze strony </w:t>
      </w:r>
      <w:proofErr w:type="spellStart"/>
      <w:r>
        <w:t>p.burmistrza</w:t>
      </w:r>
      <w:proofErr w:type="spellEnd"/>
      <w:r>
        <w:t xml:space="preserve"> w stosunku do radnego. </w:t>
      </w:r>
      <w:r w:rsidR="00135435">
        <w:t xml:space="preserve">Jeśli chodzi o stadion również są przekazywane mieszkańcom nieprawdziwe               informacje, które przyczynią się, że ludzie stracą zaufanie do rady i burmistrza. </w:t>
      </w:r>
    </w:p>
    <w:p w14:paraId="0A80A0E7" w14:textId="7C29BA55" w:rsidR="002906EC" w:rsidRDefault="00135435" w:rsidP="008821DE">
      <w:pPr>
        <w:jc w:val="both"/>
      </w:pPr>
      <w:r>
        <w:t xml:space="preserve">- </w:t>
      </w:r>
      <w:proofErr w:type="spellStart"/>
      <w:r>
        <w:t>p.A.Borkowicz</w:t>
      </w:r>
      <w:proofErr w:type="spellEnd"/>
      <w:r>
        <w:t xml:space="preserve"> – zwraca się o przesłanie decyzji inspektora nadzoru odnośnie młyna przy ulicy Młynarskiej w Skaryszewie.  </w:t>
      </w:r>
      <w:r w:rsidR="002906EC">
        <w:t xml:space="preserve"> </w:t>
      </w:r>
    </w:p>
    <w:p w14:paraId="41680779" w14:textId="2031E877" w:rsidR="008821DE" w:rsidRDefault="008821DE" w:rsidP="008821DE">
      <w:pPr>
        <w:jc w:val="both"/>
      </w:pPr>
      <w:r>
        <w:t xml:space="preserve">Ad.10. </w:t>
      </w:r>
      <w:r>
        <w:t>Zakończenie posiedzenia.</w:t>
      </w:r>
    </w:p>
    <w:p w14:paraId="53C7C2CF" w14:textId="649B1F7E" w:rsidR="00F27B99" w:rsidRPr="0063285F" w:rsidRDefault="00F27B99" w:rsidP="00F27B99">
      <w:pPr>
        <w:spacing w:line="276" w:lineRule="auto"/>
        <w:jc w:val="both"/>
        <w:rPr>
          <w:bCs/>
        </w:rPr>
      </w:pPr>
      <w:r w:rsidRPr="0063285F">
        <w:t xml:space="preserve">Na tym zakończono </w:t>
      </w:r>
      <w:r>
        <w:t>20</w:t>
      </w:r>
      <w:r w:rsidRPr="0063285F">
        <w:t xml:space="preserve"> posiedzenie Komisji Rozwoju Gospodarczego i Finansów</w:t>
      </w:r>
      <w:r w:rsidRPr="0063285F">
        <w:rPr>
          <w:bCs/>
        </w:rPr>
        <w:t>.</w:t>
      </w:r>
    </w:p>
    <w:p w14:paraId="31894E96" w14:textId="77777777" w:rsidR="00F27B99" w:rsidRDefault="00F27B99" w:rsidP="00F27B99">
      <w:pPr>
        <w:spacing w:line="276" w:lineRule="auto"/>
        <w:jc w:val="both"/>
      </w:pPr>
    </w:p>
    <w:p w14:paraId="7B98A84E" w14:textId="77777777" w:rsidR="00F27B99" w:rsidRPr="0063285F" w:rsidRDefault="00F27B99" w:rsidP="00F27B99">
      <w:pPr>
        <w:spacing w:line="276" w:lineRule="auto"/>
        <w:jc w:val="both"/>
      </w:pPr>
      <w:r w:rsidRPr="0063285F">
        <w:t xml:space="preserve">Protokołowała: </w:t>
      </w:r>
      <w:r w:rsidRPr="0063285F">
        <w:tab/>
      </w:r>
      <w:r w:rsidRPr="0063285F">
        <w:tab/>
      </w:r>
      <w:r w:rsidRPr="0063285F">
        <w:tab/>
      </w:r>
      <w:r w:rsidRPr="0063285F">
        <w:tab/>
      </w:r>
      <w:r w:rsidRPr="0063285F">
        <w:tab/>
        <w:t xml:space="preserve">  </w:t>
      </w:r>
      <w:r w:rsidRPr="0063285F">
        <w:tab/>
        <w:t xml:space="preserve">    Przewodniczący Komisji:</w:t>
      </w:r>
    </w:p>
    <w:p w14:paraId="2A7DB40B" w14:textId="77777777" w:rsidR="00F27B99" w:rsidRPr="0063285F" w:rsidRDefault="00F27B99" w:rsidP="00F27B99">
      <w:pPr>
        <w:spacing w:line="276" w:lineRule="auto"/>
        <w:jc w:val="both"/>
      </w:pPr>
    </w:p>
    <w:p w14:paraId="3370DFA4" w14:textId="77777777" w:rsidR="00F27B99" w:rsidRDefault="00F27B99" w:rsidP="00F27B99">
      <w:r w:rsidRPr="0063285F">
        <w:t xml:space="preserve">Barbara </w:t>
      </w:r>
      <w:proofErr w:type="spellStart"/>
      <w:r w:rsidRPr="0063285F">
        <w:t>Malmon</w:t>
      </w:r>
      <w:proofErr w:type="spellEnd"/>
      <w:r w:rsidRPr="0063285F">
        <w:t xml:space="preserve">             </w:t>
      </w:r>
      <w:r>
        <w:t xml:space="preserve">                                                   </w:t>
      </w:r>
      <w:r w:rsidRPr="0063285F">
        <w:t xml:space="preserve">         Waldemar Łukasiewicz</w:t>
      </w:r>
    </w:p>
    <w:p w14:paraId="3426B3E7" w14:textId="6FA0F09D" w:rsidR="008821DE" w:rsidRPr="00C51C0F" w:rsidRDefault="008821DE" w:rsidP="008821DE">
      <w:pPr>
        <w:spacing w:after="200" w:line="276" w:lineRule="auto"/>
        <w:ind w:left="360"/>
        <w:jc w:val="both"/>
      </w:pPr>
    </w:p>
    <w:p w14:paraId="4140B699" w14:textId="77777777" w:rsidR="00CC6B92" w:rsidRDefault="00CC6B92"/>
    <w:sectPr w:rsidR="00CC6B9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C9622" w14:textId="77777777" w:rsidR="00D945FA" w:rsidRDefault="00D945FA" w:rsidP="00F25878">
      <w:r>
        <w:separator/>
      </w:r>
    </w:p>
  </w:endnote>
  <w:endnote w:type="continuationSeparator" w:id="0">
    <w:p w14:paraId="40002D72" w14:textId="77777777" w:rsidR="00D945FA" w:rsidRDefault="00D945FA" w:rsidP="00F2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99854" w14:textId="77777777" w:rsidR="00D945FA" w:rsidRDefault="00D945FA" w:rsidP="00F25878">
      <w:r>
        <w:separator/>
      </w:r>
    </w:p>
  </w:footnote>
  <w:footnote w:type="continuationSeparator" w:id="0">
    <w:p w14:paraId="48FA42BC" w14:textId="77777777" w:rsidR="00D945FA" w:rsidRDefault="00D945FA" w:rsidP="00F25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97198"/>
      <w:docPartObj>
        <w:docPartGallery w:val="Page Numbers (Top of Page)"/>
        <w:docPartUnique/>
      </w:docPartObj>
    </w:sdtPr>
    <w:sdtContent>
      <w:p w14:paraId="58A8F79B" w14:textId="79BFAD38" w:rsidR="00F25878" w:rsidRDefault="00F25878">
        <w:pPr>
          <w:pStyle w:val="Nagwek"/>
          <w:jc w:val="right"/>
        </w:pPr>
        <w:r>
          <w:fldChar w:fldCharType="begin"/>
        </w:r>
        <w:r>
          <w:instrText>PAGE   \* MERGEFORMAT</w:instrText>
        </w:r>
        <w:r>
          <w:fldChar w:fldCharType="separate"/>
        </w:r>
        <w:r>
          <w:t>2</w:t>
        </w:r>
        <w:r>
          <w:fldChar w:fldCharType="end"/>
        </w:r>
      </w:p>
    </w:sdtContent>
  </w:sdt>
  <w:p w14:paraId="4C3F8F8F" w14:textId="77777777" w:rsidR="00F25878" w:rsidRDefault="00F258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3653"/>
    <w:multiLevelType w:val="hybridMultilevel"/>
    <w:tmpl w:val="840C4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F42CFE"/>
    <w:multiLevelType w:val="hybridMultilevel"/>
    <w:tmpl w:val="840C4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F22144C"/>
    <w:multiLevelType w:val="hybridMultilevel"/>
    <w:tmpl w:val="7F3ED52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0F"/>
    <w:rsid w:val="000C4691"/>
    <w:rsid w:val="000F1FE1"/>
    <w:rsid w:val="00135435"/>
    <w:rsid w:val="001A4755"/>
    <w:rsid w:val="002906EC"/>
    <w:rsid w:val="0035142B"/>
    <w:rsid w:val="003A3A11"/>
    <w:rsid w:val="003B5CF2"/>
    <w:rsid w:val="003B658F"/>
    <w:rsid w:val="004803AF"/>
    <w:rsid w:val="0076229F"/>
    <w:rsid w:val="00824A9B"/>
    <w:rsid w:val="0085527F"/>
    <w:rsid w:val="008821DE"/>
    <w:rsid w:val="00A076CD"/>
    <w:rsid w:val="00A64CA2"/>
    <w:rsid w:val="00A9140F"/>
    <w:rsid w:val="00A97CCE"/>
    <w:rsid w:val="00B258E6"/>
    <w:rsid w:val="00B264D4"/>
    <w:rsid w:val="00CC6B92"/>
    <w:rsid w:val="00D9259E"/>
    <w:rsid w:val="00D945FA"/>
    <w:rsid w:val="00DA5E23"/>
    <w:rsid w:val="00E4439B"/>
    <w:rsid w:val="00ED0CE2"/>
    <w:rsid w:val="00F25878"/>
    <w:rsid w:val="00F27B99"/>
    <w:rsid w:val="00F95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6790"/>
  <w15:chartTrackingRefBased/>
  <w15:docId w15:val="{324DB303-B76E-4519-A920-C0BC33BD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8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5878"/>
    <w:pPr>
      <w:spacing w:after="0" w:line="240" w:lineRule="auto"/>
    </w:pPr>
  </w:style>
  <w:style w:type="paragraph" w:styleId="Akapitzlist">
    <w:name w:val="List Paragraph"/>
    <w:basedOn w:val="Normalny"/>
    <w:uiPriority w:val="34"/>
    <w:qFormat/>
    <w:rsid w:val="00F25878"/>
    <w:pPr>
      <w:ind w:left="720"/>
      <w:contextualSpacing/>
    </w:pPr>
  </w:style>
  <w:style w:type="paragraph" w:styleId="Nagwek">
    <w:name w:val="header"/>
    <w:basedOn w:val="Normalny"/>
    <w:link w:val="NagwekZnak"/>
    <w:uiPriority w:val="99"/>
    <w:unhideWhenUsed/>
    <w:rsid w:val="00F25878"/>
    <w:pPr>
      <w:tabs>
        <w:tab w:val="center" w:pos="4536"/>
        <w:tab w:val="right" w:pos="9072"/>
      </w:tabs>
    </w:pPr>
  </w:style>
  <w:style w:type="character" w:customStyle="1" w:styleId="NagwekZnak">
    <w:name w:val="Nagłówek Znak"/>
    <w:basedOn w:val="Domylnaczcionkaakapitu"/>
    <w:link w:val="Nagwek"/>
    <w:uiPriority w:val="99"/>
    <w:rsid w:val="00F258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25878"/>
    <w:pPr>
      <w:tabs>
        <w:tab w:val="center" w:pos="4536"/>
        <w:tab w:val="right" w:pos="9072"/>
      </w:tabs>
    </w:pPr>
  </w:style>
  <w:style w:type="character" w:customStyle="1" w:styleId="StopkaZnak">
    <w:name w:val="Stopka Znak"/>
    <w:basedOn w:val="Domylnaczcionkaakapitu"/>
    <w:link w:val="Stopka"/>
    <w:uiPriority w:val="99"/>
    <w:rsid w:val="00F2587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Pages>
  <Words>2093</Words>
  <Characters>12559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b.malmon</dc:creator>
  <cp:keywords/>
  <dc:description/>
  <cp:lastModifiedBy>b.malmon</cp:lastModifiedBy>
  <cp:revision>4</cp:revision>
  <cp:lastPrinted>2020-06-18T12:20:00Z</cp:lastPrinted>
  <dcterms:created xsi:type="dcterms:W3CDTF">2020-06-18T07:32:00Z</dcterms:created>
  <dcterms:modified xsi:type="dcterms:W3CDTF">2020-06-18T12:22:00Z</dcterms:modified>
</cp:coreProperties>
</file>