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0C36D" w14:textId="1409299E" w:rsidR="00AB598A" w:rsidRPr="00ED6EA7" w:rsidRDefault="00ED6EA7" w:rsidP="00ED6EA7">
      <w:pPr>
        <w:pStyle w:val="Nagwek"/>
        <w:rPr>
          <w:rFonts w:ascii="Century Gothic" w:hAnsi="Century Gothic" w:cs="Arial"/>
          <w:b/>
          <w:bCs/>
        </w:rPr>
      </w:pPr>
      <w:r w:rsidRPr="00ED6EA7">
        <w:rPr>
          <w:rFonts w:ascii="Century Gothic" w:hAnsi="Century Gothic" w:cs="Arial"/>
          <w:b/>
          <w:bCs/>
        </w:rPr>
        <w:t>RIŚ.271.12.2020.KN</w:t>
      </w:r>
    </w:p>
    <w:p w14:paraId="0BDA385C" w14:textId="77777777" w:rsidR="00AB598A" w:rsidRDefault="00AB598A" w:rsidP="00AB598A">
      <w:pPr>
        <w:widowControl w:val="0"/>
        <w:tabs>
          <w:tab w:val="left" w:pos="8703"/>
        </w:tabs>
        <w:autoSpaceDE w:val="0"/>
        <w:spacing w:line="276" w:lineRule="auto"/>
        <w:ind w:right="70"/>
        <w:jc w:val="right"/>
        <w:rPr>
          <w:rFonts w:ascii="Century Gothic" w:hAnsi="Century Gothic" w:cs="Arial"/>
          <w:i/>
          <w:iCs/>
        </w:rPr>
      </w:pPr>
    </w:p>
    <w:p w14:paraId="781AFA41" w14:textId="18EC1DDF" w:rsidR="00AB598A" w:rsidRPr="00AC2695" w:rsidRDefault="00AB598A" w:rsidP="00AB598A">
      <w:pPr>
        <w:widowControl w:val="0"/>
        <w:tabs>
          <w:tab w:val="left" w:pos="8703"/>
        </w:tabs>
        <w:autoSpaceDE w:val="0"/>
        <w:spacing w:line="276" w:lineRule="auto"/>
        <w:ind w:right="70"/>
        <w:jc w:val="right"/>
        <w:rPr>
          <w:rFonts w:ascii="Century Gothic" w:hAnsi="Century Gothic"/>
          <w:b/>
          <w:bCs/>
        </w:rPr>
      </w:pPr>
      <w:r w:rsidRPr="00AC2695">
        <w:rPr>
          <w:rFonts w:ascii="Century Gothic" w:hAnsi="Century Gothic" w:cs="Arial"/>
          <w:b/>
          <w:bCs/>
          <w:i/>
          <w:iCs/>
        </w:rPr>
        <w:t>Załącznik nr 1</w:t>
      </w:r>
      <w:r w:rsidR="00ED6EA7" w:rsidRPr="00AC2695">
        <w:rPr>
          <w:rFonts w:ascii="Century Gothic" w:hAnsi="Century Gothic" w:cs="Arial"/>
          <w:b/>
          <w:bCs/>
          <w:i/>
          <w:iCs/>
        </w:rPr>
        <w:t>b</w:t>
      </w:r>
      <w:r w:rsidRPr="00AC2695">
        <w:rPr>
          <w:rFonts w:ascii="Century Gothic" w:hAnsi="Century Gothic" w:cs="Arial"/>
          <w:b/>
          <w:bCs/>
          <w:i/>
          <w:iCs/>
        </w:rPr>
        <w:t xml:space="preserve"> </w:t>
      </w:r>
    </w:p>
    <w:p w14:paraId="3DFF7DAF" w14:textId="77777777" w:rsidR="00AB598A" w:rsidRPr="00AB598A" w:rsidRDefault="00AB598A" w:rsidP="00AB598A">
      <w:pPr>
        <w:widowControl w:val="0"/>
        <w:tabs>
          <w:tab w:val="left" w:pos="8703"/>
        </w:tabs>
        <w:autoSpaceDE w:val="0"/>
        <w:spacing w:line="276" w:lineRule="auto"/>
        <w:ind w:left="7655" w:right="70" w:firstLine="6"/>
        <w:rPr>
          <w:rFonts w:ascii="Century Gothic" w:hAnsi="Century Gothic" w:cs="Arial"/>
          <w:i/>
          <w:iCs/>
        </w:rPr>
      </w:pPr>
    </w:p>
    <w:p w14:paraId="0D8575F9" w14:textId="77777777" w:rsidR="00AB598A" w:rsidRPr="00AB598A" w:rsidRDefault="00AB598A" w:rsidP="00AB598A">
      <w:pPr>
        <w:autoSpaceDE w:val="0"/>
        <w:spacing w:line="276" w:lineRule="auto"/>
        <w:ind w:right="68"/>
        <w:rPr>
          <w:rFonts w:ascii="Century Gothic" w:hAnsi="Century Gothic"/>
        </w:rPr>
      </w:pPr>
      <w:r w:rsidRPr="00AB598A">
        <w:rPr>
          <w:rFonts w:ascii="Century Gothic" w:hAnsi="Century Gothic" w:cs="Arial"/>
        </w:rPr>
        <w:t>.......................................................</w:t>
      </w:r>
    </w:p>
    <w:p w14:paraId="540B8B4D" w14:textId="77777777" w:rsidR="00AB598A" w:rsidRPr="00AB598A" w:rsidRDefault="00AB598A" w:rsidP="00AB598A">
      <w:pPr>
        <w:autoSpaceDE w:val="0"/>
        <w:spacing w:line="276" w:lineRule="auto"/>
        <w:ind w:right="68"/>
        <w:rPr>
          <w:rFonts w:ascii="Century Gothic" w:hAnsi="Century Gothic" w:cs="Arial"/>
          <w:sz w:val="10"/>
          <w:szCs w:val="10"/>
        </w:rPr>
      </w:pPr>
    </w:p>
    <w:p w14:paraId="59EBEB81" w14:textId="77777777" w:rsidR="00AB598A" w:rsidRPr="00AB598A" w:rsidRDefault="00AB598A" w:rsidP="00AB598A">
      <w:pPr>
        <w:autoSpaceDE w:val="0"/>
        <w:spacing w:line="276" w:lineRule="auto"/>
        <w:ind w:right="68"/>
        <w:rPr>
          <w:rFonts w:ascii="Century Gothic" w:hAnsi="Century Gothic"/>
        </w:rPr>
      </w:pPr>
      <w:r w:rsidRPr="00AB598A">
        <w:rPr>
          <w:rFonts w:ascii="Century Gothic" w:hAnsi="Century Gothic" w:cs="Arial"/>
        </w:rPr>
        <w:t>.......................................................</w:t>
      </w:r>
    </w:p>
    <w:p w14:paraId="4AB6883B" w14:textId="77777777" w:rsidR="00AB598A" w:rsidRPr="00AB598A" w:rsidRDefault="00AB598A" w:rsidP="00AB598A">
      <w:pPr>
        <w:autoSpaceDE w:val="0"/>
        <w:spacing w:line="276" w:lineRule="auto"/>
        <w:ind w:right="68"/>
        <w:rPr>
          <w:rFonts w:ascii="Century Gothic" w:hAnsi="Century Gothic" w:cs="Arial"/>
          <w:sz w:val="10"/>
          <w:szCs w:val="10"/>
        </w:rPr>
      </w:pPr>
    </w:p>
    <w:p w14:paraId="57952D81" w14:textId="77777777" w:rsidR="00AB598A" w:rsidRPr="00AB598A" w:rsidRDefault="00AB598A" w:rsidP="00AB598A">
      <w:pPr>
        <w:autoSpaceDE w:val="0"/>
        <w:spacing w:line="276" w:lineRule="auto"/>
        <w:ind w:right="68"/>
        <w:rPr>
          <w:rFonts w:ascii="Century Gothic" w:hAnsi="Century Gothic"/>
        </w:rPr>
      </w:pPr>
      <w:r w:rsidRPr="00AB598A">
        <w:rPr>
          <w:rFonts w:ascii="Century Gothic" w:hAnsi="Century Gothic" w:cs="Arial"/>
        </w:rPr>
        <w:t>………………………………………</w:t>
      </w:r>
    </w:p>
    <w:p w14:paraId="10FF8130" w14:textId="77777777" w:rsidR="00AB598A" w:rsidRPr="00AB598A" w:rsidRDefault="00AB598A" w:rsidP="00AB598A">
      <w:pPr>
        <w:autoSpaceDE w:val="0"/>
        <w:spacing w:line="276" w:lineRule="auto"/>
        <w:ind w:right="70"/>
        <w:rPr>
          <w:rFonts w:ascii="Century Gothic" w:hAnsi="Century Gothic"/>
        </w:rPr>
      </w:pPr>
      <w:r w:rsidRPr="00AB598A">
        <w:rPr>
          <w:rFonts w:ascii="Century Gothic" w:eastAsia="Arial" w:hAnsi="Century Gothic" w:cs="Arial"/>
          <w:sz w:val="18"/>
          <w:szCs w:val="18"/>
        </w:rPr>
        <w:t xml:space="preserve">  </w:t>
      </w:r>
      <w:r w:rsidRPr="00AB598A">
        <w:rPr>
          <w:rFonts w:ascii="Century Gothic" w:hAnsi="Century Gothic" w:cs="Arial"/>
          <w:sz w:val="18"/>
          <w:szCs w:val="18"/>
        </w:rPr>
        <w:t>(nazwa i adres innego podmiotu)</w:t>
      </w:r>
    </w:p>
    <w:p w14:paraId="350BC151" w14:textId="77777777" w:rsidR="00AB598A" w:rsidRPr="00AB598A" w:rsidRDefault="00AB598A" w:rsidP="00AB598A">
      <w:pPr>
        <w:pStyle w:val="Tekstpodstawowywcity31"/>
        <w:spacing w:after="0" w:line="276" w:lineRule="auto"/>
        <w:ind w:left="0"/>
        <w:jc w:val="both"/>
        <w:rPr>
          <w:rFonts w:ascii="Century Gothic" w:eastAsia="Neo Sans Pro" w:hAnsi="Century Gothic" w:cs="Arial"/>
          <w:b/>
          <w:sz w:val="20"/>
          <w:szCs w:val="20"/>
          <w:u w:val="single"/>
          <w:lang w:val="pl-PL"/>
        </w:rPr>
      </w:pPr>
    </w:p>
    <w:p w14:paraId="1F0400B7" w14:textId="77777777" w:rsidR="00AB598A" w:rsidRPr="00AB598A" w:rsidRDefault="00AB598A" w:rsidP="00AB598A">
      <w:pPr>
        <w:autoSpaceDE w:val="0"/>
        <w:spacing w:line="276" w:lineRule="auto"/>
        <w:ind w:left="284" w:right="70"/>
        <w:jc w:val="center"/>
        <w:rPr>
          <w:rFonts w:ascii="Century Gothic" w:eastAsia="Neo Sans Pro" w:hAnsi="Century Gothic" w:cs="Arial"/>
          <w:b/>
          <w:bCs/>
          <w:u w:val="single"/>
        </w:rPr>
      </w:pPr>
    </w:p>
    <w:p w14:paraId="779C4079" w14:textId="77777777" w:rsidR="00AB598A" w:rsidRPr="00AB598A" w:rsidRDefault="00AB598A" w:rsidP="00AB598A">
      <w:pPr>
        <w:autoSpaceDE w:val="0"/>
        <w:spacing w:line="276" w:lineRule="auto"/>
        <w:ind w:left="284" w:right="70"/>
        <w:jc w:val="center"/>
        <w:rPr>
          <w:rFonts w:ascii="Century Gothic" w:hAnsi="Century Gothic"/>
        </w:rPr>
      </w:pPr>
      <w:r w:rsidRPr="00AB598A">
        <w:rPr>
          <w:rFonts w:ascii="Century Gothic" w:hAnsi="Century Gothic" w:cs="Arial"/>
          <w:b/>
          <w:bCs/>
          <w:u w:val="single"/>
        </w:rPr>
        <w:t xml:space="preserve">OŚWIADCZENIE </w:t>
      </w:r>
      <w:r w:rsidRPr="00AB598A">
        <w:rPr>
          <w:rFonts w:ascii="Century Gothic" w:hAnsi="Century Gothic" w:cs="Arial"/>
          <w:b/>
          <w:u w:val="single"/>
        </w:rPr>
        <w:t>O UDOSTĘPNIENIU ZASOBÓW INNEGO PODMIOTU</w:t>
      </w:r>
    </w:p>
    <w:p w14:paraId="4062538C" w14:textId="77777777" w:rsidR="00AB598A" w:rsidRPr="00AB598A" w:rsidRDefault="00AB598A" w:rsidP="00AB598A">
      <w:pPr>
        <w:autoSpaceDE w:val="0"/>
        <w:spacing w:line="276" w:lineRule="auto"/>
        <w:ind w:left="284" w:right="70"/>
        <w:jc w:val="center"/>
        <w:rPr>
          <w:rFonts w:ascii="Century Gothic" w:hAnsi="Century Gothic" w:cs="Arial"/>
          <w:b/>
          <w:bCs/>
          <w:strike/>
          <w:u w:val="single"/>
        </w:rPr>
      </w:pPr>
    </w:p>
    <w:p w14:paraId="172C09CA" w14:textId="025F9EA1" w:rsidR="00AB598A" w:rsidRPr="00AB598A" w:rsidRDefault="00AB598A" w:rsidP="00AB598A">
      <w:pPr>
        <w:pStyle w:val="Tekstpodstawowywcity31"/>
        <w:spacing w:after="0" w:line="276" w:lineRule="auto"/>
        <w:ind w:left="0"/>
        <w:jc w:val="both"/>
        <w:rPr>
          <w:rFonts w:ascii="Century Gothic" w:hAnsi="Century Gothic"/>
        </w:rPr>
      </w:pPr>
      <w:r w:rsidRPr="00AB598A">
        <w:rPr>
          <w:rFonts w:ascii="Century Gothic" w:hAnsi="Century Gothic" w:cs="Arial"/>
          <w:sz w:val="20"/>
          <w:szCs w:val="20"/>
          <w:lang w:val="pl-PL"/>
        </w:rPr>
        <w:t xml:space="preserve">W postępowaniu o udzielenie zamówienia publicznego na </w:t>
      </w:r>
      <w:r w:rsidRPr="00AB598A">
        <w:rPr>
          <w:rFonts w:ascii="Century Gothic" w:hAnsi="Century Gothic" w:cs="Arial"/>
          <w:b/>
          <w:sz w:val="20"/>
          <w:szCs w:val="22"/>
          <w:lang w:val="pl-PL"/>
        </w:rPr>
        <w:t xml:space="preserve">usługę </w:t>
      </w:r>
      <w:r>
        <w:rPr>
          <w:rFonts w:ascii="Century Gothic" w:hAnsi="Century Gothic" w:cs="Arial"/>
          <w:b/>
          <w:sz w:val="20"/>
          <w:szCs w:val="22"/>
          <w:lang w:val="pl-PL"/>
        </w:rPr>
        <w:t>polegającą na odbiorze</w:t>
      </w:r>
      <w:r w:rsidRPr="00AB598A">
        <w:rPr>
          <w:rFonts w:ascii="Century Gothic" w:hAnsi="Century Gothic" w:cs="Arial"/>
          <w:b/>
          <w:sz w:val="20"/>
          <w:szCs w:val="20"/>
        </w:rPr>
        <w:t>, transpor</w:t>
      </w:r>
      <w:r>
        <w:rPr>
          <w:rFonts w:ascii="Century Gothic" w:hAnsi="Century Gothic" w:cs="Arial"/>
          <w:b/>
          <w:sz w:val="20"/>
          <w:szCs w:val="20"/>
          <w:lang w:val="pl-PL"/>
        </w:rPr>
        <w:t>cie</w:t>
      </w:r>
      <w:r w:rsidRPr="00AB598A">
        <w:rPr>
          <w:rFonts w:ascii="Century Gothic" w:hAnsi="Century Gothic" w:cs="Arial"/>
          <w:b/>
          <w:sz w:val="20"/>
          <w:szCs w:val="20"/>
        </w:rPr>
        <w:t xml:space="preserve"> i zagospodarowani</w:t>
      </w:r>
      <w:r>
        <w:rPr>
          <w:rFonts w:ascii="Century Gothic" w:hAnsi="Century Gothic" w:cs="Arial"/>
          <w:b/>
          <w:sz w:val="20"/>
          <w:szCs w:val="20"/>
          <w:lang w:val="pl-PL"/>
        </w:rPr>
        <w:t>u</w:t>
      </w:r>
      <w:r w:rsidRPr="00AB598A">
        <w:rPr>
          <w:rFonts w:ascii="Century Gothic" w:hAnsi="Century Gothic" w:cs="Arial"/>
          <w:b/>
          <w:sz w:val="20"/>
          <w:szCs w:val="20"/>
        </w:rPr>
        <w:t xml:space="preserve"> odpadów komunalnych z nieruchomości, na których zamieszkują mieszkańcy oraz z nieruchomości na których nie zamieszkują mieszkańcy, </w:t>
      </w:r>
      <w:r>
        <w:rPr>
          <w:rFonts w:ascii="Century Gothic" w:hAnsi="Century Gothic" w:cs="Arial"/>
          <w:b/>
          <w:sz w:val="20"/>
          <w:szCs w:val="20"/>
        </w:rPr>
        <w:br/>
      </w:r>
      <w:r w:rsidRPr="00AB598A">
        <w:rPr>
          <w:rFonts w:ascii="Century Gothic" w:hAnsi="Century Gothic" w:cs="Arial"/>
          <w:b/>
          <w:sz w:val="20"/>
          <w:szCs w:val="20"/>
        </w:rPr>
        <w:t xml:space="preserve">a powstają odpady komunalne na obszarze Miasta i Gminy Skaryszew oraz </w:t>
      </w:r>
      <w:r>
        <w:rPr>
          <w:rFonts w:ascii="Century Gothic" w:hAnsi="Century Gothic" w:cs="Arial"/>
          <w:b/>
          <w:sz w:val="20"/>
          <w:szCs w:val="20"/>
          <w:lang w:val="pl-PL"/>
        </w:rPr>
        <w:t>na odbiorze</w:t>
      </w:r>
      <w:r w:rsidRPr="00AB598A">
        <w:rPr>
          <w:rFonts w:ascii="Century Gothic" w:hAnsi="Century Gothic" w:cs="Arial"/>
          <w:b/>
          <w:sz w:val="20"/>
          <w:szCs w:val="20"/>
        </w:rPr>
        <w:t>, transpor</w:t>
      </w:r>
      <w:r>
        <w:rPr>
          <w:rFonts w:ascii="Century Gothic" w:hAnsi="Century Gothic" w:cs="Arial"/>
          <w:b/>
          <w:sz w:val="20"/>
          <w:szCs w:val="20"/>
          <w:lang w:val="pl-PL"/>
        </w:rPr>
        <w:t>cie</w:t>
      </w:r>
      <w:r w:rsidRPr="00AB598A">
        <w:rPr>
          <w:rFonts w:ascii="Century Gothic" w:hAnsi="Century Gothic" w:cs="Arial"/>
          <w:b/>
          <w:sz w:val="20"/>
          <w:szCs w:val="20"/>
        </w:rPr>
        <w:t xml:space="preserve"> i zagospodarowani</w:t>
      </w:r>
      <w:r>
        <w:rPr>
          <w:rFonts w:ascii="Century Gothic" w:hAnsi="Century Gothic" w:cs="Arial"/>
          <w:b/>
          <w:sz w:val="20"/>
          <w:szCs w:val="20"/>
          <w:lang w:val="pl-PL"/>
        </w:rPr>
        <w:t>u</w:t>
      </w:r>
      <w:r w:rsidRPr="00AB598A">
        <w:rPr>
          <w:rFonts w:ascii="Century Gothic" w:hAnsi="Century Gothic" w:cs="Arial"/>
          <w:b/>
          <w:sz w:val="20"/>
          <w:szCs w:val="20"/>
        </w:rPr>
        <w:t xml:space="preserve"> odpadów z terenu PSZOK </w:t>
      </w:r>
      <w:r w:rsidRPr="00AB598A">
        <w:rPr>
          <w:rFonts w:ascii="Century Gothic" w:hAnsi="Century Gothic" w:cs="Arial"/>
          <w:sz w:val="20"/>
          <w:szCs w:val="20"/>
          <w:lang w:val="pl-PL"/>
        </w:rPr>
        <w:t xml:space="preserve">zobowiązuję się do udostępnienia następujących zasobów na zasadach określonych art. 22a ustawy </w:t>
      </w:r>
      <w:proofErr w:type="spellStart"/>
      <w:r w:rsidRPr="00AB598A">
        <w:rPr>
          <w:rFonts w:ascii="Century Gothic" w:hAnsi="Century Gothic" w:cs="Arial"/>
          <w:sz w:val="20"/>
          <w:szCs w:val="20"/>
          <w:lang w:val="pl-PL"/>
        </w:rPr>
        <w:t>Pzp</w:t>
      </w:r>
      <w:proofErr w:type="spellEnd"/>
      <w:r w:rsidRPr="00AB598A">
        <w:rPr>
          <w:rFonts w:ascii="Century Gothic" w:hAnsi="Century Gothic" w:cs="Arial"/>
          <w:sz w:val="20"/>
          <w:szCs w:val="20"/>
          <w:lang w:val="pl-PL"/>
        </w:rPr>
        <w:t>:</w:t>
      </w:r>
    </w:p>
    <w:p w14:paraId="0F803B64" w14:textId="77777777" w:rsidR="00AB598A" w:rsidRPr="00AB598A" w:rsidRDefault="00AB598A" w:rsidP="00AB598A">
      <w:pPr>
        <w:pStyle w:val="Tekstpodstawowywcity31"/>
        <w:spacing w:after="0" w:line="276" w:lineRule="auto"/>
        <w:ind w:left="0"/>
        <w:jc w:val="both"/>
        <w:rPr>
          <w:rFonts w:ascii="Century Gothic" w:hAnsi="Century Gothic" w:cs="Arial"/>
          <w:sz w:val="10"/>
          <w:szCs w:val="10"/>
          <w:lang w:val="pl-PL"/>
        </w:rPr>
      </w:pPr>
    </w:p>
    <w:p w14:paraId="457316DD" w14:textId="77777777" w:rsidR="00AB598A" w:rsidRPr="00AB598A" w:rsidRDefault="00AB598A" w:rsidP="00AB598A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-58" w:firstLine="0"/>
        <w:jc w:val="both"/>
        <w:rPr>
          <w:rFonts w:ascii="Century Gothic" w:hAnsi="Century Gothic"/>
        </w:rPr>
      </w:pPr>
      <w:r w:rsidRPr="00AB598A">
        <w:rPr>
          <w:rFonts w:ascii="Century Gothic" w:hAnsi="Century Gothic" w:cs="Arial"/>
        </w:rPr>
        <w:t>zakres dostępnych wykonawcy zasobów innego podmiotu:</w:t>
      </w:r>
    </w:p>
    <w:p w14:paraId="6B40E437" w14:textId="77777777" w:rsidR="00AB598A" w:rsidRPr="00AB598A" w:rsidRDefault="00AB598A" w:rsidP="00AB598A">
      <w:pPr>
        <w:tabs>
          <w:tab w:val="left" w:pos="284"/>
        </w:tabs>
        <w:spacing w:line="276" w:lineRule="auto"/>
        <w:ind w:right="-58"/>
        <w:jc w:val="both"/>
        <w:rPr>
          <w:rFonts w:ascii="Century Gothic" w:hAnsi="Century Gothic" w:cs="Arial"/>
          <w:sz w:val="10"/>
          <w:szCs w:val="10"/>
        </w:rPr>
      </w:pPr>
    </w:p>
    <w:p w14:paraId="337FFA35" w14:textId="29553D56" w:rsidR="00AB598A" w:rsidRDefault="00AB598A" w:rsidP="00AB598A">
      <w:pPr>
        <w:tabs>
          <w:tab w:val="left" w:pos="284"/>
        </w:tabs>
        <w:spacing w:line="276" w:lineRule="auto"/>
        <w:ind w:right="-58"/>
        <w:jc w:val="both"/>
        <w:rPr>
          <w:rFonts w:ascii="Century Gothic" w:hAnsi="Century Gothic" w:cs="Arial"/>
        </w:rPr>
      </w:pPr>
      <w:r w:rsidRPr="00AB598A">
        <w:rPr>
          <w:rFonts w:ascii="Century Gothic" w:hAnsi="Century Gothic" w:cs="Arial"/>
        </w:rPr>
        <w:t>…………………………………………………………………………</w:t>
      </w:r>
    </w:p>
    <w:p w14:paraId="4FAE9034" w14:textId="77777777" w:rsidR="00AB598A" w:rsidRPr="00AB598A" w:rsidRDefault="00AB598A" w:rsidP="00AB598A">
      <w:pPr>
        <w:tabs>
          <w:tab w:val="left" w:pos="284"/>
        </w:tabs>
        <w:spacing w:line="276" w:lineRule="auto"/>
        <w:ind w:right="-58"/>
        <w:jc w:val="both"/>
        <w:rPr>
          <w:rFonts w:ascii="Century Gothic" w:hAnsi="Century Gothic" w:cs="Arial"/>
          <w:sz w:val="10"/>
          <w:szCs w:val="10"/>
        </w:rPr>
      </w:pPr>
    </w:p>
    <w:p w14:paraId="76DF09A2" w14:textId="77777777" w:rsidR="00AB598A" w:rsidRPr="00AB598A" w:rsidRDefault="00AB598A" w:rsidP="00AB598A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-58" w:firstLine="0"/>
        <w:jc w:val="both"/>
        <w:rPr>
          <w:rFonts w:ascii="Century Gothic" w:hAnsi="Century Gothic"/>
        </w:rPr>
      </w:pPr>
      <w:r w:rsidRPr="00AB598A">
        <w:rPr>
          <w:rFonts w:ascii="Century Gothic" w:hAnsi="Century Gothic" w:cs="Arial"/>
        </w:rPr>
        <w:t>sposób wykorzystania zasobów innego podmiotu, przez wykonawcę, przy wykonywaniu zamówienia publicznego:</w:t>
      </w:r>
    </w:p>
    <w:p w14:paraId="65817786" w14:textId="77777777" w:rsidR="00AB598A" w:rsidRPr="00AB598A" w:rsidRDefault="00AB598A" w:rsidP="00AB598A">
      <w:pPr>
        <w:tabs>
          <w:tab w:val="left" w:pos="284"/>
        </w:tabs>
        <w:spacing w:line="276" w:lineRule="auto"/>
        <w:ind w:right="-58"/>
        <w:jc w:val="both"/>
        <w:rPr>
          <w:rFonts w:ascii="Century Gothic" w:hAnsi="Century Gothic" w:cs="Arial"/>
          <w:sz w:val="10"/>
          <w:szCs w:val="10"/>
        </w:rPr>
      </w:pPr>
    </w:p>
    <w:p w14:paraId="32D32A45" w14:textId="2A341EE4" w:rsidR="00AB598A" w:rsidRDefault="00AB598A" w:rsidP="00AB598A">
      <w:pPr>
        <w:tabs>
          <w:tab w:val="left" w:pos="284"/>
        </w:tabs>
        <w:spacing w:line="276" w:lineRule="auto"/>
        <w:ind w:right="-58"/>
        <w:jc w:val="both"/>
        <w:rPr>
          <w:rFonts w:ascii="Century Gothic" w:hAnsi="Century Gothic" w:cs="Arial"/>
        </w:rPr>
      </w:pPr>
      <w:r w:rsidRPr="00AB598A">
        <w:rPr>
          <w:rFonts w:ascii="Century Gothic" w:hAnsi="Century Gothic" w:cs="Arial"/>
        </w:rPr>
        <w:t>…..…………………………………………………………………………</w:t>
      </w:r>
    </w:p>
    <w:p w14:paraId="6A0963B1" w14:textId="77777777" w:rsidR="00AB598A" w:rsidRPr="00AB598A" w:rsidRDefault="00AB598A" w:rsidP="00AB598A">
      <w:pPr>
        <w:tabs>
          <w:tab w:val="left" w:pos="284"/>
        </w:tabs>
        <w:spacing w:line="276" w:lineRule="auto"/>
        <w:ind w:right="-58"/>
        <w:jc w:val="both"/>
        <w:rPr>
          <w:rFonts w:ascii="Century Gothic" w:hAnsi="Century Gothic" w:cs="Arial"/>
          <w:sz w:val="10"/>
          <w:szCs w:val="10"/>
        </w:rPr>
      </w:pPr>
    </w:p>
    <w:p w14:paraId="05427A36" w14:textId="77777777" w:rsidR="00AB598A" w:rsidRPr="00AB598A" w:rsidRDefault="00AB598A" w:rsidP="00AB598A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-58" w:firstLine="0"/>
        <w:jc w:val="both"/>
        <w:rPr>
          <w:rFonts w:ascii="Century Gothic" w:hAnsi="Century Gothic"/>
        </w:rPr>
      </w:pPr>
      <w:r w:rsidRPr="00AB598A">
        <w:rPr>
          <w:rFonts w:ascii="Century Gothic" w:hAnsi="Century Gothic" w:cs="Arial"/>
        </w:rPr>
        <w:t>zakres i okres udziału innego podmiotu przy wykonywaniu zamówienia publicznego:</w:t>
      </w:r>
    </w:p>
    <w:p w14:paraId="62571539" w14:textId="77777777" w:rsidR="00AB598A" w:rsidRPr="00AB598A" w:rsidRDefault="00AB598A" w:rsidP="00AB598A">
      <w:pPr>
        <w:tabs>
          <w:tab w:val="left" w:pos="284"/>
        </w:tabs>
        <w:spacing w:line="276" w:lineRule="auto"/>
        <w:ind w:right="-58"/>
        <w:jc w:val="both"/>
        <w:rPr>
          <w:rFonts w:ascii="Century Gothic" w:hAnsi="Century Gothic" w:cs="Arial"/>
          <w:sz w:val="10"/>
          <w:szCs w:val="10"/>
        </w:rPr>
      </w:pPr>
    </w:p>
    <w:p w14:paraId="41D620F8" w14:textId="7451DA63" w:rsidR="00AB598A" w:rsidRDefault="00AB598A" w:rsidP="00AB598A">
      <w:pPr>
        <w:tabs>
          <w:tab w:val="left" w:pos="284"/>
        </w:tabs>
        <w:spacing w:line="276" w:lineRule="auto"/>
        <w:ind w:right="-58"/>
        <w:jc w:val="both"/>
        <w:rPr>
          <w:rFonts w:ascii="Century Gothic" w:hAnsi="Century Gothic" w:cs="Arial"/>
        </w:rPr>
      </w:pPr>
      <w:r w:rsidRPr="00AB598A">
        <w:rPr>
          <w:rFonts w:ascii="Century Gothic" w:hAnsi="Century Gothic" w:cs="Arial"/>
        </w:rPr>
        <w:t>…………………………………………………………………………</w:t>
      </w:r>
    </w:p>
    <w:p w14:paraId="4EBBAE33" w14:textId="77777777" w:rsidR="00AB598A" w:rsidRPr="00AB598A" w:rsidRDefault="00AB598A" w:rsidP="00AB598A">
      <w:pPr>
        <w:tabs>
          <w:tab w:val="left" w:pos="284"/>
        </w:tabs>
        <w:spacing w:line="276" w:lineRule="auto"/>
        <w:ind w:right="-58"/>
        <w:jc w:val="both"/>
        <w:rPr>
          <w:rFonts w:ascii="Century Gothic" w:hAnsi="Century Gothic" w:cs="Arial"/>
          <w:sz w:val="10"/>
          <w:szCs w:val="10"/>
        </w:rPr>
      </w:pPr>
    </w:p>
    <w:p w14:paraId="1116A7C8" w14:textId="77777777" w:rsidR="00AB598A" w:rsidRPr="00AB598A" w:rsidRDefault="00AB598A" w:rsidP="00AB598A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-58" w:firstLine="0"/>
        <w:jc w:val="both"/>
        <w:rPr>
          <w:rFonts w:ascii="Century Gothic" w:hAnsi="Century Gothic"/>
        </w:rPr>
      </w:pPr>
      <w:r w:rsidRPr="00AB598A">
        <w:rPr>
          <w:rFonts w:ascii="Century Gothic" w:hAnsi="Century Gothic" w:cs="Arial"/>
        </w:rPr>
        <w:t>czy podmiot, na zdolnościach którego wykonawca polega w odniesieniu do warunków udziału w postępowaniu dotyczących doświadczenia, zrealizuje usługi, których wskazane zdolności dotyczą:</w:t>
      </w:r>
    </w:p>
    <w:p w14:paraId="2D2F618C" w14:textId="77777777" w:rsidR="00AB598A" w:rsidRPr="00AB598A" w:rsidRDefault="00AB598A" w:rsidP="00AB598A">
      <w:pPr>
        <w:spacing w:line="276" w:lineRule="auto"/>
        <w:ind w:left="284" w:right="-58" w:hanging="284"/>
        <w:jc w:val="both"/>
        <w:rPr>
          <w:rFonts w:ascii="Century Gothic" w:hAnsi="Century Gothic" w:cs="Arial"/>
        </w:rPr>
      </w:pPr>
    </w:p>
    <w:p w14:paraId="0DBE130D" w14:textId="77777777" w:rsidR="00AB598A" w:rsidRPr="00AB598A" w:rsidRDefault="00AB598A" w:rsidP="00AB598A">
      <w:pPr>
        <w:spacing w:line="276" w:lineRule="auto"/>
        <w:ind w:right="-58"/>
        <w:jc w:val="both"/>
        <w:rPr>
          <w:rFonts w:ascii="Century Gothic" w:hAnsi="Century Gothic"/>
        </w:rPr>
      </w:pPr>
      <w:r w:rsidRPr="00AB598A">
        <w:rPr>
          <w:rFonts w:ascii="Century Gothic" w:hAnsi="Century Gothic" w:cs="Arial"/>
        </w:rPr>
        <w:t>…………………………………………………………………………</w:t>
      </w:r>
    </w:p>
    <w:p w14:paraId="4FED8F5F" w14:textId="77777777" w:rsidR="00AB598A" w:rsidRPr="00AB598A" w:rsidRDefault="00AB598A" w:rsidP="00AB598A">
      <w:pPr>
        <w:pStyle w:val="Tekstpodstawowywcity31"/>
        <w:spacing w:after="0" w:line="276" w:lineRule="auto"/>
        <w:ind w:left="0"/>
        <w:jc w:val="both"/>
        <w:rPr>
          <w:rFonts w:ascii="Century Gothic" w:eastAsia="Neo Sans Pro" w:hAnsi="Century Gothic" w:cs="Arial"/>
          <w:sz w:val="10"/>
          <w:szCs w:val="10"/>
          <w:u w:val="single"/>
          <w:lang w:val="pl-PL"/>
        </w:rPr>
      </w:pPr>
    </w:p>
    <w:p w14:paraId="67A20B72" w14:textId="77777777" w:rsidR="00AB598A" w:rsidRPr="00AB598A" w:rsidRDefault="00AB598A" w:rsidP="00AB598A">
      <w:pPr>
        <w:spacing w:line="276" w:lineRule="auto"/>
        <w:jc w:val="both"/>
        <w:rPr>
          <w:rFonts w:ascii="Century Gothic" w:hAnsi="Century Gothic"/>
        </w:rPr>
      </w:pPr>
      <w:r w:rsidRPr="00AB598A">
        <w:rPr>
          <w:rFonts w:ascii="Century Gothic" w:hAnsi="Century Gothic" w:cs="Arial"/>
        </w:rPr>
        <w:t xml:space="preserve">W związku z powyższym oświadczam, iż znane mi są zasady odpowiedzialności solidarnej wynikające z art. 22a ustawy </w:t>
      </w:r>
      <w:proofErr w:type="spellStart"/>
      <w:r w:rsidRPr="00AB598A">
        <w:rPr>
          <w:rFonts w:ascii="Century Gothic" w:hAnsi="Century Gothic" w:cs="Arial"/>
        </w:rPr>
        <w:t>Pzp</w:t>
      </w:r>
      <w:proofErr w:type="spellEnd"/>
      <w:r w:rsidRPr="00AB598A">
        <w:rPr>
          <w:rFonts w:ascii="Century Gothic" w:hAnsi="Century Gothic" w:cs="Arial"/>
        </w:rPr>
        <w:t>.</w:t>
      </w:r>
    </w:p>
    <w:p w14:paraId="4E9E0FBF" w14:textId="77777777" w:rsidR="00AB598A" w:rsidRPr="00AB598A" w:rsidRDefault="00AB598A" w:rsidP="00AB598A">
      <w:pPr>
        <w:spacing w:line="276" w:lineRule="auto"/>
        <w:ind w:left="142"/>
        <w:jc w:val="both"/>
        <w:rPr>
          <w:rFonts w:ascii="Century Gothic" w:hAnsi="Century Gothic" w:cs="Arial"/>
          <w:bCs/>
          <w:sz w:val="4"/>
          <w:szCs w:val="4"/>
          <w:vertAlign w:val="superscript"/>
        </w:rPr>
      </w:pPr>
    </w:p>
    <w:p w14:paraId="20CEEB7B" w14:textId="77777777" w:rsidR="00AB598A" w:rsidRPr="00AB598A" w:rsidRDefault="00AB598A" w:rsidP="00AB598A">
      <w:pPr>
        <w:spacing w:line="276" w:lineRule="auto"/>
        <w:ind w:left="142"/>
        <w:jc w:val="both"/>
        <w:rPr>
          <w:rFonts w:ascii="Century Gothic" w:hAnsi="Century Gothic" w:cs="Arial"/>
          <w:bCs/>
          <w:sz w:val="4"/>
          <w:szCs w:val="4"/>
          <w:vertAlign w:val="superscript"/>
        </w:rPr>
      </w:pPr>
    </w:p>
    <w:p w14:paraId="3D2C8009" w14:textId="77777777" w:rsidR="00AB598A" w:rsidRPr="00AB598A" w:rsidRDefault="00AB598A" w:rsidP="00AB598A">
      <w:pPr>
        <w:spacing w:line="276" w:lineRule="auto"/>
        <w:ind w:left="142"/>
        <w:jc w:val="both"/>
        <w:rPr>
          <w:rFonts w:ascii="Century Gothic" w:hAnsi="Century Gothic" w:cs="Arial"/>
          <w:bCs/>
          <w:vertAlign w:val="superscript"/>
        </w:rPr>
      </w:pPr>
    </w:p>
    <w:p w14:paraId="53149D19" w14:textId="77777777" w:rsidR="00AB598A" w:rsidRPr="00AB598A" w:rsidRDefault="00AB598A" w:rsidP="00AB598A">
      <w:pPr>
        <w:autoSpaceDE w:val="0"/>
        <w:spacing w:line="276" w:lineRule="auto"/>
        <w:ind w:right="70"/>
        <w:jc w:val="both"/>
        <w:rPr>
          <w:rFonts w:ascii="Century Gothic" w:hAnsi="Century Gothic"/>
          <w:sz w:val="16"/>
          <w:szCs w:val="16"/>
        </w:rPr>
      </w:pPr>
      <w:r w:rsidRPr="00AB598A">
        <w:rPr>
          <w:rFonts w:ascii="Century Gothic" w:hAnsi="Century Gothic" w:cs="Arial"/>
          <w:sz w:val="16"/>
          <w:szCs w:val="16"/>
        </w:rPr>
        <w:t xml:space="preserve">Data:........................................................               </w:t>
      </w:r>
    </w:p>
    <w:p w14:paraId="58DBB3E7" w14:textId="77777777" w:rsidR="00AB598A" w:rsidRPr="00AB598A" w:rsidRDefault="00AB598A" w:rsidP="00AB598A">
      <w:pPr>
        <w:autoSpaceDE w:val="0"/>
        <w:spacing w:line="276" w:lineRule="auto"/>
        <w:ind w:left="3540" w:right="70" w:firstLine="708"/>
        <w:jc w:val="both"/>
        <w:rPr>
          <w:rFonts w:ascii="Century Gothic" w:hAnsi="Century Gothic"/>
          <w:sz w:val="16"/>
          <w:szCs w:val="16"/>
        </w:rPr>
      </w:pPr>
      <w:r w:rsidRPr="00AB598A">
        <w:rPr>
          <w:rFonts w:ascii="Century Gothic" w:hAnsi="Century Gothic" w:cs="Arial"/>
          <w:sz w:val="16"/>
          <w:szCs w:val="16"/>
        </w:rPr>
        <w:tab/>
        <w:t xml:space="preserve">..……...............................................................                   </w:t>
      </w:r>
    </w:p>
    <w:p w14:paraId="7F918D5D" w14:textId="77777777" w:rsidR="00AB598A" w:rsidRPr="00AB598A" w:rsidRDefault="00AB598A" w:rsidP="00AB598A">
      <w:pPr>
        <w:autoSpaceDE w:val="0"/>
        <w:spacing w:line="276" w:lineRule="auto"/>
        <w:ind w:right="70"/>
        <w:jc w:val="center"/>
        <w:rPr>
          <w:rFonts w:ascii="Century Gothic" w:hAnsi="Century Gothic"/>
          <w:sz w:val="16"/>
          <w:szCs w:val="16"/>
        </w:rPr>
      </w:pP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  <w:t>(Podpis i pieczęć  innego podmiotu/osoby</w:t>
      </w:r>
    </w:p>
    <w:p w14:paraId="0DE930EF" w14:textId="77777777" w:rsidR="00AB598A" w:rsidRPr="00AB598A" w:rsidRDefault="00AB598A" w:rsidP="00AB598A">
      <w:pPr>
        <w:autoSpaceDE w:val="0"/>
        <w:spacing w:line="276" w:lineRule="auto"/>
        <w:ind w:right="70"/>
        <w:jc w:val="center"/>
        <w:rPr>
          <w:rFonts w:ascii="Century Gothic" w:hAnsi="Century Gothic"/>
          <w:sz w:val="16"/>
          <w:szCs w:val="16"/>
        </w:rPr>
      </w:pP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</w:r>
      <w:r w:rsidRPr="00AB598A">
        <w:rPr>
          <w:rFonts w:ascii="Century Gothic" w:hAnsi="Century Gothic" w:cs="Arial"/>
          <w:sz w:val="16"/>
          <w:szCs w:val="16"/>
        </w:rPr>
        <w:tab/>
        <w:t>uprawnionej do reprezentowania innego podmiotu)</w:t>
      </w:r>
    </w:p>
    <w:p w14:paraId="4606F5F3" w14:textId="77777777" w:rsidR="00AB598A" w:rsidRPr="00AB598A" w:rsidRDefault="00AB598A" w:rsidP="00AB598A">
      <w:pPr>
        <w:autoSpaceDE w:val="0"/>
        <w:spacing w:line="276" w:lineRule="auto"/>
        <w:ind w:right="70"/>
        <w:jc w:val="center"/>
        <w:rPr>
          <w:rFonts w:ascii="Century Gothic" w:hAnsi="Century Gothic" w:cs="Arial"/>
          <w:sz w:val="15"/>
          <w:szCs w:val="15"/>
        </w:rPr>
      </w:pPr>
    </w:p>
    <w:p w14:paraId="14163CCD" w14:textId="77777777" w:rsidR="00AB598A" w:rsidRPr="00AB598A" w:rsidRDefault="00AB598A" w:rsidP="00AB598A">
      <w:pPr>
        <w:autoSpaceDE w:val="0"/>
        <w:spacing w:line="276" w:lineRule="auto"/>
        <w:ind w:right="70"/>
        <w:jc w:val="center"/>
        <w:rPr>
          <w:rFonts w:ascii="Century Gothic" w:hAnsi="Century Gothic" w:cs="Arial"/>
          <w:sz w:val="15"/>
          <w:szCs w:val="15"/>
        </w:rPr>
      </w:pPr>
    </w:p>
    <w:p w14:paraId="0F37D767" w14:textId="2CBED708" w:rsidR="00276387" w:rsidRPr="00AB598A" w:rsidRDefault="00AB598A" w:rsidP="00AB598A">
      <w:pPr>
        <w:rPr>
          <w:rFonts w:ascii="Century Gothic" w:hAnsi="Century Gothic"/>
        </w:rPr>
      </w:pPr>
      <w:r w:rsidRPr="00AB598A">
        <w:rPr>
          <w:rFonts w:ascii="Century Gothic" w:hAnsi="Century Gothic" w:cs="Arial"/>
          <w:i/>
          <w:sz w:val="15"/>
          <w:szCs w:val="15"/>
        </w:rPr>
        <w:t>UWAGA!!! Zobowiązanie innego podmiotu musi być podpisane przez osobę (-y) upoważnioną (-e) do reprezentowania innego podmiotu zgodnie z wpisem do KRS/CEIDG lub umową spółki  albo przez osobę (-y) posiadającą (-e) stosowne pełnomocnictwo, które należy dołączyć do oferty.</w:t>
      </w:r>
    </w:p>
    <w:sectPr w:rsidR="00276387" w:rsidRPr="00AB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8A"/>
    <w:rsid w:val="000F5C9B"/>
    <w:rsid w:val="00611911"/>
    <w:rsid w:val="00AB598A"/>
    <w:rsid w:val="00AC2695"/>
    <w:rsid w:val="00ED6EA7"/>
    <w:rsid w:val="00F0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4EF8"/>
  <w15:chartTrackingRefBased/>
  <w15:docId w15:val="{D38DD73B-3433-4B4E-819A-07F6594F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9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AB598A"/>
    <w:pPr>
      <w:spacing w:after="120"/>
      <w:ind w:left="283"/>
    </w:pPr>
    <w:rPr>
      <w:sz w:val="16"/>
      <w:szCs w:val="16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98A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rsid w:val="00AB598A"/>
  </w:style>
  <w:style w:type="character" w:customStyle="1" w:styleId="NagwekZnak">
    <w:name w:val="Nagłówek Znak"/>
    <w:basedOn w:val="Domylnaczcionkaakapitu"/>
    <w:link w:val="Nagwek"/>
    <w:rsid w:val="00AB598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Faryna</dc:creator>
  <cp:keywords/>
  <dc:description/>
  <cp:lastModifiedBy>Faryna Szymon</cp:lastModifiedBy>
  <cp:revision>4</cp:revision>
  <dcterms:created xsi:type="dcterms:W3CDTF">2020-09-15T20:36:00Z</dcterms:created>
  <dcterms:modified xsi:type="dcterms:W3CDTF">2020-09-18T00:29:00Z</dcterms:modified>
</cp:coreProperties>
</file>