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48F79" w14:textId="5C6D9EEC" w:rsidR="00C15B02" w:rsidRDefault="00C15B02" w:rsidP="00C15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12.08.2020r.</w:t>
      </w:r>
    </w:p>
    <w:p w14:paraId="7BA0D398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63E268BA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7FD880CE" w14:textId="77777777" w:rsidR="00C15B02" w:rsidRDefault="00C15B02" w:rsidP="00C1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2FD26BDA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05E5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75B008C4" w14:textId="77777777" w:rsidR="00C15B02" w:rsidRDefault="00C15B02" w:rsidP="00C15B02">
      <w:pPr>
        <w:spacing w:after="0" w:line="240" w:lineRule="auto"/>
        <w:jc w:val="both"/>
      </w:pPr>
    </w:p>
    <w:p w14:paraId="140F015D" w14:textId="680470DC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Komisja Rolnictwa, Handlu, Usług i ds. Samorządu Publicznego – 17 sierpnia 2020r. (poniedziałek)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1EB4187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1B523C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792ED329" w14:textId="77777777" w:rsidR="00C15B02" w:rsidRDefault="00C15B02" w:rsidP="00C15B0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467C668" w14:textId="77777777" w:rsidR="00C15B02" w:rsidRDefault="00C15B02" w:rsidP="00C15B02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3C4B1B0" w14:textId="77777777" w:rsidR="00C15B02" w:rsidRDefault="00C15B02" w:rsidP="00C15B02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Przygotowanie projektów uchwał na sesję Rady.</w:t>
      </w:r>
    </w:p>
    <w:p w14:paraId="0229F174" w14:textId="47A2C066" w:rsidR="00C15B02" w:rsidRPr="00C15B02" w:rsidRDefault="00C15B02" w:rsidP="00C15B02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C15B02">
        <w:rPr>
          <w:rFonts w:ascii="Times New Roman" w:eastAsia="Calibri" w:hAnsi="Times New Roman" w:cs="Times New Roman"/>
          <w:sz w:val="24"/>
          <w:szCs w:val="24"/>
        </w:rPr>
        <w:t>Przedstawienie realizacji zadań drogowych realizowanych z bieżącego utrzymania dróg w 2019r. i 2020r.</w:t>
      </w:r>
    </w:p>
    <w:p w14:paraId="1E209701" w14:textId="795FE1E5" w:rsidR="00C15B02" w:rsidRPr="00C15B02" w:rsidRDefault="00C15B02" w:rsidP="00C15B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5B02">
        <w:rPr>
          <w:rFonts w:ascii="Times New Roman" w:hAnsi="Times New Roman" w:cs="Times New Roman"/>
          <w:sz w:val="24"/>
          <w:szCs w:val="24"/>
        </w:rPr>
        <w:t>Sprawozdanie z realizacji ustawy o utrzymanie porządku i czystości  na terenie Gminy.</w:t>
      </w:r>
    </w:p>
    <w:p w14:paraId="3AC2DAE1" w14:textId="6E5D2E25" w:rsidR="00C15B02" w:rsidRPr="00C15B02" w:rsidRDefault="00C15B02" w:rsidP="00C15B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15B02">
        <w:rPr>
          <w:rFonts w:ascii="Times New Roman" w:hAnsi="Times New Roman" w:cs="Times New Roman"/>
          <w:sz w:val="24"/>
          <w:szCs w:val="24"/>
        </w:rPr>
        <w:t xml:space="preserve">- Wpłaty od mieszkańców, koszty, zadłużenie , skuteczność egzekucji, ilość złożonych deklaracji w odniesieniu do ewidencji mieszkańców odbieranych od mieszkańców indywidualnych i firm.  </w:t>
      </w:r>
    </w:p>
    <w:p w14:paraId="6053C18D" w14:textId="554587CC" w:rsidR="00C15B02" w:rsidRPr="00C15B02" w:rsidRDefault="00C15B02" w:rsidP="00C15B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5B02">
        <w:rPr>
          <w:rFonts w:ascii="Times New Roman" w:hAnsi="Times New Roman" w:cs="Times New Roman"/>
          <w:sz w:val="24"/>
          <w:szCs w:val="24"/>
        </w:rPr>
        <w:t xml:space="preserve"> Sprawy różne.</w:t>
      </w:r>
    </w:p>
    <w:p w14:paraId="399D1E56" w14:textId="77777777" w:rsidR="00C15B02" w:rsidRPr="00C15B02" w:rsidRDefault="00C15B02" w:rsidP="00C15B0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AF55064" w14:textId="5BA19B23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147C2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B05E9B" w14:textId="3E9BCC2D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Komisja Rewizyjna </w:t>
      </w:r>
    </w:p>
    <w:p w14:paraId="5E2A58B8" w14:textId="09C5502B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18 sierpnia 2020r. (wtorek)  o godz.9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199A60B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527D0619" w14:textId="77777777" w:rsidR="00C15B02" w:rsidRDefault="00C15B02" w:rsidP="00C15B0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15FE113" w14:textId="77777777" w:rsidR="00C15B02" w:rsidRDefault="00C15B02" w:rsidP="00C15B0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1BF65404" w14:textId="6667189A" w:rsidR="00C15B02" w:rsidRDefault="00C15B02" w:rsidP="00C15B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</w:t>
      </w:r>
      <w:r w:rsidR="000B7CBB">
        <w:rPr>
          <w:rFonts w:ascii="Times New Roman" w:hAnsi="Times New Roman" w:cs="Times New Roman"/>
          <w:sz w:val="24"/>
          <w:szCs w:val="24"/>
        </w:rPr>
        <w:t xml:space="preserve">finansowa w zakresie przeznaczonych środków na drogę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01D520" w14:textId="77777777" w:rsidR="00C15B02" w:rsidRDefault="00C15B02" w:rsidP="00C15B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14:paraId="655A04E3" w14:textId="77777777" w:rsidR="00C15B02" w:rsidRDefault="00C15B02" w:rsidP="00C15B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497A779E" w14:textId="77777777" w:rsidR="00C15B02" w:rsidRDefault="00C15B02" w:rsidP="00C15B0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A4BCB9A" w14:textId="77777777" w:rsidR="00C15B02" w:rsidRDefault="00C15B02" w:rsidP="00C15B0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E9CEB" w14:textId="1B3D2F8A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3. 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1086AD41" w14:textId="62F80B55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- 19 sierpnia 2020r. (środa)  o godz. 8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9B14DD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4203DF90" w14:textId="77777777" w:rsidR="00C15B02" w:rsidRDefault="00C15B02" w:rsidP="00C15B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9A46278" w14:textId="77777777" w:rsidR="00C15B02" w:rsidRDefault="00C15B02" w:rsidP="00C15B0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50C10DD0" w14:textId="77777777" w:rsidR="00A952E9" w:rsidRDefault="00A952E9" w:rsidP="00A952E9">
      <w:pPr>
        <w:pStyle w:val="Bezodstpw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stanu przygotowań szkół do roku szkolnego 2020/2021.</w:t>
      </w:r>
    </w:p>
    <w:p w14:paraId="193BD82E" w14:textId="77777777" w:rsidR="00A952E9" w:rsidRDefault="00A952E9" w:rsidP="00A952E9">
      <w:pPr>
        <w:pStyle w:val="Bezodstpw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Wyjazd do wybranych placówek oświatowych.</w:t>
      </w:r>
    </w:p>
    <w:p w14:paraId="27E11A9A" w14:textId="77777777" w:rsidR="00A952E9" w:rsidRDefault="00A952E9" w:rsidP="00A952E9">
      <w:pPr>
        <w:pStyle w:val="Bezodstpw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bieżące.</w:t>
      </w:r>
    </w:p>
    <w:p w14:paraId="01C66123" w14:textId="77777777" w:rsidR="00A952E9" w:rsidRDefault="00A952E9" w:rsidP="00A952E9">
      <w:pPr>
        <w:pStyle w:val="Bezodstpw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</w:t>
      </w:r>
    </w:p>
    <w:p w14:paraId="5DD819AD" w14:textId="77777777" w:rsidR="00C15B02" w:rsidRDefault="00C15B02" w:rsidP="00C15B0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1A22043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8A6FC3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3C09DE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D9368F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4D4D3F" w14:textId="320845B1" w:rsidR="00C15B02" w:rsidRDefault="00A952E9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Zdrowia, Spraw Socjalnych i Ochrony Środowiska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(czwartek)  o godz.8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</w:p>
    <w:p w14:paraId="7E24EE32" w14:textId="77777777" w:rsidR="00A952E9" w:rsidRDefault="00A952E9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96871" w14:textId="0DB89B2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4DF9517A" w14:textId="77777777" w:rsidR="00A952E9" w:rsidRPr="00A952E9" w:rsidRDefault="00A952E9" w:rsidP="00A952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E9">
        <w:rPr>
          <w:rFonts w:ascii="Times New Roman" w:hAnsi="Times New Roman" w:cs="Times New Roman"/>
          <w:sz w:val="24"/>
          <w:szCs w:val="24"/>
        </w:rPr>
        <w:t>Informacje dotyczące ilości świadczeń rodzinnych z podziałem na liczbę osób i rodzaj świadczeń. Stan na dzień 30.06.2020r.</w:t>
      </w:r>
    </w:p>
    <w:p w14:paraId="70B79587" w14:textId="77777777" w:rsidR="00A952E9" w:rsidRPr="00A952E9" w:rsidRDefault="00A952E9" w:rsidP="00A952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E9">
        <w:rPr>
          <w:rFonts w:ascii="Times New Roman" w:hAnsi="Times New Roman" w:cs="Times New Roman"/>
          <w:sz w:val="24"/>
          <w:szCs w:val="24"/>
        </w:rPr>
        <w:t xml:space="preserve">Rozliczenie finansowe wydatków poniesionych w ramach realizacji Programu Profilaktyki i Rozwiązywania Problemów Alkoholowych (zestawienie finansowe konkretnych wydatków). </w:t>
      </w:r>
    </w:p>
    <w:p w14:paraId="4DF03E93" w14:textId="77777777" w:rsidR="00A952E9" w:rsidRPr="00A952E9" w:rsidRDefault="00A952E9" w:rsidP="00A952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E9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149D61D9" w14:textId="77777777" w:rsidR="00A952E9" w:rsidRDefault="00A952E9" w:rsidP="00A952E9">
      <w:pPr>
        <w:numPr>
          <w:ilvl w:val="0"/>
          <w:numId w:val="8"/>
        </w:numPr>
        <w:spacing w:after="0" w:line="240" w:lineRule="auto"/>
      </w:pPr>
      <w:r w:rsidRPr="00A952E9">
        <w:rPr>
          <w:rFonts w:ascii="Times New Roman" w:hAnsi="Times New Roman" w:cs="Times New Roman"/>
          <w:sz w:val="24"/>
          <w:szCs w:val="24"/>
        </w:rPr>
        <w:t>Sprawy różne.</w:t>
      </w:r>
      <w:r>
        <w:t xml:space="preserve"> </w:t>
      </w:r>
    </w:p>
    <w:p w14:paraId="7AC527B9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91D3FF" w14:textId="7FD3B442" w:rsidR="00C15B02" w:rsidRDefault="00A952E9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C15B0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Komisja Rozwoju Gospodarczego i Finansów 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o godz.10 </w:t>
      </w:r>
      <w:r w:rsidR="00C15B0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0D7EDE24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571CD255" w14:textId="77777777" w:rsidR="00C15B02" w:rsidRDefault="00C15B02" w:rsidP="00C15B02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07BDFD1F" w14:textId="77777777" w:rsidR="00C15B02" w:rsidRDefault="00C15B02" w:rsidP="00C15B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EA43381" w14:textId="77777777" w:rsidR="00C15B02" w:rsidRDefault="00C15B02" w:rsidP="00C15B02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07D8635F" w14:textId="06DD336C" w:rsidR="00A952E9" w:rsidRPr="002B50EB" w:rsidRDefault="00A952E9" w:rsidP="00A952E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0EB">
        <w:rPr>
          <w:rFonts w:ascii="Times New Roman" w:hAnsi="Times New Roman" w:cs="Times New Roman"/>
          <w:sz w:val="24"/>
          <w:szCs w:val="24"/>
        </w:rPr>
        <w:t xml:space="preserve">Sprawdzenie stanu  przygotowań  szkół do nowego roku szkolnego pod kątem przeprowadzonych remontów i konserwacji oraz wydatków budżetowych na ten cel. . </w:t>
      </w:r>
    </w:p>
    <w:p w14:paraId="1368D994" w14:textId="7F3B2921" w:rsidR="00A952E9" w:rsidRPr="002B50EB" w:rsidRDefault="00A952E9" w:rsidP="00A952E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0EB">
        <w:rPr>
          <w:rFonts w:ascii="Times New Roman" w:hAnsi="Times New Roman" w:cs="Times New Roman"/>
          <w:sz w:val="24"/>
          <w:szCs w:val="24"/>
        </w:rPr>
        <w:t xml:space="preserve"> Sprawozdanie z efektów przynależności do Związku Gmin „</w:t>
      </w:r>
      <w:proofErr w:type="spellStart"/>
      <w:r w:rsidRPr="002B50EB">
        <w:rPr>
          <w:rFonts w:ascii="Times New Roman" w:hAnsi="Times New Roman" w:cs="Times New Roman"/>
          <w:sz w:val="24"/>
          <w:szCs w:val="24"/>
        </w:rPr>
        <w:t>Podradomska</w:t>
      </w:r>
      <w:proofErr w:type="spellEnd"/>
      <w:r w:rsidRPr="002B50EB">
        <w:rPr>
          <w:rFonts w:ascii="Times New Roman" w:hAnsi="Times New Roman" w:cs="Times New Roman"/>
          <w:sz w:val="24"/>
          <w:szCs w:val="24"/>
        </w:rPr>
        <w:t xml:space="preserve"> Komunikacja Samochodowa” , Radomski Obszar Funkcjonalny oraz LGD Wspólny Trakt.</w:t>
      </w:r>
    </w:p>
    <w:p w14:paraId="386FC0BB" w14:textId="77777777" w:rsidR="00A952E9" w:rsidRPr="002B50EB" w:rsidRDefault="00A952E9" w:rsidP="002B50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B50EB">
        <w:rPr>
          <w:rFonts w:ascii="Times New Roman" w:hAnsi="Times New Roman" w:cs="Times New Roman"/>
          <w:sz w:val="24"/>
          <w:szCs w:val="24"/>
        </w:rPr>
        <w:t xml:space="preserve">a) wysokość zobowiązań składkowych i innych kosztów w poszczególnych związkach. </w:t>
      </w:r>
    </w:p>
    <w:p w14:paraId="3241A817" w14:textId="77777777" w:rsidR="00A952E9" w:rsidRPr="002B50EB" w:rsidRDefault="00A952E9" w:rsidP="002B50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B50EB">
        <w:rPr>
          <w:rFonts w:ascii="Times New Roman" w:hAnsi="Times New Roman" w:cs="Times New Roman"/>
          <w:sz w:val="24"/>
          <w:szCs w:val="24"/>
        </w:rPr>
        <w:t>b) osiągnięcia i wymierne efekty wynikające z przynależności do tych organizacji.</w:t>
      </w:r>
    </w:p>
    <w:p w14:paraId="1BDA5240" w14:textId="0CC70460" w:rsidR="00A952E9" w:rsidRPr="002B50EB" w:rsidRDefault="00A952E9" w:rsidP="00A952E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0EB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14:paraId="21921733" w14:textId="3860105B" w:rsidR="00A952E9" w:rsidRPr="002B50EB" w:rsidRDefault="00A952E9" w:rsidP="00A952E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0EB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7C90D0F9" w14:textId="0AF31F9C" w:rsidR="00A952E9" w:rsidRPr="002B50EB" w:rsidRDefault="00A952E9" w:rsidP="00A952E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0EB"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14:paraId="00144043" w14:textId="77777777" w:rsidR="00C15B02" w:rsidRDefault="00C15B02" w:rsidP="00C15B0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2FD8B" w14:textId="77777777" w:rsidR="00C15B02" w:rsidRDefault="00C15B02" w:rsidP="00C1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55A7F8" w14:textId="77777777" w:rsidR="00C15B02" w:rsidRDefault="00C15B02" w:rsidP="00C15B02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5F19B347" w14:textId="77777777" w:rsidR="00C15B02" w:rsidRDefault="00C15B02" w:rsidP="00C15B02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77FF90FE" w14:textId="77777777" w:rsidR="00C15B02" w:rsidRDefault="00C15B02" w:rsidP="00C15B02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226A573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9F8A1A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81F417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7DFEB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A226C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B54CE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54C3E9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ECBB1A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D2BF38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FE9AF8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8BC47C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D78DB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1218B0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49FB71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400049" w14:textId="77777777" w:rsidR="00C15B02" w:rsidRDefault="00C15B02" w:rsidP="00C15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ED532F" w14:textId="77777777" w:rsidR="003F4E21" w:rsidRDefault="003F4E21"/>
    <w:sectPr w:rsidR="003F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C2370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21944"/>
    <w:multiLevelType w:val="hybridMultilevel"/>
    <w:tmpl w:val="0A92F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F"/>
    <w:rsid w:val="000B7CBB"/>
    <w:rsid w:val="002B50EB"/>
    <w:rsid w:val="003F4E21"/>
    <w:rsid w:val="006665BE"/>
    <w:rsid w:val="009C393F"/>
    <w:rsid w:val="00A952E9"/>
    <w:rsid w:val="00C1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AF2A"/>
  <w15:chartTrackingRefBased/>
  <w15:docId w15:val="{427C8BA8-7980-4C0D-BBA3-FF4FF790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5B0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2020-08-12T11:11:00Z</cp:lastPrinted>
  <dcterms:created xsi:type="dcterms:W3CDTF">2020-08-12T10:30:00Z</dcterms:created>
  <dcterms:modified xsi:type="dcterms:W3CDTF">2020-08-12T11:12:00Z</dcterms:modified>
</cp:coreProperties>
</file>