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F18D" w14:textId="6F1A9A1A" w:rsidR="002727B0" w:rsidRDefault="002727B0" w:rsidP="002727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14:paraId="7D506883" w14:textId="6B73637B" w:rsidR="002727B0" w:rsidRDefault="002727B0" w:rsidP="002727B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Zdrowia, Spraw Socjalnych i Ochrony Środowiska – odbytej w dniu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roku. </w:t>
      </w:r>
    </w:p>
    <w:p w14:paraId="10C675EF" w14:textId="77777777" w:rsidR="002727B0" w:rsidRDefault="002727B0" w:rsidP="002727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14:paraId="28A70D8B" w14:textId="77777777" w:rsidR="002727B0" w:rsidRDefault="002727B0" w:rsidP="002727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przewodniczyła Pani Justyna Grys – Przewodnicząca Komisji.</w:t>
      </w:r>
    </w:p>
    <w:p w14:paraId="2BBF5E6C" w14:textId="77777777" w:rsidR="002727B0" w:rsidRDefault="002727B0" w:rsidP="002727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14:paraId="67960F4D" w14:textId="77777777" w:rsidR="002727B0" w:rsidRDefault="002727B0" w:rsidP="002727B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14:paraId="02D5F46A" w14:textId="77777777" w:rsidR="002727B0" w:rsidRDefault="002727B0" w:rsidP="002727B0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14:paraId="3A68B734" w14:textId="77777777" w:rsidR="00CD6CFC" w:rsidRPr="00CD6CFC" w:rsidRDefault="00CD6CFC" w:rsidP="00CD6CFC">
      <w:pPr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CD6CFC">
        <w:rPr>
          <w:rFonts w:ascii="Times New Roman" w:hAnsi="Times New Roman" w:cs="Times New Roman"/>
          <w:sz w:val="24"/>
          <w:szCs w:val="24"/>
        </w:rPr>
        <w:t>Informacje odnośnie projektu „Senior+” w Makowcu.</w:t>
      </w:r>
    </w:p>
    <w:p w14:paraId="5E4909C6" w14:textId="77777777" w:rsidR="00CD6CFC" w:rsidRPr="00CD6CFC" w:rsidRDefault="00CD6CFC" w:rsidP="00CD6CFC">
      <w:pPr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CD6CFC">
        <w:rPr>
          <w:rFonts w:ascii="Times New Roman" w:hAnsi="Times New Roman" w:cs="Times New Roman"/>
          <w:sz w:val="24"/>
          <w:szCs w:val="24"/>
        </w:rPr>
        <w:t xml:space="preserve">Informacje o realizacji inwestycji ujętych w budżecie na 2020 rok (stopień zaawansowania). </w:t>
      </w:r>
    </w:p>
    <w:p w14:paraId="3308E080" w14:textId="77777777" w:rsidR="00CD6CFC" w:rsidRPr="00CD6CFC" w:rsidRDefault="00CD6CFC" w:rsidP="00CD6CFC">
      <w:pPr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CD6CFC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14:paraId="769953BB" w14:textId="77777777" w:rsidR="00CD6CFC" w:rsidRPr="00CD6CFC" w:rsidRDefault="00CD6CFC" w:rsidP="00CD6CFC">
      <w:pPr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CD6CFC">
        <w:rPr>
          <w:rFonts w:ascii="Times New Roman" w:hAnsi="Times New Roman" w:cs="Times New Roman"/>
          <w:sz w:val="24"/>
          <w:szCs w:val="24"/>
        </w:rPr>
        <w:t>Sprawy różne.</w:t>
      </w:r>
    </w:p>
    <w:p w14:paraId="4FEB911E" w14:textId="527A938D" w:rsidR="002727B0" w:rsidRDefault="002727B0" w:rsidP="002727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14:paraId="1B2B104E" w14:textId="42D8F9E8" w:rsidR="002727B0" w:rsidRDefault="002727B0" w:rsidP="002727B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Justyna Grys – Przewodnicząca Komisji – dokonała otwarcia 1</w:t>
      </w:r>
      <w:r w:rsidR="00CD6CF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14:paraId="5E1D4318" w14:textId="77777777" w:rsidR="002727B0" w:rsidRDefault="002727B0" w:rsidP="002727B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14:paraId="23A3E9DB" w14:textId="77777777" w:rsidR="002727B0" w:rsidRDefault="002727B0" w:rsidP="002727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14:paraId="624F2CE1" w14:textId="77777777" w:rsidR="002727B0" w:rsidRPr="00BF4169" w:rsidRDefault="002727B0" w:rsidP="0027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69">
        <w:rPr>
          <w:rFonts w:ascii="Times New Roman" w:eastAsia="Times New Roman" w:hAnsi="Times New Roman" w:cs="Times New Roman"/>
          <w:sz w:val="24"/>
          <w:szCs w:val="24"/>
          <w:lang w:eastAsia="pl-PL"/>
        </w:rPr>
        <w:t>- p. Justyna Grys – Przewodnicząca Komisji – przedstawiła porządek obrad posiedzenia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 na miesiąc marzec i kwiecień 2020r.</w:t>
      </w:r>
      <w:r w:rsidRPr="00BF4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79A808" w14:textId="77777777" w:rsidR="002727B0" w:rsidRDefault="002727B0" w:rsidP="002727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14:paraId="602FEAC9" w14:textId="77777777" w:rsidR="002727B0" w:rsidRDefault="002727B0" w:rsidP="002727B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14:paraId="294EFD7C" w14:textId="77777777" w:rsidR="002727B0" w:rsidRDefault="002727B0" w:rsidP="002727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14:paraId="565F3711" w14:textId="77777777" w:rsidR="002727B0" w:rsidRDefault="002727B0" w:rsidP="002727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poprzedniego posiedzenia Komisji.</w:t>
      </w:r>
    </w:p>
    <w:p w14:paraId="1DD069C9" w14:textId="77777777" w:rsidR="002727B0" w:rsidRDefault="002727B0" w:rsidP="002727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14:paraId="5F76F8FE" w14:textId="77777777" w:rsidR="002727B0" w:rsidRDefault="002727B0" w:rsidP="002727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jednogłośnie w głosowaniu jawnym.</w:t>
      </w:r>
    </w:p>
    <w:p w14:paraId="4FC199A2" w14:textId="528FB89C" w:rsidR="00C92AC3" w:rsidRDefault="00C92AC3" w:rsidP="00C92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>
        <w:rPr>
          <w:rFonts w:ascii="Times New Roman" w:hAnsi="Times New Roman" w:cs="Times New Roman"/>
          <w:sz w:val="24"/>
          <w:szCs w:val="24"/>
        </w:rPr>
        <w:t>. Komisji – przedstawił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pismo Burmistrza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nagrywania posiedzeń komisji.</w:t>
      </w:r>
    </w:p>
    <w:p w14:paraId="512FC4AD" w14:textId="2962CB8E" w:rsidR="00C92AC3" w:rsidRDefault="00C92AC3" w:rsidP="00C92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</w:t>
      </w:r>
      <w:r>
        <w:rPr>
          <w:rFonts w:ascii="Times New Roman" w:hAnsi="Times New Roman" w:cs="Times New Roman"/>
          <w:sz w:val="24"/>
          <w:szCs w:val="24"/>
        </w:rPr>
        <w:t>a komisję</w:t>
      </w:r>
      <w:r>
        <w:rPr>
          <w:rFonts w:ascii="Times New Roman" w:hAnsi="Times New Roman" w:cs="Times New Roman"/>
          <w:sz w:val="24"/>
          <w:szCs w:val="24"/>
        </w:rPr>
        <w:t>, że nie wyraża zgody na nagrywanie posiedzeń komisji.</w:t>
      </w:r>
    </w:p>
    <w:p w14:paraId="723B1238" w14:textId="25B0F54D" w:rsidR="002727B0" w:rsidRDefault="002727B0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   </w:t>
      </w:r>
    </w:p>
    <w:p w14:paraId="5F36E866" w14:textId="5212E762" w:rsidR="002727B0" w:rsidRPr="008467B2" w:rsidRDefault="00CD6CFC" w:rsidP="00272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FC">
        <w:rPr>
          <w:rFonts w:ascii="Times New Roman" w:hAnsi="Times New Roman" w:cs="Times New Roman"/>
          <w:sz w:val="24"/>
          <w:szCs w:val="24"/>
        </w:rPr>
        <w:t>Informacje odnośnie projektu „Senior+” w Makowcu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B0">
        <w:rPr>
          <w:rFonts w:ascii="Times New Roman" w:hAnsi="Times New Roman" w:cs="Times New Roman"/>
          <w:sz w:val="24"/>
          <w:szCs w:val="24"/>
        </w:rPr>
        <w:t xml:space="preserve">-(materiały w załączeniu do protokołu). </w:t>
      </w:r>
    </w:p>
    <w:p w14:paraId="587E8D36" w14:textId="19BF404E" w:rsidR="002727B0" w:rsidRDefault="00A9768B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Ad.5.</w:t>
      </w:r>
    </w:p>
    <w:p w14:paraId="5912A6E2" w14:textId="77777777" w:rsidR="00A9768B" w:rsidRPr="00CD6CFC" w:rsidRDefault="00A9768B" w:rsidP="00F43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FC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14:paraId="5A7E627D" w14:textId="77777777" w:rsidR="00F4370E" w:rsidRDefault="00F4370E" w:rsidP="00F4370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Komisja analizowała uchwały przygotowane na sesję Rady Miejskiej. </w:t>
      </w:r>
    </w:p>
    <w:p w14:paraId="3D954A13" w14:textId="0016DCCF" w:rsidR="00F4370E" w:rsidRDefault="00F4370E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Uchwała w sprawie zmiany uchwały budżetowej na rok 2020 </w:t>
      </w:r>
    </w:p>
    <w:p w14:paraId="7AA513F7" w14:textId="59D20275" w:rsidR="00EA223A" w:rsidRDefault="00EA223A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przedstawiła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31D76">
        <w:rPr>
          <w:rFonts w:ascii="Times New Roman" w:hAnsi="Times New Roman"/>
          <w:sz w:val="24"/>
          <w:szCs w:val="24"/>
        </w:rPr>
        <w:t>-(w załączeniu do protokołu).</w:t>
      </w:r>
    </w:p>
    <w:p w14:paraId="5725D5CA" w14:textId="68F392E7" w:rsidR="00EA223A" w:rsidRDefault="00331D76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dyskusji głos zabrali: </w:t>
      </w:r>
    </w:p>
    <w:p w14:paraId="6357A545" w14:textId="67528E72" w:rsidR="00331D76" w:rsidRDefault="00331D76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p.M.Sienkiewicz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pyta odnośnie wypłaty odszkodowań za wybudowane sieci wodociągowe. – </w:t>
      </w:r>
      <w:proofErr w:type="spellStart"/>
      <w:r>
        <w:rPr>
          <w:rFonts w:ascii="Times New Roman" w:hAnsi="Times New Roman"/>
          <w:sz w:val="24"/>
          <w:szCs w:val="24"/>
        </w:rPr>
        <w:t>p.D.Czarkowska</w:t>
      </w:r>
      <w:proofErr w:type="spellEnd"/>
      <w:r>
        <w:rPr>
          <w:rFonts w:ascii="Times New Roman" w:hAnsi="Times New Roman"/>
          <w:sz w:val="24"/>
          <w:szCs w:val="24"/>
        </w:rPr>
        <w:t xml:space="preserve"> – zwraca się o przygotowanie wykazu osób zatrudnionych w Urzędzie Miasta i Gminy, ilość etatów, ilość osób i na jakim stanowisku i w jakim referacie.  </w:t>
      </w:r>
    </w:p>
    <w:p w14:paraId="2467175F" w14:textId="77777777" w:rsidR="00EA223A" w:rsidRDefault="00EA223A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3478DA0" w14:textId="3D5F8514" w:rsidR="00F4370E" w:rsidRDefault="00EA223A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4370E">
        <w:rPr>
          <w:rFonts w:ascii="Times New Roman" w:hAnsi="Times New Roman"/>
          <w:sz w:val="24"/>
          <w:szCs w:val="24"/>
        </w:rPr>
        <w:t>Uchwała w sprawie zmian Wieloletniej Prognozy Finansowej Gminy Skaryszew na lata 2020-2025</w:t>
      </w:r>
      <w:r w:rsidR="00F4370E">
        <w:rPr>
          <w:rFonts w:ascii="Times New Roman" w:hAnsi="Times New Roman"/>
          <w:sz w:val="24"/>
          <w:szCs w:val="24"/>
        </w:rPr>
        <w:t>.</w:t>
      </w:r>
      <w:r w:rsidR="00F4370E">
        <w:rPr>
          <w:rFonts w:ascii="Times New Roman" w:hAnsi="Times New Roman"/>
          <w:sz w:val="24"/>
          <w:szCs w:val="24"/>
        </w:rPr>
        <w:t xml:space="preserve"> </w:t>
      </w:r>
    </w:p>
    <w:p w14:paraId="0B10FAFC" w14:textId="7EA23E8C" w:rsidR="00F4370E" w:rsidRDefault="00F4370E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Uchwała w sprawie zmiany Uchwały nr XXIV/153/2020 w sprawie udzielenia pomocy finansowej Powiatowi Radomskiemu.</w:t>
      </w:r>
    </w:p>
    <w:p w14:paraId="314678D2" w14:textId="77777777" w:rsidR="00F4370E" w:rsidRDefault="00F4370E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795071" w14:textId="050E3481" w:rsidR="00F4370E" w:rsidRDefault="00F4370E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Uchwała w sprawie zmiany Uchwały nr XXIV/154/2020 w sprawie  udzielenia  pomocy finansowej Gminie Radom.</w:t>
      </w:r>
    </w:p>
    <w:p w14:paraId="0D00E261" w14:textId="77777777" w:rsidR="00F4370E" w:rsidRDefault="00F4370E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A0FD00D" w14:textId="775E54B9" w:rsidR="00F4370E" w:rsidRDefault="00F4370E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Uchwała w sprawie zmiany Uchwały nr XXIV/155/2020 w sprawie  udzielenia pomocy finansowej Samorządowi Województwa Mazowieckiego.</w:t>
      </w:r>
    </w:p>
    <w:p w14:paraId="0BAD43C4" w14:textId="4AA541F6" w:rsidR="00F4370E" w:rsidRDefault="00F4370E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Hlk41039323"/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Uchwała w sprawie zwołania pierwszego posiedzenia Rady Społecznej działającej przy Publicznym Zakładzie Opieki Zdrowotnej w Skaryszewie.</w:t>
      </w:r>
      <w:bookmarkEnd w:id="0"/>
    </w:p>
    <w:p w14:paraId="79F4E71D" w14:textId="77777777" w:rsidR="006E28A2" w:rsidRDefault="006E28A2" w:rsidP="006E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14:paraId="43532B29" w14:textId="7CED799D" w:rsidR="006E28A2" w:rsidRDefault="006E28A2" w:rsidP="006E28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zaopiniowała przedstawiony projekt uchwały.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jednogłośnie w głosowaniu jawnym.</w:t>
      </w:r>
    </w:p>
    <w:p w14:paraId="40E04CDD" w14:textId="77777777" w:rsidR="00F4370E" w:rsidRDefault="00F4370E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10D5CCB" w14:textId="1307A349" w:rsidR="00F4370E" w:rsidRDefault="00F4370E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Uchwała w sprawie </w:t>
      </w:r>
      <w:bookmarkStart w:id="1" w:name="_Hlk41039590"/>
      <w:r>
        <w:rPr>
          <w:rFonts w:ascii="Times New Roman" w:hAnsi="Times New Roman"/>
          <w:sz w:val="24"/>
          <w:szCs w:val="24"/>
        </w:rPr>
        <w:t>wyrażenia zgody na wydzierżawienie na okres 10 lat w trybie bezprzetargowym nieruchomości stanowiącej własność Gminy Skaryszew.</w:t>
      </w:r>
      <w:bookmarkEnd w:id="1"/>
    </w:p>
    <w:p w14:paraId="6EE012DB" w14:textId="368CD5CA" w:rsidR="00F4370E" w:rsidRDefault="00F4370E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2" w:name="_Hlk41035290"/>
      <w:r>
        <w:rPr>
          <w:rFonts w:ascii="Times New Roman" w:hAnsi="Times New Roman"/>
          <w:sz w:val="24"/>
          <w:szCs w:val="24"/>
        </w:rPr>
        <w:t>Komisja wnioskuje o udzielenie dzierżawy na okres 5 lat.</w:t>
      </w:r>
    </w:p>
    <w:p w14:paraId="24299A94" w14:textId="77777777" w:rsidR="00EA223A" w:rsidRDefault="00EA223A" w:rsidP="00EA22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 </w:t>
      </w:r>
    </w:p>
    <w:p w14:paraId="6B1BDBC8" w14:textId="3C892D0C" w:rsidR="00EA223A" w:rsidRDefault="00EA223A" w:rsidP="00EA22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 wniosek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jednogłośnie w głosowaniu jawnym.</w:t>
      </w:r>
    </w:p>
    <w:p w14:paraId="53F27C79" w14:textId="77777777" w:rsidR="00EA223A" w:rsidRDefault="00EA223A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8ADA020" w14:textId="2F085CE2" w:rsidR="00F4370E" w:rsidRDefault="00F4370E" w:rsidP="00F4370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Przedstawienie Sprawozdania z działalności Miejsko-Gminnego Ośrodka Pomocy Społecznej w Skaryszewie za 2019 rok. </w:t>
      </w:r>
    </w:p>
    <w:bookmarkEnd w:id="2"/>
    <w:p w14:paraId="47E4D74C" w14:textId="77777777" w:rsidR="00F4370E" w:rsidRPr="00166DF5" w:rsidRDefault="00F4370E" w:rsidP="00F4370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EB12B90" w14:textId="77777777" w:rsidR="00331D76" w:rsidRDefault="00331D76" w:rsidP="0033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 </w:t>
      </w:r>
      <w:r w:rsidRPr="00CD6CFC">
        <w:rPr>
          <w:rFonts w:ascii="Times New Roman" w:hAnsi="Times New Roman" w:cs="Times New Roman"/>
          <w:sz w:val="24"/>
          <w:szCs w:val="24"/>
        </w:rPr>
        <w:t>Informacje o realizacji inwestycji ujętych w budżecie na 2020 rok (stopień zaawansowania).</w:t>
      </w:r>
    </w:p>
    <w:p w14:paraId="1E4DD0B1" w14:textId="3D215B44" w:rsidR="00331D76" w:rsidRDefault="00331D76" w:rsidP="00331D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Inwestycje przedstawi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Z-ca Burmistrza</w:t>
      </w:r>
      <w:r>
        <w:rPr>
          <w:rFonts w:ascii="Times New Roman" w:hAnsi="Times New Roman"/>
          <w:sz w:val="24"/>
          <w:szCs w:val="24"/>
        </w:rPr>
        <w:t>-(materiały w załączeniu do protokołu).</w:t>
      </w:r>
    </w:p>
    <w:p w14:paraId="43B70F0D" w14:textId="1C458569" w:rsidR="00331D76" w:rsidRPr="00331D76" w:rsidRDefault="00331D76" w:rsidP="0033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przetargi na wykonanie </w:t>
      </w:r>
      <w:proofErr w:type="spellStart"/>
      <w:r>
        <w:rPr>
          <w:rFonts w:ascii="Times New Roman" w:hAnsi="Times New Roman"/>
          <w:sz w:val="24"/>
          <w:szCs w:val="24"/>
        </w:rPr>
        <w:t>oświetle</w:t>
      </w:r>
      <w:r w:rsidR="0089438D">
        <w:rPr>
          <w:rFonts w:ascii="Times New Roman" w:hAnsi="Times New Roman"/>
          <w:sz w:val="24"/>
          <w:szCs w:val="24"/>
        </w:rPr>
        <w:t>ń</w:t>
      </w:r>
      <w:proofErr w:type="spellEnd"/>
      <w:r>
        <w:rPr>
          <w:rFonts w:ascii="Times New Roman" w:hAnsi="Times New Roman"/>
          <w:sz w:val="24"/>
          <w:szCs w:val="24"/>
        </w:rPr>
        <w:t xml:space="preserve"> ulicznych zostały ogłoszone w dniu 15.05.2020r.</w:t>
      </w:r>
    </w:p>
    <w:p w14:paraId="2D7918F5" w14:textId="321BC006" w:rsidR="00A9768B" w:rsidRDefault="00331D76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przetarg na </w:t>
      </w:r>
      <w:r w:rsidR="00894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zadań zaleconych w ramach p.poż. w PSP w Skaryszewie </w:t>
      </w:r>
    </w:p>
    <w:p w14:paraId="21C71844" w14:textId="77777777" w:rsidR="00FC5A4C" w:rsidRDefault="0089438D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remiza Wilczna -Przebudowa dachu budynku remizo-świetlicy</w:t>
      </w:r>
      <w:r w:rsidR="00FC5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zasadzie zapytania ofertowego.</w:t>
      </w:r>
    </w:p>
    <w:p w14:paraId="0B690C95" w14:textId="77777777" w:rsidR="00FC5A4C" w:rsidRDefault="00FC5A4C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ulica Miłosza jest na ukończeniu.</w:t>
      </w:r>
    </w:p>
    <w:p w14:paraId="6DA26677" w14:textId="134CD040" w:rsidR="0089438D" w:rsidRDefault="00FC5A4C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bulwary na etapie projektu technicznego, do lipca będzie ukończony. Plan wykonania to ciąg pieszo-rowerowy i zaplecze sportowe.</w:t>
      </w:r>
      <w:r w:rsidR="00894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DDDBA1" w14:textId="62AFCCC6" w:rsidR="00FC5A4C" w:rsidRDefault="00FC5A4C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drogi w fazie przygotowań. Zapytanie ofertowe zostało przeprowadzone na dostawę kruszywa. </w:t>
      </w:r>
    </w:p>
    <w:p w14:paraId="0D4FB6AD" w14:textId="23E671B3" w:rsidR="00FC5A4C" w:rsidRDefault="00FC5A4C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ulica Armii Krajowej w Makowcu – zostaną wykonane odwierty, celem wykonania ekspertyzy jak </w:t>
      </w:r>
      <w:r w:rsidR="00C92AC3">
        <w:rPr>
          <w:rFonts w:ascii="Times New Roman" w:eastAsia="Times New Roman" w:hAnsi="Times New Roman" w:cs="Times New Roman"/>
          <w:sz w:val="24"/>
          <w:szCs w:val="24"/>
          <w:lang w:eastAsia="pl-PL"/>
        </w:rPr>
        <w:t>są wykonane.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159FB4" w14:textId="77777777" w:rsidR="00C92AC3" w:rsidRDefault="00C92AC3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ulica Krótka w Skaryszewie – jest wstrzymana. Planuje się inny sposób realizacji, ponieważ wg wykonanej dokumentacji droga ta ma przewidzianą szerokość 4.5 m jest zbyt wąska. </w:t>
      </w:r>
    </w:p>
    <w:p w14:paraId="3B96DD34" w14:textId="3B80D0BD" w:rsidR="00C92AC3" w:rsidRDefault="00C92AC3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budowa Sali gimnastycznej w Dzierzkówku Starym, należy uaktualnić projekt. Proponuje się wykonanie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fotowoltaiki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pomp ciepła. W 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E28A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sierpniu przetarg na wykonanie.</w:t>
      </w:r>
    </w:p>
    <w:p w14:paraId="5AA4B42C" w14:textId="1FC8001E" w:rsidR="00C92AC3" w:rsidRDefault="00C92AC3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 </w:t>
      </w:r>
    </w:p>
    <w:p w14:paraId="1A8EF5E2" w14:textId="77777777" w:rsidR="00C92AC3" w:rsidRPr="00CD6CFC" w:rsidRDefault="00C92AC3" w:rsidP="00C9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FC">
        <w:rPr>
          <w:rFonts w:ascii="Times New Roman" w:hAnsi="Times New Roman" w:cs="Times New Roman"/>
          <w:sz w:val="24"/>
          <w:szCs w:val="24"/>
        </w:rPr>
        <w:t>Sprawy różne.</w:t>
      </w:r>
    </w:p>
    <w:p w14:paraId="797BB0EC" w14:textId="45556E9F" w:rsidR="00C92AC3" w:rsidRDefault="00C92AC3" w:rsidP="00C92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</w:t>
      </w:r>
    </w:p>
    <w:p w14:paraId="034831F8" w14:textId="75201BEA" w:rsidR="00C92AC3" w:rsidRDefault="00C92AC3" w:rsidP="00C92A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posiedzenie Komisji Zdrowia, Spraw Socjalnych i Ochrony Środowiska.</w:t>
      </w:r>
    </w:p>
    <w:p w14:paraId="03B1AE18" w14:textId="77777777" w:rsidR="00C92AC3" w:rsidRDefault="00C92AC3" w:rsidP="00C92A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Komisji:</w:t>
      </w:r>
    </w:p>
    <w:p w14:paraId="52708EA2" w14:textId="77777777" w:rsidR="00C92AC3" w:rsidRDefault="00C92AC3" w:rsidP="00C92A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1CCB5D" w14:textId="77777777" w:rsidR="00C92AC3" w:rsidRDefault="00C92AC3" w:rsidP="00C92A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Justyna Grys</w:t>
      </w:r>
    </w:p>
    <w:p w14:paraId="42B27644" w14:textId="77777777" w:rsidR="00C92AC3" w:rsidRPr="008467B2" w:rsidRDefault="00C92AC3" w:rsidP="00C92AC3">
      <w:pPr>
        <w:rPr>
          <w:rFonts w:ascii="Times New Roman" w:hAnsi="Times New Roman" w:cs="Times New Roman"/>
          <w:sz w:val="24"/>
          <w:szCs w:val="24"/>
        </w:rPr>
      </w:pPr>
    </w:p>
    <w:p w14:paraId="56B93765" w14:textId="77777777" w:rsidR="00C92AC3" w:rsidRDefault="00C92AC3" w:rsidP="00272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92A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F5383" w14:textId="77777777" w:rsidR="008E4079" w:rsidRDefault="008E4079" w:rsidP="00CD6CFC">
      <w:pPr>
        <w:spacing w:after="0" w:line="240" w:lineRule="auto"/>
      </w:pPr>
      <w:r>
        <w:separator/>
      </w:r>
    </w:p>
  </w:endnote>
  <w:endnote w:type="continuationSeparator" w:id="0">
    <w:p w14:paraId="30D4F1AA" w14:textId="77777777" w:rsidR="008E4079" w:rsidRDefault="008E4079" w:rsidP="00CD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D39D" w14:textId="77777777" w:rsidR="008E4079" w:rsidRDefault="008E4079" w:rsidP="00CD6CFC">
      <w:pPr>
        <w:spacing w:after="0" w:line="240" w:lineRule="auto"/>
      </w:pPr>
      <w:r>
        <w:separator/>
      </w:r>
    </w:p>
  </w:footnote>
  <w:footnote w:type="continuationSeparator" w:id="0">
    <w:p w14:paraId="07583688" w14:textId="77777777" w:rsidR="008E4079" w:rsidRDefault="008E4079" w:rsidP="00CD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383338"/>
      <w:docPartObj>
        <w:docPartGallery w:val="Page Numbers (Top of Page)"/>
        <w:docPartUnique/>
      </w:docPartObj>
    </w:sdtPr>
    <w:sdtContent>
      <w:p w14:paraId="3826F772" w14:textId="07B17054" w:rsidR="00CD6CFC" w:rsidRDefault="00CD6CF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BE3722" w14:textId="77777777" w:rsidR="00CD6CFC" w:rsidRDefault="00CD6C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13E"/>
    <w:multiLevelType w:val="hybridMultilevel"/>
    <w:tmpl w:val="22963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A4477"/>
    <w:multiLevelType w:val="hybridMultilevel"/>
    <w:tmpl w:val="5042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64B0"/>
    <w:multiLevelType w:val="hybridMultilevel"/>
    <w:tmpl w:val="12F46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9B"/>
    <w:rsid w:val="002727B0"/>
    <w:rsid w:val="00331D76"/>
    <w:rsid w:val="0069529B"/>
    <w:rsid w:val="006E28A2"/>
    <w:rsid w:val="0089438D"/>
    <w:rsid w:val="008E4079"/>
    <w:rsid w:val="00A9768B"/>
    <w:rsid w:val="00C71C0F"/>
    <w:rsid w:val="00C92AC3"/>
    <w:rsid w:val="00CD6CFC"/>
    <w:rsid w:val="00EA223A"/>
    <w:rsid w:val="00F4370E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4DD5"/>
  <w15:chartTrackingRefBased/>
  <w15:docId w15:val="{CFC8B7E7-3B9E-4AC1-873F-875A4962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7B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FC"/>
  </w:style>
  <w:style w:type="paragraph" w:styleId="Stopka">
    <w:name w:val="footer"/>
    <w:basedOn w:val="Normalny"/>
    <w:link w:val="StopkaZnak"/>
    <w:uiPriority w:val="99"/>
    <w:unhideWhenUsed/>
    <w:rsid w:val="00CD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FC"/>
  </w:style>
  <w:style w:type="paragraph" w:styleId="Bezodstpw">
    <w:name w:val="No Spacing"/>
    <w:uiPriority w:val="1"/>
    <w:qFormat/>
    <w:rsid w:val="00F437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4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3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3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38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8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3</cp:revision>
  <cp:lastPrinted>2020-06-17T10:59:00Z</cp:lastPrinted>
  <dcterms:created xsi:type="dcterms:W3CDTF">2020-06-17T09:12:00Z</dcterms:created>
  <dcterms:modified xsi:type="dcterms:W3CDTF">2020-06-17T11:00:00Z</dcterms:modified>
</cp:coreProperties>
</file>