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7E5F" w14:textId="77777777" w:rsidR="0017557B" w:rsidRDefault="004C698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P</w:t>
      </w:r>
      <w:r>
        <w:rPr>
          <w:color w:val="000000"/>
          <w:sz w:val="36"/>
          <w:szCs w:val="36"/>
        </w:rPr>
        <w:t>ROTOKÓŁ</w:t>
      </w:r>
    </w:p>
    <w:p w14:paraId="0E9AEF16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36"/>
          <w:szCs w:val="36"/>
        </w:rPr>
        <w:t>XXI Sesja Rady Miejskiej w Skaryszewie z dnia 24 lutego 2020 r.</w:t>
      </w:r>
    </w:p>
    <w:p w14:paraId="7C036A33" w14:textId="4C48EE39" w:rsidR="0017557B" w:rsidRDefault="004C6980" w:rsidP="00E451C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t>LISTA RADNYCH OBECNYCH NA SESJI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tblLook w:val="04A0" w:firstRow="1" w:lastRow="0" w:firstColumn="1" w:lastColumn="0" w:noHBand="0" w:noVBand="1"/>
      </w:tblPr>
      <w:tblGrid>
        <w:gridCol w:w="589"/>
        <w:gridCol w:w="2259"/>
        <w:gridCol w:w="2248"/>
        <w:gridCol w:w="1178"/>
        <w:gridCol w:w="2218"/>
      </w:tblGrid>
      <w:tr w:rsidR="0017557B" w14:paraId="7D2F14DF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A0E2C0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CBC9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9B22A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imie</w:t>
            </w:r>
          </w:p>
        </w:tc>
        <w:tc>
          <w:tcPr>
            <w:tcW w:w="12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E279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145C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podpis</w:t>
            </w:r>
          </w:p>
        </w:tc>
      </w:tr>
      <w:tr w:rsidR="0017557B" w14:paraId="4044ECC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09B9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9D849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53A9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D4F47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2612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07F6AE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3D6F2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D2C1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145C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F7BF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13E9A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41F8B5E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8171B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4264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6DB02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CE9F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78A25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6C1458C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63D2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44AE6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E45A5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6ADE8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A9F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7C3CFD5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9EAC8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4D6F9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FB93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080D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CC85F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0425D90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D103D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8D69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1C2DD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17BE6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F0C79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5C879E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03ADF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35E76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BFC6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0E603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8E20A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41D4B5A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7993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1EC11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2092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855AA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F2C74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3A11689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8C77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9023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7A81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79451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C540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58CDD7E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E72C7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1E4D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4DF8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8F11B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72F4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6B0EC1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00D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79D3D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0638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7010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AEE18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1CC49C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15999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B2F3C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EE7A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4A64D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0A434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4A7243D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AADB0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A07F1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388B5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7723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F54C0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  <w:tr w:rsidR="0017557B" w14:paraId="5B2CA2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A0874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71E31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2BE3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E7B59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obecny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E66D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17557B" w14:paraId="4C6C14B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016A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21EAD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C3D8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127AE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obecna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01D59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 </w:t>
            </w:r>
          </w:p>
        </w:tc>
      </w:tr>
    </w:tbl>
    <w:p w14:paraId="2AD53C6E" w14:textId="77777777" w:rsidR="0017557B" w:rsidRDefault="0017557B">
      <w:pPr>
        <w:pStyle w:val="myStyle"/>
        <w:spacing w:after="0" w:line="240" w:lineRule="auto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4254"/>
        <w:gridCol w:w="4238"/>
      </w:tblGrid>
      <w:tr w:rsidR="0017557B" w14:paraId="0F85F499" w14:textId="77777777"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17C006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obecni</w:t>
            </w:r>
          </w:p>
        </w:tc>
        <w:tc>
          <w:tcPr>
            <w:tcW w:w="450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2780D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17557B" w14:paraId="5A473B8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5522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wszyscy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E2B7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15</w:t>
            </w:r>
          </w:p>
        </w:tc>
      </w:tr>
      <w:tr w:rsidR="0017557B" w14:paraId="0B0DA4A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3206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procent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DF28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86,67 %</w:t>
            </w:r>
          </w:p>
        </w:tc>
      </w:tr>
      <w:tr w:rsidR="0017557B" w14:paraId="4A7281F6" w14:textId="77777777">
        <w:tc>
          <w:tcPr>
            <w:tcW w:w="0" w:type="auto"/>
            <w:gridSpan w:val="2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73117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24"/>
                <w:szCs w:val="24"/>
                <w:shd w:val="clear" w:color="auto" w:fill="F1F1F1"/>
              </w:rPr>
              <w:t>Kworum zostało osiągnięte</w:t>
            </w:r>
          </w:p>
        </w:tc>
      </w:tr>
    </w:tbl>
    <w:p w14:paraId="25F091E3" w14:textId="77777777" w:rsidR="0017557B" w:rsidRDefault="004C6980">
      <w:pPr>
        <w:pStyle w:val="myStyle"/>
        <w:spacing w:after="0" w:line="240" w:lineRule="auto"/>
        <w:jc w:val="left"/>
      </w:pPr>
      <w:r>
        <w:rPr>
          <w:color w:val="000000"/>
          <w:sz w:val="24"/>
          <w:szCs w:val="24"/>
        </w:rPr>
        <w:t> </w:t>
      </w:r>
    </w:p>
    <w:p w14:paraId="19196AF0" w14:textId="77777777" w:rsidR="0017557B" w:rsidRDefault="004C6980">
      <w:pPr>
        <w:pStyle w:val="myStyle"/>
        <w:spacing w:before="360" w:after="360" w:line="240" w:lineRule="auto"/>
        <w:ind w:left="480" w:right="480"/>
      </w:pPr>
      <w:r>
        <w:rPr>
          <w:color w:val="000000"/>
          <w:sz w:val="36"/>
          <w:szCs w:val="36"/>
        </w:rPr>
        <w:lastRenderedPageBreak/>
        <w:t>PORZĄDEK OBRAD</w:t>
      </w:r>
    </w:p>
    <w:p w14:paraId="7F2838DF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1. Otwarcie XXI sesji Rady Miejskiej w Skaryszewie</w:t>
      </w:r>
    </w:p>
    <w:p w14:paraId="31048C9B" w14:textId="77777777" w:rsidR="0017557B" w:rsidRDefault="004C6980" w:rsidP="00E451C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2. Wniosek formalny - zgłoszony przez Burmistrza - zdjąc w punkcie 6 uchwałę w sprawie zmiany uchwały budżetowej a wstawienie - projektu uchwały w sprawie zwolnienia Zakładu Gospodarki Komunalnej i Mieszk</w:t>
      </w:r>
      <w:r>
        <w:rPr>
          <w:color w:val="000000"/>
          <w:sz w:val="27"/>
          <w:szCs w:val="27"/>
        </w:rPr>
        <w:t>aniowej w Skaryszewie z obowiązku wpłaty nadwyżki środków obrotowych za rok 2019 do budżetu Gminy w Skaryszewie</w:t>
      </w:r>
    </w:p>
    <w:p w14:paraId="1B08B687" w14:textId="77777777" w:rsidR="0017557B" w:rsidRDefault="004C6980" w:rsidP="00E451C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2.1. Głosowanie wniosku zgłoszonego przez p.Burmistrza w sprawie - zdjąc w punkcie 6 uchwałę w sprawie zmiany uchwały budżetowej a wstawienie -</w:t>
      </w:r>
      <w:r>
        <w:rPr>
          <w:color w:val="000000"/>
          <w:sz w:val="27"/>
          <w:szCs w:val="27"/>
        </w:rPr>
        <w:t xml:space="preserve"> projektu uchwały w sprawie zwolnienia Zakładu Gospodarki Komunalnej i Mieszkaniowej w Skaryszewie z obowiązku wpłaty nadwyżki środków obrotowych za rok 2019 do budżetu Gminy w Skaryszewie</w:t>
      </w:r>
    </w:p>
    <w:p w14:paraId="384F1057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17557B" w14:paraId="0411F21A" w14:textId="77777777" w:rsidTr="00E451C0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065AAB9" w14:textId="77777777" w:rsidR="0017557B" w:rsidRDefault="004C6980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535C8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wniosku zgłoszonego przez p.Burmistrza w sp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rawie - zdjąc w punkcie 6 uchwałę w sprawie zmiany uchwały budżetowej a wstawienie - projektu uchwały w sprawie zwolnienia Zakładu Gospodarki Komunalnej i Mieszkaniowej w Skaryszewie z obowiązku wpłaty nadwyżki środków obrotowych za rok 2019 do budżetu Gmi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ny w Skaryszewie</w:t>
            </w:r>
          </w:p>
        </w:tc>
      </w:tr>
      <w:tr w:rsidR="0017557B" w14:paraId="60E8B264" w14:textId="77777777" w:rsidTr="00E451C0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818C5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2991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5A10A3C2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4"/>
        <w:gridCol w:w="2942"/>
        <w:gridCol w:w="1312"/>
        <w:gridCol w:w="2954"/>
      </w:tblGrid>
      <w:tr w:rsidR="0017557B" w14:paraId="3ABA5560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B6725D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467B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B24C1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DDB14" w14:textId="77777777" w:rsidR="0017557B" w:rsidRDefault="0017557B"/>
        </w:tc>
      </w:tr>
      <w:tr w:rsidR="0017557B" w14:paraId="09DED37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A05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DD06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E1096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33D77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bezwzględna</w:t>
            </w:r>
          </w:p>
        </w:tc>
      </w:tr>
    </w:tbl>
    <w:p w14:paraId="44635C24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32D297BD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1283078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413EC26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575A6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32F64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F071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5FDC8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9B8D2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2B7537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C43C2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447EE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C562D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DED2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F041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BC14C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0815AF5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AD82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73A68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8C976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E578B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554EA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B69F9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7557B" w14:paraId="389BDF5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F5432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1DE3C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B7C3A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DA85C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4B43D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758F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4ED47CC0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48C2B1A8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17557B" w14:paraId="6C21B30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026670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4C429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A2EE1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960A9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4D6284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CE6E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33F4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051D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7FF83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1883580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732B7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779C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6AED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CD495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07AEC89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D52B6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EF395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731B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B476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70BFF65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51BC4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B0691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DC41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8B40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39BDE84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5A5A7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D98F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F220B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DEA07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34F9E8D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85458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C96CC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E666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C71E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595D74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6054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53CB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576D6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0E083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2D235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439DD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0B223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2C5B0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D7E4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517F9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6E471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A8F8F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6418D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1A96C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72C2872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8A6F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E9C7B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9E9E1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42C4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51B56B3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C8300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E7210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EB1B5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537A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7583EAF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DF23D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6F3A3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9FA0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9A679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7557B" w14:paraId="4A78D5D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DAA00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B497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7E81A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3F825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78BC204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B091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D6CA4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1BE1D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B39DD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4C1D9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FC47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9221A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22555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2FE71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BB3135D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3. Głosowanie - Przyjęcia porządku obrad.</w:t>
      </w:r>
    </w:p>
    <w:p w14:paraId="224180FF" w14:textId="0C51F538" w:rsidR="0017557B" w:rsidRDefault="004C6980" w:rsidP="00E451C0">
      <w:pPr>
        <w:pStyle w:val="myStyle"/>
        <w:spacing w:before="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Otwarcie XIII sesji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>
        <w:br/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17557B" w14:paraId="5B712989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5FE6EF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F483C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porządku obrad.</w:t>
            </w:r>
          </w:p>
        </w:tc>
      </w:tr>
      <w:tr w:rsidR="0017557B" w14:paraId="5E7E7AC5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3535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B14A5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3538BF1E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7557B" w14:paraId="02EA662B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08BCC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3F518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2747BD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7F121" w14:textId="77777777" w:rsidR="0017557B" w:rsidRDefault="0017557B"/>
        </w:tc>
      </w:tr>
      <w:tr w:rsidR="0017557B" w14:paraId="732F630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5E37A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8A6FD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272D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2C57C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7BF7BEB0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6A5B658A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408C0321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F5345D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ABE3E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52429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D0C35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E2B47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1837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41DF649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60DF9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6F2D4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7D85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2CD7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B0CB2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6EAC9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7EA1C85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22988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4211D6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331A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5D2A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E2BF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19E63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7557B" w14:paraId="3D364C5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905F5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A6786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66D60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2E6C2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F787F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28F47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671CB0A0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52B0DB57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17557B" w14:paraId="606E4F7B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5DB840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5D2B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50C6B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E3277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5417C11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EC0BB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89F96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324F7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F980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5D4B8B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57A84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DFC7F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06571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47246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7CF5A4A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26695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A48A2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548F3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7593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5CC3928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BBF6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AA35D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E17E0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ADDB5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352CB41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DA538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C2A11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AA69F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AFD93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83873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607D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8688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7EC23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ED49E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BCA517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4FDB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6620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0C36E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3463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09A96C3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A47B7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20EB9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FA6F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0AA1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A92C5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A8BD7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78548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4F3C3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527C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5AE6E4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B23D3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E261C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CD2AF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6174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7FE43B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C836B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E802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C0DAD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7B4C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7BB9E3B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791AD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06EBD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92731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721D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7557B" w14:paraId="0822B4F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1965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D207C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8184F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D77EA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1B2C044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8561F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B17D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9E834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1EEB0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79E066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ADC8D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E321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D4D50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E611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0B637B7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4. Głosowanie - Przyjęcia protokołu z poprzedniego posiedzenia Rady Miejskiej.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17557B" w14:paraId="379AECAF" w14:textId="77777777" w:rsidTr="00E451C0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B1C1CD7" w14:textId="77777777" w:rsidR="0017557B" w:rsidRDefault="004C6980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B35C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Przyjęcia protokołu z poprzedniego posiedzenia Rady Miejskiej.</w:t>
            </w:r>
          </w:p>
        </w:tc>
      </w:tr>
      <w:tr w:rsidR="0017557B" w14:paraId="6CB28C0C" w14:textId="77777777" w:rsidTr="00E451C0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76C3C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425B3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18B3893F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7557B" w14:paraId="1D005ACC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AA4E41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D02F8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B7B8B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7F843A" w14:textId="77777777" w:rsidR="0017557B" w:rsidRDefault="0017557B"/>
        </w:tc>
      </w:tr>
      <w:tr w:rsidR="0017557B" w14:paraId="2ED895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A800A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DD78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1BC6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62A1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45F7F28D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5420E895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4736870D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D87826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A2A74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F8EE7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E04B1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AE0D6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45AE2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07E2813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E7CDD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CFD1C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0572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91.67 %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0C370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8DD4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E4B7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47F92E7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47C3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E3B4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545C8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DBD3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1E17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97D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7557B" w14:paraId="1C4E489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846C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0E97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9162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8.33 %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E4B30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B52F5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5287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024420F4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AB0DE6D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17557B" w14:paraId="516D8C67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E51AE6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9C75B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5D6D1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2DC86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7ECA48D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B030B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49F2D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F6D10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BE54D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0870820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A81D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394B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DDA74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67CEA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68BA10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388BB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521D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00ACB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EFDB3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3082A5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1C615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F9F5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1EC0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67E32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17557B" w14:paraId="346F3C8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FACB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61DBF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FA93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4C1FD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71828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2A9D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EA74E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94571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DD6FD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573186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E4114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8BC9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701B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39605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1B50AB7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F467F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4B0B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3B40D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33E12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3E4CCA5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CE02F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53AFD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CBDB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57044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17164C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FAAF9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2EFAB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55F80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1A114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243768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8C42A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63B7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384178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88557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61BA6E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26A05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E0E84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3C46D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54A9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7557B" w14:paraId="5D64E93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0C55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F361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9B76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4FF5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3B93138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532AA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97724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7D71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2D71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546B531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1116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E4D9A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7EE1F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AEA13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34601F61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5. Informacja Burmistrza Miasta i Gmuny z wykonania uchwał Rady Miejskiej.</w:t>
      </w:r>
    </w:p>
    <w:p w14:paraId="3D3271E0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6. Informacja Przewodniczącego Rady Miejskiej w Skaryszewie o działaniach podejmowanych do obecnej sesji.</w:t>
      </w:r>
    </w:p>
    <w:p w14:paraId="53477D88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p w14:paraId="78A7BE78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7. Uchwała w sprawie zwolnienia Zakładu Gospodarki Komunalnej i Mieszkani</w:t>
      </w:r>
      <w:r>
        <w:rPr>
          <w:color w:val="000000"/>
          <w:sz w:val="27"/>
          <w:szCs w:val="27"/>
        </w:rPr>
        <w:t>owej w Skaryszewie z obowiązku wpłaty nadwyżki środków obrotowych za rok 2019 do budżetu Gminy w Skaryszewie,</w:t>
      </w:r>
    </w:p>
    <w:p w14:paraId="5642E94B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p w14:paraId="5FFCCB12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7.1. Głosowanie - Uchwały w sprawie zwolnienia Zakładu Gospodarki Komunalnej i Mieszkaniowej w Skaryszewie z obowiązku wpłaty </w:t>
      </w:r>
      <w:r>
        <w:rPr>
          <w:color w:val="000000"/>
          <w:sz w:val="27"/>
          <w:szCs w:val="27"/>
        </w:rPr>
        <w:lastRenderedPageBreak/>
        <w:t>nadwyżki środków ob</w:t>
      </w:r>
      <w:r>
        <w:rPr>
          <w:color w:val="000000"/>
          <w:sz w:val="27"/>
          <w:szCs w:val="27"/>
        </w:rPr>
        <w:t>rotowych za rok 2019 do budżetu Gminy w Skaryszewie,</w:t>
      </w:r>
    </w:p>
    <w:p w14:paraId="00074FCE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p w14:paraId="338D3248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7"/>
        <w:gridCol w:w="6325"/>
      </w:tblGrid>
      <w:tr w:rsidR="0017557B" w14:paraId="5359AB1F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ACEC09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</w:p>
        </w:tc>
        <w:tc>
          <w:tcPr>
            <w:tcW w:w="67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F061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Uchwały w sprawie zwolnienia Zakładu Gospodarki Komunalnej i Mieszkaniowej w Skaryszewie z obowiązku wpłaty nadwyżki środków obrotowych za rok 2019 do budżetu Gminy w Skaryszewie,</w:t>
            </w:r>
          </w:p>
        </w:tc>
      </w:tr>
      <w:tr w:rsidR="0017557B" w14:paraId="574242FB" w14:textId="77777777">
        <w:tc>
          <w:tcPr>
            <w:tcW w:w="22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6AD6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682B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24108B79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7557B" w14:paraId="00AB4189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9C3773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C0BBF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8B84B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C2F7DB" w14:textId="77777777" w:rsidR="0017557B" w:rsidRDefault="0017557B"/>
        </w:tc>
      </w:tr>
      <w:tr w:rsidR="0017557B" w14:paraId="1E1D5C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FDE85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7BEC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EDD34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CFD4A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77B8B4F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099C4EF0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1013B082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C8CFC9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C4126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033E4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7823F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08D18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C4D7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342FBAF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67378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C92642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CD760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5283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5542C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013A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46494C6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23D3B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7E12B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A093E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57D3B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1436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62D9C6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80 %</w:t>
            </w:r>
          </w:p>
        </w:tc>
      </w:tr>
      <w:tr w:rsidR="0017557B" w14:paraId="64B5B95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04221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9BD78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8C28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B25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17B5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85D7D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20 %</w:t>
            </w:r>
          </w:p>
        </w:tc>
      </w:tr>
    </w:tbl>
    <w:p w14:paraId="2A93B923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00324398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17557B" w14:paraId="591791C9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2357C37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F243E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2412C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F1C4C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0CC3390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0C2D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80288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A0465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B8773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9F3D1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6E86A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314DE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85589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A4D7B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272E83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A6118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FBD6D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6DCBA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2B6FF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73A783E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25FB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5EC6F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05047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955A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200D272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7C943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4E73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E0C8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F3EE6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87FF10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A3DF2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B5C3A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1F8C4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55328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F636C5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E9C2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C901E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5B837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D03A9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3F3F2CD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414BF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0CCED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674B0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B6CF6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6817D7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7CAB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9629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E8220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6E6B5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6E89743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A6772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691B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805B3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3828F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043A5EC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C10A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8038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8C2D9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BE6BC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2C63252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3DBA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1F69B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26901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7234E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BRAK GŁOSU</w:t>
            </w:r>
          </w:p>
        </w:tc>
      </w:tr>
      <w:tr w:rsidR="0017557B" w14:paraId="1F681BD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95CF3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B802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B0CFF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26B7D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0BFB8FC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009AF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45AE6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3F7F0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F812F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AE25C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C7922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3F636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5097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D9B42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690808AA" w14:textId="77777777" w:rsidR="0017557B" w:rsidRDefault="004C6980" w:rsidP="00E451C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>8. Uchwała w sprawie przekazania do Wojewódzkiego Sądu Administracyjnego w Warszawie skargi Prokuratora Prokuratury Okręgowej w Radomiu wraz z odpowiedzią na skargę .</w:t>
      </w:r>
    </w:p>
    <w:p w14:paraId="09D3DD80" w14:textId="77777777" w:rsidR="0017557B" w:rsidRDefault="004C6980" w:rsidP="00E451C0">
      <w:pPr>
        <w:pStyle w:val="myStyle"/>
        <w:spacing w:before="243" w:after="3" w:line="240" w:lineRule="auto"/>
        <w:ind w:left="240" w:right="240"/>
        <w:jc w:val="both"/>
      </w:pPr>
      <w:r>
        <w:rPr>
          <w:color w:val="000000"/>
          <w:sz w:val="27"/>
          <w:szCs w:val="27"/>
        </w:rPr>
        <w:t xml:space="preserve">8.1. Głosowanie Uchwały w sprawie przekazania do Wojewódzkiego Sądu Administracyjnego w </w:t>
      </w:r>
      <w:r>
        <w:rPr>
          <w:color w:val="000000"/>
          <w:sz w:val="27"/>
          <w:szCs w:val="27"/>
        </w:rPr>
        <w:t>Warszawie skargi Prokuratora Prokuratury Okręgowej w Radomiu wraz z odpowiedzią na skargę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3"/>
        <w:gridCol w:w="6329"/>
      </w:tblGrid>
      <w:tr w:rsidR="0017557B" w14:paraId="314AFBCA" w14:textId="77777777" w:rsidTr="00E451C0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1154199D" w14:textId="77777777" w:rsidR="0017557B" w:rsidRDefault="004C6980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7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67559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Uchwały w sprawie przekazania do Wojewódzkiego Sądu Administracyjnego w Warszawie skargi Prokuratora Prokuratury Okręgowej w Radomiu wraz z od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powiedzią na skargę</w:t>
            </w:r>
          </w:p>
        </w:tc>
      </w:tr>
      <w:tr w:rsidR="0017557B" w14:paraId="1A6E128A" w14:textId="77777777" w:rsidTr="00E451C0">
        <w:tc>
          <w:tcPr>
            <w:tcW w:w="2227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AA32E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6E819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0BC9F0B5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7557B" w14:paraId="0B836A11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D24088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68D6E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A0370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32A227" w14:textId="77777777" w:rsidR="0017557B" w:rsidRDefault="0017557B"/>
        </w:tc>
      </w:tr>
      <w:tr w:rsidR="0017557B" w14:paraId="2F5DA66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88D4F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5F93F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C9BC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B1502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36C50E37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40BF1D30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261DB00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ECF7FA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61BD0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9DA3C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A0512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56DCF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6739B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596A3D6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F66C6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AAB62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1A586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EFCC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F52EF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16D80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5DEDB3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C2E04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21E1C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E0343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EF08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9F264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BDEC3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7557B" w14:paraId="0DA8EB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985F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640F26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5D8C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7B49E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CFE2F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1E2D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24582A4A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655B24A2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17557B" w14:paraId="61F50DC1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74994D3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331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05DB2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B5DD3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5E63037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1D7F7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B0476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B043B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2187C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0764C94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89813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2FEF2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69DE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13C47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71F6543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8B27C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81B57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C1C5F1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D7A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5A07DD2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09E2D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509E7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DAEEF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EC0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1B5067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BC091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B5B51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F0DF0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9587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27B16F3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C690B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ABD71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674F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6DE33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3629528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05905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7E316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39AB7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748BE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5953AF4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4EC9F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A633C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1C9A6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D38A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34F3CFD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77B7E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781A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9577A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1CEE6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4A24A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9822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833FE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38498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6A99F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50A51F1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A079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2A21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30616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16B18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680AAD97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A7C00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DB4B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8B905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2D906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72197F4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B26DB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7187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E235C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35844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475002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CF298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79219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0AA04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B4B35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7C07E3C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5B9C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6638F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4B58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D596D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55B971DA" w14:textId="3F3910E1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9. Uchwała w sprawie wysokości stawek opłat za zajęcie pasa drogowego dróg gminnych, których zarządcą jest Burmistrz Miasta i Gminy Skaryszew na cele niezwiązane z budową, przebudową, remontem, </w:t>
      </w:r>
      <w:proofErr w:type="spellStart"/>
      <w:r>
        <w:rPr>
          <w:color w:val="000000"/>
          <w:sz w:val="27"/>
          <w:szCs w:val="27"/>
        </w:rPr>
        <w:t>utrzymaniem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ochroną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dróg</w:t>
      </w:r>
      <w:proofErr w:type="spellEnd"/>
      <w:r w:rsidR="00E451C0">
        <w:rPr>
          <w:color w:val="000000"/>
          <w:sz w:val="27"/>
          <w:szCs w:val="27"/>
        </w:rPr>
        <w:t>.</w:t>
      </w:r>
    </w:p>
    <w:p w14:paraId="42847322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9.1. Głosowanie - Uchwały w sprawi</w:t>
      </w:r>
      <w:r>
        <w:rPr>
          <w:color w:val="000000"/>
          <w:sz w:val="27"/>
          <w:szCs w:val="27"/>
        </w:rPr>
        <w:t>e wysokości stawek opłat za zajęcie pasa drogowego dróg gminnych, których zarządcą jest Burmistrz Miasta i Gminy Skaryszew na cele niezwiązane z budową, przebudową, remontem, utrzymaniem i ochroną dróg.</w:t>
      </w:r>
    </w:p>
    <w:p w14:paraId="6E41A568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68"/>
        <w:gridCol w:w="6324"/>
      </w:tblGrid>
      <w:tr w:rsidR="0017557B" w14:paraId="72CDF111" w14:textId="77777777" w:rsidTr="00E451C0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5519EE5C" w14:textId="77777777" w:rsidR="0017557B" w:rsidRDefault="004C6980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6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A2BC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Uchwały w sprawie wysokości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stawek opłat za zajęcie pasa drogowego dróg gminnych, których zarządcą jest Burmistrz Miasta i Gminy Skaryszew na cele niezwiązane z budową, przebudową, remontem, utrzymaniem i ochroną dróg.</w:t>
            </w:r>
          </w:p>
        </w:tc>
      </w:tr>
      <w:tr w:rsidR="0017557B" w14:paraId="479CAF8A" w14:textId="77777777" w:rsidTr="00E451C0">
        <w:tc>
          <w:tcPr>
            <w:tcW w:w="2228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A6047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0673F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610719EC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7557B" w14:paraId="016520D7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87A55F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3FC4E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1E7A1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CFBBD2" w14:textId="77777777" w:rsidR="0017557B" w:rsidRDefault="0017557B"/>
        </w:tc>
      </w:tr>
      <w:tr w:rsidR="0017557B" w14:paraId="5DDA793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A983E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36020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F9CB9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37CE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2169E72A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Podsumowanie</w:t>
      </w:r>
    </w:p>
    <w:p w14:paraId="76D5ED1A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4F3602B5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07F5FD2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D7AA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56A544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0F0AA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19920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04B23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3B6282E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12B6F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0207EE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F72C6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92.31 %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6E1C8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49C6C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A8A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4FEB889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45EA5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lastRenderedPageBreak/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3C959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44080A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F5525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64538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E55B4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7557B" w14:paraId="065A3A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E3BB8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9D3BF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129FD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7.69 %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489DF0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3E020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E0DBB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4E906D39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15BB0E1C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15"/>
        <w:gridCol w:w="2806"/>
        <w:gridCol w:w="2281"/>
      </w:tblGrid>
      <w:tr w:rsidR="0017557B" w14:paraId="2F1B41F0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418F8F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1365A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ECC2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5A8E8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3B75039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BD6D0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50D75E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70BAC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BAC71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341662B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189B3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8610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E482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A272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41EDD73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D6CB3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F060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6F67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DBAD8E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C70932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2309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AFB47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B841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F6283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5E31EBF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C91CB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FC6D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5BF39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9C6DE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664803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3779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491B2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A33A9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0AF4F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639A6CD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97D20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61A07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3562FC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74B04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2DEDC3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4ECCB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10B3C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CD48E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71E86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68E73F79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760BD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B02A1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4B940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7B1BD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26DFB5AA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7AEC4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C7728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08B5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6F5A1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7CFC6DB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49130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6BA5F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CAFE5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8D763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219993A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0B35E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1F4F4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30725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9E511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3E88302B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C265A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C1A3E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B9F3F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D222A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0BAD864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CB0C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05620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8EB42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247E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WSTRZYMAŁ SIĘ</w:t>
            </w:r>
          </w:p>
        </w:tc>
      </w:tr>
      <w:tr w:rsidR="0017557B" w14:paraId="5B8EB54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04C9A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7E0A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33601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F9DC8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0CCE785C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10. Uchwała w sprawie przyjęcia planów pracy Komisji na 2020r.</w:t>
      </w:r>
    </w:p>
    <w:p w14:paraId="68BC3846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10.1. Głosowanie - Uchwały w sprawie przyjęcia planów pracy Komisji na 2020r.</w:t>
      </w: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2170"/>
        <w:gridCol w:w="6322"/>
      </w:tblGrid>
      <w:tr w:rsidR="0017557B" w14:paraId="297B8BBB" w14:textId="77777777" w:rsidTr="00E451C0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46023240" w14:textId="77777777" w:rsidR="0017557B" w:rsidRDefault="004C6980">
            <w:pPr>
              <w:spacing w:after="0" w:line="240" w:lineRule="auto"/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1F1F1"/>
              </w:rPr>
              <w:t>głosowanie</w:t>
            </w:r>
            <w:proofErr w:type="spellEnd"/>
          </w:p>
        </w:tc>
        <w:tc>
          <w:tcPr>
            <w:tcW w:w="6635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4E8CC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- Uchwały w sprawie przyjęcia planów pracy Komisji na 2020r.</w:t>
            </w:r>
          </w:p>
        </w:tc>
      </w:tr>
      <w:tr w:rsidR="0017557B" w14:paraId="12467E00" w14:textId="77777777" w:rsidTr="00E451C0">
        <w:tc>
          <w:tcPr>
            <w:tcW w:w="2229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AC4BD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wynik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E5645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Głosowanie zakończone wynikiem: przyjęto</w:t>
            </w:r>
          </w:p>
        </w:tc>
      </w:tr>
    </w:tbl>
    <w:p w14:paraId="355C822B" w14:textId="77777777" w:rsidR="0017557B" w:rsidRDefault="0017557B"/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1289"/>
        <w:gridCol w:w="2959"/>
        <w:gridCol w:w="1315"/>
        <w:gridCol w:w="2929"/>
      </w:tblGrid>
      <w:tr w:rsidR="0017557B" w14:paraId="0670542D" w14:textId="77777777">
        <w:tc>
          <w:tcPr>
            <w:tcW w:w="135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8FA7FF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data</w:t>
            </w:r>
          </w:p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0CFAF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 lutego 2020 r.</w:t>
            </w:r>
          </w:p>
        </w:tc>
        <w:tc>
          <w:tcPr>
            <w:tcW w:w="13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054280" w14:textId="77777777" w:rsidR="0017557B" w:rsidRDefault="0017557B"/>
        </w:tc>
        <w:tc>
          <w:tcPr>
            <w:tcW w:w="3150" w:type="dxa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D5281A" w14:textId="77777777" w:rsidR="0017557B" w:rsidRDefault="0017557B"/>
        </w:tc>
      </w:tr>
      <w:tr w:rsidR="0017557B" w14:paraId="68FA837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9F6F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typ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638F6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głosowanie jawne imienne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808AE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większość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5D93C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zwykła</w:t>
            </w:r>
          </w:p>
        </w:tc>
      </w:tr>
    </w:tbl>
    <w:p w14:paraId="6D9368F0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lastRenderedPageBreak/>
        <w:t>Podsumowanie</w:t>
      </w:r>
    </w:p>
    <w:p w14:paraId="4B2DBC2B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FFFFF"/>
        <w:tblLook w:val="04A0" w:firstRow="1" w:lastRow="0" w:firstColumn="1" w:lastColumn="0" w:noHBand="0" w:noVBand="1"/>
      </w:tblPr>
      <w:tblGrid>
        <w:gridCol w:w="1499"/>
        <w:gridCol w:w="1311"/>
        <w:gridCol w:w="1361"/>
        <w:gridCol w:w="1649"/>
        <w:gridCol w:w="1311"/>
        <w:gridCol w:w="1361"/>
      </w:tblGrid>
      <w:tr w:rsidR="0017557B" w14:paraId="3D1EB0EB" w14:textId="77777777"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34989690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D4DD1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329FD5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2A9E7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status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0E579B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ilość</w:t>
            </w:r>
          </w:p>
        </w:tc>
        <w:tc>
          <w:tcPr>
            <w:tcW w:w="15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43B25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procent</w:t>
            </w:r>
          </w:p>
        </w:tc>
      </w:tr>
      <w:tr w:rsidR="0017557B" w14:paraId="0B3494A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75E90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78D011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8D2C397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A6402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uprawnionych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F84999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2C5138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  <w:tr w:rsidR="0017557B" w14:paraId="6673B79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36C2A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PRZECIW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D726A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3FE7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76BF1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8D288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596B3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86.67 %</w:t>
            </w:r>
          </w:p>
        </w:tc>
      </w:tr>
      <w:tr w:rsidR="0017557B" w14:paraId="2C5264B6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57BB3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WSTRZYMAŁO SIĘ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B5AA6F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58376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0 %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2FCF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nieoddanych głosów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BF0ADC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D107B2D" w14:textId="77777777" w:rsidR="0017557B" w:rsidRDefault="004C6980">
            <w:pPr>
              <w:spacing w:after="0" w:line="240" w:lineRule="auto"/>
              <w:jc w:val="center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13.33 %</w:t>
            </w:r>
          </w:p>
        </w:tc>
      </w:tr>
    </w:tbl>
    <w:p w14:paraId="6FEE5B3A" w14:textId="77777777" w:rsidR="0017557B" w:rsidRDefault="004C6980">
      <w:pPr>
        <w:pStyle w:val="myStyle"/>
        <w:spacing w:before="120" w:after="120" w:line="240" w:lineRule="auto"/>
        <w:ind w:left="240" w:right="240"/>
        <w:jc w:val="left"/>
      </w:pPr>
      <w:r>
        <w:rPr>
          <w:color w:val="000000"/>
          <w:sz w:val="23"/>
          <w:szCs w:val="23"/>
        </w:rPr>
        <w:t>Wyniki imienne</w:t>
      </w:r>
    </w:p>
    <w:p w14:paraId="262EBA5B" w14:textId="77777777" w:rsidR="0017557B" w:rsidRDefault="0017557B">
      <w:pPr>
        <w:pStyle w:val="myStyle"/>
        <w:spacing w:before="120" w:after="120" w:line="240" w:lineRule="auto"/>
        <w:ind w:left="240" w:right="240"/>
        <w:jc w:val="left"/>
      </w:pPr>
    </w:p>
    <w:tbl>
      <w:tblPr>
        <w:tblStyle w:val="NormalTablePHPDOCX"/>
        <w:tblW w:w="5000" w:type="pct"/>
        <w:tblInd w:w="240" w:type="dxa"/>
        <w:tblBorders>
          <w:top w:val="single" w:sz="5" w:space="0" w:color="CCCCCC"/>
          <w:left w:val="single" w:sz="5" w:space="0" w:color="CCCCCC"/>
          <w:bottom w:val="single" w:sz="5" w:space="0" w:color="CCCCCC"/>
          <w:right w:val="single" w:sz="5" w:space="0" w:color="CCCCCC"/>
        </w:tblBorders>
        <w:shd w:val="clear" w:color="auto" w:fill="F1F1F1"/>
        <w:tblLook w:val="04A0" w:firstRow="1" w:lastRow="0" w:firstColumn="1" w:lastColumn="0" w:noHBand="0" w:noVBand="1"/>
      </w:tblPr>
      <w:tblGrid>
        <w:gridCol w:w="590"/>
        <w:gridCol w:w="2829"/>
        <w:gridCol w:w="2821"/>
        <w:gridCol w:w="2252"/>
      </w:tblGrid>
      <w:tr w:rsidR="0017557B" w14:paraId="29DCB834" w14:textId="77777777">
        <w:tc>
          <w:tcPr>
            <w:tcW w:w="6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240" w:type="dxa"/>
              <w:bottom w:w="120" w:type="dxa"/>
              <w:right w:w="120" w:type="dxa"/>
            </w:tcMar>
          </w:tcPr>
          <w:p w14:paraId="69AFF95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lp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FC847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nazwisko</w:t>
            </w:r>
          </w:p>
        </w:tc>
        <w:tc>
          <w:tcPr>
            <w:tcW w:w="30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72ECF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imię</w:t>
            </w:r>
          </w:p>
        </w:tc>
        <w:tc>
          <w:tcPr>
            <w:tcW w:w="2400" w:type="dxa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BF8FBB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głos</w:t>
            </w:r>
          </w:p>
        </w:tc>
      </w:tr>
      <w:tr w:rsidR="0017557B" w14:paraId="010A221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9362E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845303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Borkowicz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57D66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Anna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9AD4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5D9F672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C9976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C2313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Chojnacki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E71ED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Krzysztof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95F9D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9E2931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4440A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0C3BF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Czarkowska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124D0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Dorota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20F84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02937C58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32A40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CAF72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Domagała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7995B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71B759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53F1DBE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5F97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10F44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Grys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7749F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Justyna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5E49B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40F1FC0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64CC3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FAB9F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Jankowski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BDE33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C3B48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4EF90C05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E5DA58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7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40CD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Jeżmański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8DD4B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Jan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277D2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37472892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4F074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9D6815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Kicior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2BAA1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8E788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0C84BB6F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EC2C8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9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75E9F3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Kupidura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9CE91D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Robert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A7F59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  <w:tr w:rsidR="0017557B" w14:paraId="1660663D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173942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FC921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Łukasiewicz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7C37A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Waldemar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707C6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1AAAA39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3EF33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11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04B87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Madej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260F1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Tomasz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1CC47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41D5CF51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518EF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E6C12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Sienkiewicz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D8B93DC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Mirosław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B43157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21D3B40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7F21C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13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40AB56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Skórnicki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9D15E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Leszek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E1D5C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BRAK GŁOSU</w:t>
            </w:r>
          </w:p>
        </w:tc>
      </w:tr>
      <w:tr w:rsidR="0017557B" w14:paraId="195CACBC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AD232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AE0D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Woźniak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F949B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Piotr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CF4E0B1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ZA</w:t>
            </w:r>
          </w:p>
        </w:tc>
      </w:tr>
      <w:tr w:rsidR="0017557B" w14:paraId="72569590" w14:textId="77777777"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35B7840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15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20DB75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Zięba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28FF7CA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Danuta</w:t>
            </w:r>
          </w:p>
        </w:tc>
        <w:tc>
          <w:tcPr>
            <w:tcW w:w="0" w:type="auto"/>
            <w:tcBorders>
              <w:bottom w:val="single" w:sz="5" w:space="0" w:color="DDDDDD"/>
            </w:tcBorders>
            <w:shd w:val="clear" w:color="auto" w:fill="F1F1F1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1C384" w14:textId="77777777" w:rsidR="0017557B" w:rsidRDefault="004C6980">
            <w:pPr>
              <w:spacing w:after="0" w:line="240" w:lineRule="auto"/>
            </w:pPr>
            <w:r>
              <w:rPr>
                <w:color w:val="000000"/>
                <w:sz w:val="18"/>
                <w:szCs w:val="18"/>
                <w:shd w:val="clear" w:color="auto" w:fill="F1F1F1"/>
              </w:rPr>
              <w:t>ZA</w:t>
            </w:r>
          </w:p>
        </w:tc>
      </w:tr>
    </w:tbl>
    <w:p w14:paraId="7EB4BAC2" w14:textId="09D6735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 xml:space="preserve">11. Przedstawienie sprawozdań z prac komisji Rady </w:t>
      </w:r>
      <w:proofErr w:type="spellStart"/>
      <w:r>
        <w:rPr>
          <w:color w:val="000000"/>
          <w:sz w:val="27"/>
          <w:szCs w:val="27"/>
        </w:rPr>
        <w:t>Miejskiej</w:t>
      </w:r>
      <w:proofErr w:type="spellEnd"/>
      <w:r>
        <w:rPr>
          <w:color w:val="000000"/>
          <w:sz w:val="27"/>
          <w:szCs w:val="27"/>
        </w:rPr>
        <w:t xml:space="preserve"> w </w:t>
      </w:r>
      <w:proofErr w:type="spellStart"/>
      <w:r>
        <w:rPr>
          <w:color w:val="000000"/>
          <w:sz w:val="27"/>
          <w:szCs w:val="27"/>
        </w:rPr>
        <w:t>Skaryszewie</w:t>
      </w:r>
      <w:proofErr w:type="spellEnd"/>
      <w:r w:rsidR="00E451C0">
        <w:rPr>
          <w:color w:val="000000"/>
          <w:sz w:val="27"/>
          <w:szCs w:val="27"/>
        </w:rPr>
        <w:t>.</w:t>
      </w:r>
    </w:p>
    <w:p w14:paraId="647959CE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t>12. Interpelacje i zapytania radnych.</w:t>
      </w:r>
    </w:p>
    <w:p w14:paraId="5AF51942" w14:textId="1ECA6AC9" w:rsidR="0017557B" w:rsidRDefault="004C6980">
      <w:pPr>
        <w:pStyle w:val="myStyle"/>
        <w:spacing w:before="243" w:after="3" w:line="240" w:lineRule="auto"/>
        <w:ind w:left="240" w:right="240"/>
        <w:jc w:val="lef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</w:t>
      </w:r>
      <w:proofErr w:type="spellStart"/>
      <w:r>
        <w:rPr>
          <w:color w:val="000000"/>
          <w:sz w:val="27"/>
          <w:szCs w:val="27"/>
        </w:rPr>
        <w:t>Sprawy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różne</w:t>
      </w:r>
      <w:proofErr w:type="spellEnd"/>
      <w:r>
        <w:rPr>
          <w:color w:val="000000"/>
          <w:sz w:val="27"/>
          <w:szCs w:val="27"/>
        </w:rPr>
        <w:t>.</w:t>
      </w:r>
    </w:p>
    <w:p w14:paraId="566F69ED" w14:textId="7F85799A" w:rsidR="00E451C0" w:rsidRDefault="00E451C0" w:rsidP="00E451C0">
      <w:pPr>
        <w:pStyle w:val="myStyle"/>
        <w:spacing w:after="3" w:line="240" w:lineRule="auto"/>
        <w:ind w:left="240" w:right="240"/>
        <w:jc w:val="left"/>
      </w:pPr>
      <w:r>
        <w:t xml:space="preserve">- </w:t>
      </w:r>
      <w:proofErr w:type="spellStart"/>
      <w:r>
        <w:t>p.A.Borkowicz</w:t>
      </w:r>
      <w:proofErr w:type="spellEnd"/>
      <w:r>
        <w:t xml:space="preserve"> – </w:t>
      </w:r>
      <w:proofErr w:type="spellStart"/>
      <w:r>
        <w:t>prośba</w:t>
      </w:r>
      <w:proofErr w:type="spellEnd"/>
      <w:r>
        <w:t xml:space="preserve"> o </w:t>
      </w:r>
      <w:proofErr w:type="spellStart"/>
      <w:r>
        <w:t>wyrównanie</w:t>
      </w:r>
      <w:proofErr w:type="spellEnd"/>
      <w:r>
        <w:t xml:space="preserve"> </w:t>
      </w:r>
      <w:proofErr w:type="spellStart"/>
      <w:r>
        <w:t>kruszywem</w:t>
      </w:r>
      <w:proofErr w:type="spellEnd"/>
      <w:r>
        <w:t xml:space="preserve"> </w:t>
      </w:r>
      <w:proofErr w:type="spellStart"/>
      <w:r>
        <w:t>ulicy</w:t>
      </w:r>
      <w:proofErr w:type="spellEnd"/>
      <w:r>
        <w:t xml:space="preserve"> </w:t>
      </w:r>
      <w:proofErr w:type="spellStart"/>
      <w:r>
        <w:t>Podolszyny</w:t>
      </w:r>
      <w:proofErr w:type="spellEnd"/>
      <w:r>
        <w:t xml:space="preserve"> w </w:t>
      </w:r>
      <w:proofErr w:type="spellStart"/>
      <w:r>
        <w:t>Skaryszewie</w:t>
      </w:r>
      <w:proofErr w:type="spellEnd"/>
      <w:r>
        <w:t>.</w:t>
      </w:r>
    </w:p>
    <w:p w14:paraId="5687F76D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p w14:paraId="392BF048" w14:textId="77777777" w:rsidR="0017557B" w:rsidRDefault="004C6980">
      <w:pPr>
        <w:pStyle w:val="myStyle"/>
        <w:spacing w:before="243" w:after="3" w:line="240" w:lineRule="auto"/>
        <w:ind w:left="240" w:right="240"/>
        <w:jc w:val="left"/>
      </w:pPr>
      <w:r>
        <w:rPr>
          <w:color w:val="000000"/>
          <w:sz w:val="27"/>
          <w:szCs w:val="27"/>
        </w:rPr>
        <w:lastRenderedPageBreak/>
        <w:t>14. Zamknięcie XXI sesji Rady Miejskiej w Skaryszewie.</w:t>
      </w:r>
    </w:p>
    <w:p w14:paraId="5EE71500" w14:textId="77777777" w:rsidR="00E451C0" w:rsidRDefault="00E451C0" w:rsidP="00E451C0">
      <w:pPr>
        <w:pStyle w:val="myStyle"/>
        <w:spacing w:before="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234895E3" w14:textId="77777777" w:rsidR="00E451C0" w:rsidRDefault="00E451C0" w:rsidP="00E451C0">
      <w:pPr>
        <w:pStyle w:val="myStyle"/>
        <w:spacing w:before="3" w:after="3" w:line="240" w:lineRule="auto"/>
        <w:ind w:left="240" w:right="240"/>
        <w:jc w:val="left"/>
        <w:rPr>
          <w:color w:val="000000"/>
          <w:sz w:val="27"/>
          <w:szCs w:val="27"/>
        </w:rPr>
      </w:pPr>
    </w:p>
    <w:p w14:paraId="40B7660A" w14:textId="621D90CB" w:rsidR="00E451C0" w:rsidRDefault="00E451C0" w:rsidP="00E451C0">
      <w:pPr>
        <w:pStyle w:val="myStyle"/>
        <w:spacing w:before="3" w:after="3" w:line="240" w:lineRule="auto"/>
        <w:ind w:left="240" w:right="240"/>
        <w:jc w:val="left"/>
      </w:pPr>
      <w:bookmarkStart w:id="0" w:name="_GoBack"/>
      <w:bookmarkEnd w:id="0"/>
      <w:proofErr w:type="spellStart"/>
      <w:r>
        <w:rPr>
          <w:color w:val="000000"/>
          <w:sz w:val="27"/>
          <w:szCs w:val="27"/>
        </w:rPr>
        <w:t>Protokołowała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Barbara </w:t>
      </w:r>
      <w:proofErr w:type="spellStart"/>
      <w:r>
        <w:rPr>
          <w:color w:val="000000"/>
          <w:sz w:val="27"/>
          <w:szCs w:val="27"/>
        </w:rPr>
        <w:t>Malmon</w:t>
      </w:r>
      <w:proofErr w:type="spellEnd"/>
    </w:p>
    <w:p w14:paraId="65ADD245" w14:textId="77777777" w:rsidR="0017557B" w:rsidRDefault="0017557B">
      <w:pPr>
        <w:pStyle w:val="myStyle"/>
        <w:spacing w:before="2" w:after="2" w:line="240" w:lineRule="auto"/>
        <w:ind w:left="240" w:right="240"/>
        <w:jc w:val="left"/>
      </w:pPr>
    </w:p>
    <w:sectPr w:rsidR="0017557B" w:rsidSect="000F6147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70BFE" w14:textId="77777777" w:rsidR="004C6980" w:rsidRDefault="004C6980" w:rsidP="006E0FDA">
      <w:pPr>
        <w:spacing w:after="0" w:line="240" w:lineRule="auto"/>
      </w:pPr>
      <w:r>
        <w:separator/>
      </w:r>
    </w:p>
  </w:endnote>
  <w:endnote w:type="continuationSeparator" w:id="0">
    <w:p w14:paraId="4A17540D" w14:textId="77777777" w:rsidR="004C6980" w:rsidRDefault="004C698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1A0D3" w14:textId="77777777" w:rsidR="004C6980" w:rsidRDefault="004C6980" w:rsidP="006E0FDA">
      <w:pPr>
        <w:spacing w:after="0" w:line="240" w:lineRule="auto"/>
      </w:pPr>
      <w:r>
        <w:separator/>
      </w:r>
    </w:p>
  </w:footnote>
  <w:footnote w:type="continuationSeparator" w:id="0">
    <w:p w14:paraId="2C7B794D" w14:textId="77777777" w:rsidR="004C6980" w:rsidRDefault="004C6980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938607"/>
      <w:docPartObj>
        <w:docPartGallery w:val="Page Numbers (Top of Page)"/>
        <w:docPartUnique/>
      </w:docPartObj>
    </w:sdtPr>
    <w:sdtContent>
      <w:p w14:paraId="43D353D7" w14:textId="5DBF4848" w:rsidR="00E451C0" w:rsidRDefault="00E451C0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5C6AAC32" w14:textId="77777777" w:rsidR="00E451C0" w:rsidRDefault="00E45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20AE"/>
    <w:multiLevelType w:val="hybridMultilevel"/>
    <w:tmpl w:val="BF469444"/>
    <w:lvl w:ilvl="0" w:tplc="62226037">
      <w:start w:val="1"/>
      <w:numFmt w:val="decimal"/>
      <w:lvlText w:val="%1."/>
      <w:lvlJc w:val="left"/>
      <w:pPr>
        <w:ind w:left="720" w:hanging="360"/>
      </w:pPr>
    </w:lvl>
    <w:lvl w:ilvl="1" w:tplc="62226037" w:tentative="1">
      <w:start w:val="1"/>
      <w:numFmt w:val="lowerLetter"/>
      <w:lvlText w:val="%2."/>
      <w:lvlJc w:val="left"/>
      <w:pPr>
        <w:ind w:left="1440" w:hanging="360"/>
      </w:pPr>
    </w:lvl>
    <w:lvl w:ilvl="2" w:tplc="62226037" w:tentative="1">
      <w:start w:val="1"/>
      <w:numFmt w:val="lowerRoman"/>
      <w:lvlText w:val="%3."/>
      <w:lvlJc w:val="right"/>
      <w:pPr>
        <w:ind w:left="2160" w:hanging="180"/>
      </w:pPr>
    </w:lvl>
    <w:lvl w:ilvl="3" w:tplc="62226037" w:tentative="1">
      <w:start w:val="1"/>
      <w:numFmt w:val="decimal"/>
      <w:lvlText w:val="%4."/>
      <w:lvlJc w:val="left"/>
      <w:pPr>
        <w:ind w:left="2880" w:hanging="360"/>
      </w:pPr>
    </w:lvl>
    <w:lvl w:ilvl="4" w:tplc="62226037" w:tentative="1">
      <w:start w:val="1"/>
      <w:numFmt w:val="lowerLetter"/>
      <w:lvlText w:val="%5."/>
      <w:lvlJc w:val="left"/>
      <w:pPr>
        <w:ind w:left="3600" w:hanging="360"/>
      </w:pPr>
    </w:lvl>
    <w:lvl w:ilvl="5" w:tplc="62226037" w:tentative="1">
      <w:start w:val="1"/>
      <w:numFmt w:val="lowerRoman"/>
      <w:lvlText w:val="%6."/>
      <w:lvlJc w:val="right"/>
      <w:pPr>
        <w:ind w:left="4320" w:hanging="180"/>
      </w:pPr>
    </w:lvl>
    <w:lvl w:ilvl="6" w:tplc="62226037" w:tentative="1">
      <w:start w:val="1"/>
      <w:numFmt w:val="decimal"/>
      <w:lvlText w:val="%7."/>
      <w:lvlJc w:val="left"/>
      <w:pPr>
        <w:ind w:left="5040" w:hanging="360"/>
      </w:pPr>
    </w:lvl>
    <w:lvl w:ilvl="7" w:tplc="62226037" w:tentative="1">
      <w:start w:val="1"/>
      <w:numFmt w:val="lowerLetter"/>
      <w:lvlText w:val="%8."/>
      <w:lvlJc w:val="left"/>
      <w:pPr>
        <w:ind w:left="5760" w:hanging="360"/>
      </w:pPr>
    </w:lvl>
    <w:lvl w:ilvl="8" w:tplc="622260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0B916A3"/>
    <w:multiLevelType w:val="hybridMultilevel"/>
    <w:tmpl w:val="3E28E780"/>
    <w:lvl w:ilvl="0" w:tplc="7558959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65F9C"/>
    <w:rsid w:val="000F6147"/>
    <w:rsid w:val="00112029"/>
    <w:rsid w:val="00135412"/>
    <w:rsid w:val="0017557B"/>
    <w:rsid w:val="00361FF4"/>
    <w:rsid w:val="003B5299"/>
    <w:rsid w:val="00493A0C"/>
    <w:rsid w:val="004C6980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E451C0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C84C"/>
  <w15:docId w15:val="{B2385D2D-0B42-44B7-AEB7-B9522EF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61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PHPDOCX">
    <w:name w:val="Heading 1 PHPDOCX"/>
    <w:basedOn w:val="Normalny"/>
    <w:next w:val="Normalny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ny"/>
    <w:next w:val="Normalny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ny"/>
    <w:next w:val="Normalny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ny"/>
    <w:next w:val="Normalny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ny"/>
    <w:next w:val="Normalny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ny"/>
    <w:next w:val="Normalny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ny"/>
    <w:next w:val="Normalny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ny"/>
    <w:next w:val="Normalny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ny"/>
    <w:next w:val="Normalny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ny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ny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ny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ny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ny"/>
    <w:next w:val="Normalny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ny"/>
    <w:next w:val="Normalny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ny"/>
    <w:next w:val="Normalny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ny"/>
    <w:next w:val="Normalny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ny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pl-PL" w:eastAsia="pl-P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yStyle">
    <w:name w:val="myStyle"/>
    <w:link w:val="myStyleCar"/>
    <w:uiPriority w:val="99"/>
    <w:semiHidden/>
    <w:unhideWhenUsed/>
    <w:rsid w:val="006E0FDA"/>
    <w:pPr>
      <w:jc w:val="center"/>
    </w:pPr>
  </w:style>
  <w:style w:type="character" w:customStyle="1" w:styleId="myStyleCar">
    <w:name w:val="myStyleCar"/>
    <w:link w:val="myStyle"/>
    <w:uiPriority w:val="99"/>
    <w:semiHidden/>
    <w:unhideWhenUsed/>
    <w:rsid w:val="006E0FDA"/>
  </w:style>
  <w:style w:type="paragraph" w:styleId="Nagwek">
    <w:name w:val="header"/>
    <w:basedOn w:val="Normalny"/>
    <w:link w:val="NagwekZnak"/>
    <w:uiPriority w:val="99"/>
    <w:unhideWhenUsed/>
    <w:rsid w:val="00E4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C0"/>
  </w:style>
  <w:style w:type="paragraph" w:styleId="Stopka">
    <w:name w:val="footer"/>
    <w:basedOn w:val="Normalny"/>
    <w:link w:val="StopkaZnak"/>
    <w:uiPriority w:val="99"/>
    <w:unhideWhenUsed/>
    <w:rsid w:val="00E45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61D10-0CF9-478A-8BED-466E4993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b.malmon</cp:lastModifiedBy>
  <cp:revision>2</cp:revision>
  <cp:lastPrinted>2020-03-13T13:55:00Z</cp:lastPrinted>
  <dcterms:created xsi:type="dcterms:W3CDTF">2020-03-13T14:01:00Z</dcterms:created>
  <dcterms:modified xsi:type="dcterms:W3CDTF">2020-03-13T14:01:00Z</dcterms:modified>
</cp:coreProperties>
</file>