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EA" w:rsidRPr="002A5C57" w:rsidRDefault="007845EA" w:rsidP="00784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C662B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F35C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5C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662B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7845EA" w:rsidRPr="002A5C57" w:rsidRDefault="007845EA" w:rsidP="00784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45EA" w:rsidRPr="002A5C57" w:rsidRDefault="007845EA" w:rsidP="00784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:rsidR="007845EA" w:rsidRPr="002A5C57" w:rsidRDefault="007845EA" w:rsidP="00784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:rsidR="007845EA" w:rsidRPr="001E5F63" w:rsidRDefault="007845EA" w:rsidP="001E5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Pr="002A5C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:rsidR="001E5F63" w:rsidRDefault="001E5F63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45EA" w:rsidRPr="002A5C57" w:rsidRDefault="007845EA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:rsidR="007845EA" w:rsidRDefault="007845EA" w:rsidP="007845EA">
      <w:pPr>
        <w:spacing w:after="0" w:line="240" w:lineRule="auto"/>
        <w:jc w:val="both"/>
      </w:pPr>
    </w:p>
    <w:p w:rsidR="00C662B0" w:rsidRPr="00035B97" w:rsidRDefault="007845EA" w:rsidP="00C66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C662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662B0" w:rsidRPr="00C662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662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Rolnictwa, Handlu, Usług i ds. Samorządu Publicznego – </w:t>
      </w:r>
      <w:r w:rsidR="006F02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 listopada</w:t>
      </w:r>
      <w:r w:rsidR="00C662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2019r. (</w:t>
      </w:r>
      <w:r w:rsidR="006F02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poniedziałek</w:t>
      </w:r>
      <w:r w:rsidR="00C662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10</w:t>
      </w:r>
      <w:r w:rsidR="00C662B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9F35CF" w:rsidRPr="001E5F63" w:rsidRDefault="009F35CF" w:rsidP="00C66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35CF" w:rsidRPr="001E5F63" w:rsidRDefault="009F35CF" w:rsidP="009F3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:rsidR="009F35CF" w:rsidRPr="001E5F63" w:rsidRDefault="009F35CF" w:rsidP="009F35C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F63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9F35CF" w:rsidRPr="001E5F63" w:rsidRDefault="009F35CF" w:rsidP="009F35C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6F0298" w:rsidRPr="006F0298" w:rsidRDefault="006F0298" w:rsidP="006F029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0298">
        <w:rPr>
          <w:rFonts w:ascii="Times New Roman" w:hAnsi="Times New Roman" w:cs="Times New Roman"/>
          <w:sz w:val="24"/>
          <w:szCs w:val="24"/>
        </w:rPr>
        <w:t>Ustalenie stawek podatków i opłat na 2020r.</w:t>
      </w:r>
    </w:p>
    <w:p w:rsidR="006F0298" w:rsidRPr="006F0298" w:rsidRDefault="006F0298" w:rsidP="006F029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0298">
        <w:rPr>
          <w:rFonts w:ascii="Times New Roman" w:hAnsi="Times New Roman" w:cs="Times New Roman"/>
          <w:sz w:val="24"/>
          <w:szCs w:val="24"/>
        </w:rPr>
        <w:t>Analiza materiałów na sesje Rady Miejskiej.</w:t>
      </w:r>
    </w:p>
    <w:p w:rsidR="009F35CF" w:rsidRPr="006F0298" w:rsidRDefault="006F0298" w:rsidP="009F35C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298">
        <w:rPr>
          <w:rFonts w:ascii="Times New Roman" w:hAnsi="Times New Roman" w:cs="Times New Roman"/>
          <w:sz w:val="24"/>
          <w:szCs w:val="24"/>
        </w:rPr>
        <w:t>Analiza dopłat dla Zakładu Gospodarki Komunalnej- przedstawienie kosztów.</w:t>
      </w:r>
      <w:r w:rsidR="009F35CF" w:rsidRPr="006F0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5CF" w:rsidRPr="009F35CF" w:rsidRDefault="009F35CF" w:rsidP="009F35C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5CF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9F35CF" w:rsidRDefault="009F35CF" w:rsidP="009F35C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5F63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9F35CF" w:rsidRDefault="009F35CF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5F63" w:rsidRDefault="007845EA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F35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="008F0B3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Oświaty,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Kultury, Sportu oraz P</w:t>
      </w:r>
      <w:r w:rsid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rzestrzegania Prawa i Porządku  </w:t>
      </w:r>
    </w:p>
    <w:p w:rsidR="007845EA" w:rsidRPr="001E5F63" w:rsidRDefault="001E5F63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Publicznego  -  </w:t>
      </w:r>
      <w:r w:rsidR="006F02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="009F35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F02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listopada</w:t>
      </w:r>
      <w:r w:rsidR="009F35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019r. (</w:t>
      </w:r>
      <w:r w:rsidR="006F02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wtorek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10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7845EA" w:rsidRPr="00083982" w:rsidRDefault="007845EA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7845EA" w:rsidRDefault="007845EA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7845EA" w:rsidRDefault="007845EA" w:rsidP="007845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7845EA" w:rsidRPr="00062222" w:rsidRDefault="007845EA" w:rsidP="007845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7845EA" w:rsidRPr="00A46D01" w:rsidRDefault="007845EA" w:rsidP="007845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:rsidR="006F0298" w:rsidRDefault="006F0298" w:rsidP="006F0298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Przedstawienie planu pracy Gminnego Ośrodka Kultury na 2020r. – budżet zadaniowy.</w:t>
      </w:r>
    </w:p>
    <w:p w:rsidR="006F0298" w:rsidRDefault="006F0298" w:rsidP="006F0298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Przedstawienie raportu z realizacji zadań oświatowych za rok szkolny 2018/2019</w:t>
      </w:r>
    </w:p>
    <w:p w:rsidR="006F0298" w:rsidRDefault="006F0298" w:rsidP="006F0298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o najważniejszych wydarzeniach i osiągnięciach kulturalnych za okres styczeń – listopad 2019r. Sprawozdanie z działania MGOK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( z uwzględnieniem wydatków finansowych). Rozliczenie finansowe każdej imprezy. </w:t>
      </w:r>
    </w:p>
    <w:p w:rsidR="009F35CF" w:rsidRDefault="009F35CF" w:rsidP="009F35CF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 – materiały na sesję Rady</w:t>
      </w:r>
    </w:p>
    <w:p w:rsidR="009F35CF" w:rsidRDefault="009F35CF" w:rsidP="009F35CF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:rsidR="007845EA" w:rsidRPr="0061533B" w:rsidRDefault="007845EA" w:rsidP="007845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1533B">
        <w:rPr>
          <w:rFonts w:ascii="Times New Roman" w:hAnsi="Times New Roman" w:cs="Times New Roman"/>
          <w:sz w:val="24"/>
          <w:szCs w:val="24"/>
        </w:rPr>
        <w:t>akończenie posiedzenia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5EA" w:rsidRDefault="007845EA" w:rsidP="007845EA">
      <w:pPr>
        <w:rPr>
          <w:rFonts w:ascii="Times New Roman" w:hAnsi="Times New Roman" w:cs="Times New Roman"/>
          <w:sz w:val="24"/>
          <w:szCs w:val="24"/>
        </w:rPr>
      </w:pPr>
    </w:p>
    <w:p w:rsidR="00C662B0" w:rsidRDefault="009F35CF" w:rsidP="00C66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3</w:t>
      </w:r>
      <w:r w:rsidR="007845E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C662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</w:t>
      </w:r>
      <w:r w:rsidR="00C662B0"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Zdrowia, Spraw Socjal</w:t>
      </w:r>
      <w:r w:rsidR="00C662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nych i Ochrony Środowiska –</w:t>
      </w:r>
      <w:r w:rsidR="00C662B0"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662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6F02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C662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F02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listopada</w:t>
      </w:r>
      <w:r w:rsidR="00C662B0"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2019r. </w:t>
      </w:r>
      <w:r w:rsidR="00C662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C662B0" w:rsidRPr="001E5F63" w:rsidRDefault="00C662B0" w:rsidP="00C66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6F02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8</w:t>
      </w:r>
      <w:r w:rsidRPr="001E5F6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C662B0" w:rsidRDefault="00C662B0" w:rsidP="007845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E5F63" w:rsidRPr="001E5F63" w:rsidRDefault="00035B97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1E5F63"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7845EA" w:rsidRPr="00BD42E5" w:rsidRDefault="007845EA" w:rsidP="007845E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2E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7845EA" w:rsidRDefault="007845EA" w:rsidP="007845EA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6F0298" w:rsidRDefault="006F0298" w:rsidP="006F029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298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6F0298" w:rsidRPr="006F0298" w:rsidRDefault="006F0298" w:rsidP="006F029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298">
        <w:rPr>
          <w:rFonts w:ascii="Times New Roman" w:hAnsi="Times New Roman" w:cs="Times New Roman"/>
          <w:sz w:val="24"/>
          <w:szCs w:val="24"/>
        </w:rPr>
        <w:t xml:space="preserve">Przygotowanie uchwał podatkowych i opłat lokalnych na 2020 rok. </w:t>
      </w:r>
    </w:p>
    <w:p w:rsidR="006F0298" w:rsidRPr="006F0298" w:rsidRDefault="006F0298" w:rsidP="006F029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298">
        <w:rPr>
          <w:rFonts w:ascii="Times New Roman" w:hAnsi="Times New Roman" w:cs="Times New Roman"/>
          <w:sz w:val="24"/>
          <w:szCs w:val="24"/>
        </w:rPr>
        <w:t xml:space="preserve">Prace związane z przygotowaniem budżetu Miasta i Gminy na 2020 rok. </w:t>
      </w:r>
    </w:p>
    <w:p w:rsidR="006F0298" w:rsidRPr="006F0298" w:rsidRDefault="006F0298" w:rsidP="006F029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298">
        <w:rPr>
          <w:rFonts w:ascii="Times New Roman" w:hAnsi="Times New Roman" w:cs="Times New Roman"/>
          <w:sz w:val="24"/>
          <w:szCs w:val="24"/>
        </w:rPr>
        <w:t xml:space="preserve">Analiza wniosków złożonych do budżetu Miasta i Gminy na 2020 rok.  </w:t>
      </w:r>
    </w:p>
    <w:p w:rsidR="006F0298" w:rsidRPr="006F0298" w:rsidRDefault="006F0298" w:rsidP="006F029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298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6F0298" w:rsidRPr="006F0298" w:rsidRDefault="006F0298" w:rsidP="006F029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298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7845EA" w:rsidRPr="00162218" w:rsidRDefault="007845EA" w:rsidP="007845EA">
      <w:pPr>
        <w:pStyle w:val="Akapitzlist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Zakończenie posiedzenia.</w:t>
      </w:r>
    </w:p>
    <w:p w:rsidR="001E5F63" w:rsidRDefault="001E5F63" w:rsidP="007845EA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1CD9" w:rsidRPr="00083982" w:rsidRDefault="00375980" w:rsidP="001A1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4. </w:t>
      </w:r>
      <w:r w:rsidR="001A1C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Rewizyjna -  </w:t>
      </w:r>
      <w:r w:rsidR="00477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="001A1C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77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listopada</w:t>
      </w:r>
      <w:r w:rsidR="001A1C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2019. (</w:t>
      </w:r>
      <w:r w:rsidR="00477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 w:rsidR="001A1C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 o godz. </w:t>
      </w:r>
      <w:r w:rsidR="00477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1A1CD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1A1CD9" w:rsidRDefault="001A1CD9" w:rsidP="001A1CD9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1A1CD9" w:rsidRPr="001E5F63" w:rsidRDefault="001A1CD9" w:rsidP="001A1CD9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1A1CD9" w:rsidRDefault="001A1CD9" w:rsidP="001A1CD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1A1CD9" w:rsidRPr="001A1CD9" w:rsidRDefault="001A1CD9" w:rsidP="001A1CD9">
      <w:pPr>
        <w:numPr>
          <w:ilvl w:val="0"/>
          <w:numId w:val="9"/>
        </w:numPr>
        <w:spacing w:after="0" w:line="240" w:lineRule="auto"/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4775E4" w:rsidRPr="004775E4" w:rsidRDefault="004775E4" w:rsidP="004775E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5E4">
        <w:rPr>
          <w:rFonts w:ascii="Times New Roman" w:hAnsi="Times New Roman" w:cs="Times New Roman"/>
          <w:sz w:val="24"/>
          <w:szCs w:val="24"/>
        </w:rPr>
        <w:t xml:space="preserve">Ustalenie stawek podatkowych na 2020 rok. </w:t>
      </w:r>
    </w:p>
    <w:p w:rsidR="004775E4" w:rsidRPr="004775E4" w:rsidRDefault="004775E4" w:rsidP="004775E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5E4">
        <w:rPr>
          <w:rFonts w:ascii="Times New Roman" w:hAnsi="Times New Roman" w:cs="Times New Roman"/>
          <w:sz w:val="24"/>
          <w:szCs w:val="24"/>
        </w:rPr>
        <w:t xml:space="preserve">Kontrola realizacji inwestycji ujętych w budżecie na 2019 rok.  </w:t>
      </w:r>
    </w:p>
    <w:p w:rsidR="004775E4" w:rsidRPr="004775E4" w:rsidRDefault="004775E4" w:rsidP="004775E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5E4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4775E4" w:rsidRPr="004775E4" w:rsidRDefault="004775E4" w:rsidP="004775E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5E4">
        <w:rPr>
          <w:rFonts w:ascii="Times New Roman" w:hAnsi="Times New Roman" w:cs="Times New Roman"/>
          <w:sz w:val="24"/>
          <w:szCs w:val="24"/>
        </w:rPr>
        <w:t>Sprawy różne.</w:t>
      </w:r>
    </w:p>
    <w:p w:rsidR="001A1CD9" w:rsidRDefault="001A1CD9" w:rsidP="001E5F63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75E4" w:rsidRDefault="001A1CD9" w:rsidP="001E5F63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5. </w:t>
      </w:r>
      <w:r w:rsidR="001E5F6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Rozwoju Gospodarczego i Finansów </w:t>
      </w:r>
      <w:r w:rsidR="004775E4">
        <w:rPr>
          <w:rFonts w:ascii="Times New Roman" w:hAnsi="Times New Roman" w:cs="Times New Roman"/>
          <w:b/>
          <w:sz w:val="24"/>
          <w:szCs w:val="24"/>
          <w:lang w:eastAsia="pl-PL"/>
        </w:rPr>
        <w:t>–</w:t>
      </w:r>
      <w:r w:rsidR="007845EA"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845EA" w:rsidRDefault="004775E4" w:rsidP="001E5F63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22 listopada 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2019r.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piątek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</w:t>
      </w:r>
      <w:r w:rsidR="009E45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4775E4" w:rsidRDefault="004775E4" w:rsidP="001E5F63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5F63" w:rsidRPr="00035B97" w:rsidRDefault="001E5F63" w:rsidP="001E5F63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035B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7845EA" w:rsidRPr="00B53BA8" w:rsidRDefault="007845EA" w:rsidP="007845E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BA8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7845EA" w:rsidRDefault="007845EA" w:rsidP="007845EA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3BA8"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7845EA" w:rsidRDefault="007845EA" w:rsidP="007845EA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4775E4" w:rsidRPr="004775E4" w:rsidRDefault="004775E4" w:rsidP="004775E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75E4">
        <w:rPr>
          <w:rFonts w:ascii="Times New Roman" w:hAnsi="Times New Roman" w:cs="Times New Roman"/>
          <w:sz w:val="24"/>
          <w:szCs w:val="24"/>
        </w:rPr>
        <w:t>Informacja o celach i kierunkach wydatkowania środków z funduszu sołeckiego na 2019r.</w:t>
      </w:r>
    </w:p>
    <w:p w:rsidR="004775E4" w:rsidRPr="004775E4" w:rsidRDefault="004775E4" w:rsidP="004775E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75E4">
        <w:rPr>
          <w:rFonts w:ascii="Times New Roman" w:hAnsi="Times New Roman" w:cs="Times New Roman"/>
          <w:sz w:val="24"/>
          <w:szCs w:val="24"/>
        </w:rPr>
        <w:t>Rozliczenie środków na bieżące utrzymanie i remonty dróg oraz oświetlenia ulicznego.</w:t>
      </w:r>
    </w:p>
    <w:p w:rsidR="004775E4" w:rsidRPr="004775E4" w:rsidRDefault="004775E4" w:rsidP="004775E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775E4">
        <w:rPr>
          <w:rFonts w:ascii="Times New Roman" w:hAnsi="Times New Roman" w:cs="Times New Roman"/>
          <w:sz w:val="24"/>
          <w:szCs w:val="24"/>
        </w:rPr>
        <w:t>Przygotowanie uchwał dot. podatków i opłat lokalnych na 2020r.</w:t>
      </w:r>
    </w:p>
    <w:p w:rsidR="004775E4" w:rsidRPr="004775E4" w:rsidRDefault="004775E4" w:rsidP="004775E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775E4">
        <w:rPr>
          <w:rFonts w:ascii="Times New Roman" w:hAnsi="Times New Roman" w:cs="Times New Roman"/>
          <w:sz w:val="24"/>
          <w:szCs w:val="24"/>
        </w:rPr>
        <w:t xml:space="preserve">Założenia do budżetu na 2020r. oraz przedstawienie wniosków do budżetu zgłoszonych przez uprawnione osoby i instytucje dotyczące wydatków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775E4">
        <w:rPr>
          <w:rFonts w:ascii="Times New Roman" w:hAnsi="Times New Roman" w:cs="Times New Roman"/>
          <w:sz w:val="24"/>
          <w:szCs w:val="24"/>
        </w:rPr>
        <w:t xml:space="preserve">nwestycyjnych na 2020r. </w:t>
      </w:r>
    </w:p>
    <w:p w:rsidR="004775E4" w:rsidRPr="004775E4" w:rsidRDefault="004775E4" w:rsidP="004775E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75E4">
        <w:rPr>
          <w:rFonts w:ascii="Times New Roman" w:hAnsi="Times New Roman" w:cs="Times New Roman"/>
          <w:sz w:val="24"/>
          <w:szCs w:val="24"/>
        </w:rPr>
        <w:t>Przygotowanie uchwał na sesję Rady Miejskiej.</w:t>
      </w:r>
    </w:p>
    <w:p w:rsidR="004775E4" w:rsidRPr="004775E4" w:rsidRDefault="004775E4" w:rsidP="004775E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75E4">
        <w:rPr>
          <w:rFonts w:ascii="Times New Roman" w:hAnsi="Times New Roman" w:cs="Times New Roman"/>
          <w:sz w:val="24"/>
          <w:szCs w:val="24"/>
        </w:rPr>
        <w:t>Sprawy bieżące Rady i Komisji.</w:t>
      </w:r>
    </w:p>
    <w:p w:rsidR="004775E4" w:rsidRPr="004775E4" w:rsidRDefault="004775E4" w:rsidP="004775E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75E4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4775E4" w:rsidRPr="004775E4" w:rsidRDefault="004775E4" w:rsidP="004775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1CD9" w:rsidRPr="001A1CD9" w:rsidRDefault="001A1CD9" w:rsidP="004775E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A1CD9" w:rsidRDefault="001A1CD9" w:rsidP="00C12A0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C07FD" w:rsidRDefault="000C07FD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845EA" w:rsidRDefault="007845EA" w:rsidP="00375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35B97" w:rsidRDefault="00035B97" w:rsidP="00035B97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:rsidR="00035B97" w:rsidRDefault="00035B97" w:rsidP="00035B97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:rsidR="00035B97" w:rsidRPr="00035B97" w:rsidRDefault="00035B97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sectPr w:rsidR="00035B97" w:rsidRPr="00035B97" w:rsidSect="001E5F6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23178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87A47"/>
    <w:multiLevelType w:val="hybridMultilevel"/>
    <w:tmpl w:val="B268E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934DC"/>
    <w:multiLevelType w:val="hybridMultilevel"/>
    <w:tmpl w:val="830CF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144C"/>
    <w:multiLevelType w:val="hybridMultilevel"/>
    <w:tmpl w:val="7F3ED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E057F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FA5EF5"/>
    <w:multiLevelType w:val="hybridMultilevel"/>
    <w:tmpl w:val="2E8E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33320"/>
    <w:multiLevelType w:val="hybridMultilevel"/>
    <w:tmpl w:val="0F58F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F40C2"/>
    <w:multiLevelType w:val="hybridMultilevel"/>
    <w:tmpl w:val="42787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DD3B51"/>
    <w:multiLevelType w:val="hybridMultilevel"/>
    <w:tmpl w:val="9184E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37184"/>
    <w:multiLevelType w:val="hybridMultilevel"/>
    <w:tmpl w:val="67FA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57352"/>
    <w:multiLevelType w:val="hybridMultilevel"/>
    <w:tmpl w:val="B600D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524CE"/>
    <w:multiLevelType w:val="hybridMultilevel"/>
    <w:tmpl w:val="8744B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11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EA"/>
    <w:rsid w:val="00035B97"/>
    <w:rsid w:val="000C07FD"/>
    <w:rsid w:val="001A1CD9"/>
    <w:rsid w:val="001E5F63"/>
    <w:rsid w:val="002241ED"/>
    <w:rsid w:val="002D2E5A"/>
    <w:rsid w:val="00375980"/>
    <w:rsid w:val="004775E4"/>
    <w:rsid w:val="006F0298"/>
    <w:rsid w:val="007845EA"/>
    <w:rsid w:val="008F0B35"/>
    <w:rsid w:val="00943CC3"/>
    <w:rsid w:val="009E4525"/>
    <w:rsid w:val="009F35CF"/>
    <w:rsid w:val="00AD26BF"/>
    <w:rsid w:val="00AE2F31"/>
    <w:rsid w:val="00C12A07"/>
    <w:rsid w:val="00C662B0"/>
    <w:rsid w:val="00CA744E"/>
    <w:rsid w:val="00F145A5"/>
    <w:rsid w:val="00FA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5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5EA"/>
    <w:pPr>
      <w:ind w:left="720"/>
      <w:contextualSpacing/>
    </w:pPr>
  </w:style>
  <w:style w:type="paragraph" w:styleId="Bezodstpw">
    <w:name w:val="No Spacing"/>
    <w:uiPriority w:val="1"/>
    <w:qFormat/>
    <w:rsid w:val="007845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5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5EA"/>
    <w:pPr>
      <w:ind w:left="720"/>
      <w:contextualSpacing/>
    </w:pPr>
  </w:style>
  <w:style w:type="paragraph" w:styleId="Bezodstpw">
    <w:name w:val="No Spacing"/>
    <w:uiPriority w:val="1"/>
    <w:qFormat/>
    <w:rsid w:val="007845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Malmon</dc:creator>
  <cp:lastModifiedBy>Barbara Malmon</cp:lastModifiedBy>
  <cp:revision>8</cp:revision>
  <cp:lastPrinted>2019-11-12T10:16:00Z</cp:lastPrinted>
  <dcterms:created xsi:type="dcterms:W3CDTF">2019-07-25T07:19:00Z</dcterms:created>
  <dcterms:modified xsi:type="dcterms:W3CDTF">2019-11-12T10:26:00Z</dcterms:modified>
</cp:coreProperties>
</file>