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D6" w:rsidRDefault="002D3DD6" w:rsidP="002D3D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10/2019</w:t>
      </w:r>
    </w:p>
    <w:p w:rsidR="002D3DD6" w:rsidRDefault="002D3DD6" w:rsidP="002D3D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Zdrowia, Spraw Socjalnych i Ochrony Środowiska – odbytej w dniu 19 lipca 2019 roku. </w:t>
      </w:r>
    </w:p>
    <w:p w:rsidR="002D3DD6" w:rsidRDefault="002D3DD6" w:rsidP="002D3D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 na posiedzeniu członkowie komisji oraz goście zaproszeni wg załączonej listy obecności. </w:t>
      </w:r>
    </w:p>
    <w:p w:rsidR="002D3DD6" w:rsidRDefault="002D3DD6" w:rsidP="002D3D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Posiedzeniu przewodniczyła Pani Justyna Grys – Przewodnicząca Komisji.</w:t>
      </w:r>
    </w:p>
    <w:p w:rsidR="002D3DD6" w:rsidRDefault="002D3DD6" w:rsidP="002D3D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Porządek obrad: </w:t>
      </w:r>
    </w:p>
    <w:p w:rsidR="002D3DD6" w:rsidRDefault="002D3DD6" w:rsidP="002D3DD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posiedzenia Komisji.</w:t>
      </w:r>
    </w:p>
    <w:p w:rsidR="002D3DD6" w:rsidRDefault="002D3DD6" w:rsidP="002D3DD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Przyjęcie porządku obrad. </w:t>
      </w:r>
    </w:p>
    <w:p w:rsidR="002D3DD6" w:rsidRDefault="002D3DD6" w:rsidP="002D3DD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Przyjęcie protokołu z poprzedniego posiedzenia Komisji.</w:t>
      </w:r>
    </w:p>
    <w:p w:rsidR="002D3DD6" w:rsidRDefault="002D3DD6" w:rsidP="002D3DD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Wyjazdowe posiedzenie Komisji do Zakładu Gospodarki Komunalnej i Mieszkaniowej w Skaryszewie oraz oczyszczalni ścieków w Skaryszewie.</w:t>
      </w:r>
    </w:p>
    <w:p w:rsidR="002D3DD6" w:rsidRDefault="002D3DD6" w:rsidP="002D3DD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materiałów na sesję Rady Miejskiej.</w:t>
      </w:r>
    </w:p>
    <w:p w:rsidR="002D3DD6" w:rsidRDefault="002D3DD6" w:rsidP="002D3DD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Sprawy różne. </w:t>
      </w:r>
    </w:p>
    <w:p w:rsidR="002D3DD6" w:rsidRDefault="002D3DD6" w:rsidP="002D3DD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Zakończenie posiedzenia.</w:t>
      </w:r>
    </w:p>
    <w:p w:rsidR="002D3DD6" w:rsidRDefault="002D3DD6" w:rsidP="002D3D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DD6" w:rsidRDefault="002D3DD6" w:rsidP="002D3D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:rsidR="002D3DD6" w:rsidRDefault="002D3DD6" w:rsidP="002D3D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Justyna Grys – Przewodnicząca Komisji – dokonała otwarcia 10 posiedzenia Komisji, stwierdzając quorum, przy którym Komisja może obradować i podejmować uchwały. </w:t>
      </w:r>
    </w:p>
    <w:p w:rsidR="002D3DD6" w:rsidRDefault="002D3DD6" w:rsidP="002D3DD6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2D3DD6" w:rsidRDefault="002D3DD6" w:rsidP="002D3D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2D3DD6" w:rsidRDefault="002D3DD6" w:rsidP="002D3D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Justyna Grys – Przewodnicząca Komisji – przedstawiła porządek obrad posiedzenia Komisji. Zapytała, czy są uwagi do porządku obrad. Poddała pod głosowanie porządek obrad po zmianie.  </w:t>
      </w:r>
    </w:p>
    <w:p w:rsidR="002D3DD6" w:rsidRDefault="002D3DD6" w:rsidP="002D3D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3, p – 0, w – 0   (jedna osoba nieobecna podczas głosowania) </w:t>
      </w:r>
    </w:p>
    <w:p w:rsidR="002D3DD6" w:rsidRDefault="002D3DD6" w:rsidP="002D3DD6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przedstawiony porządek obrad jednogłośnie w głosowaniu jawnym. </w:t>
      </w:r>
    </w:p>
    <w:p w:rsidR="002D3DD6" w:rsidRDefault="002D3DD6" w:rsidP="002D3D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</w:t>
      </w:r>
    </w:p>
    <w:p w:rsidR="002D3DD6" w:rsidRDefault="002D3DD6" w:rsidP="002D3DD6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Podczas wyjazdowego posiedzenia Komisji odwiedziła następujące obiekty: </w:t>
      </w:r>
    </w:p>
    <w:p w:rsidR="002D3DD6" w:rsidRDefault="002D3DD6" w:rsidP="002D3DD6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Oczyszczalnia Ścieków w Skaryszewie.</w:t>
      </w:r>
    </w:p>
    <w:p w:rsidR="002D3DD6" w:rsidRDefault="002D3DD6" w:rsidP="002D3DD6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Komisja zapoznała się z procesem oczyszczania ścieków. </w:t>
      </w:r>
    </w:p>
    <w:p w:rsidR="002D3DD6" w:rsidRDefault="002D3DD6" w:rsidP="002D3DD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wnioskuje o opracowanie projektu budowy nowej oczyszczalni ścieków. </w:t>
      </w:r>
    </w:p>
    <w:p w:rsidR="002D3DD6" w:rsidRDefault="002D3DD6" w:rsidP="002D3DD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podjęto przez aklamację. </w:t>
      </w:r>
    </w:p>
    <w:p w:rsidR="002D3DD6" w:rsidRDefault="002D3DD6" w:rsidP="002D3DD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schronisko dla zwierząt w Skaryszewie. </w:t>
      </w:r>
    </w:p>
    <w:p w:rsidR="002D3DD6" w:rsidRDefault="002D3DD6" w:rsidP="002D3DD6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stwierdza potrzebę utwardzenia terenu schroniska w Skaryszewie (wylanie betonu).</w:t>
      </w:r>
    </w:p>
    <w:p w:rsidR="002D3DD6" w:rsidRDefault="002D3DD6" w:rsidP="002D3DD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podjęto przez aklamację. </w:t>
      </w:r>
    </w:p>
    <w:p w:rsidR="002D3DD6" w:rsidRDefault="002D3DD6" w:rsidP="002D3DD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Stacja uzdatniania wody w Skaryszewie </w:t>
      </w:r>
    </w:p>
    <w:p w:rsidR="002D3DD6" w:rsidRDefault="002D3DD6" w:rsidP="002D3DD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-p. Mirosław Sienkiewicz – wnioskuje o wdrożenie systemu </w:t>
      </w:r>
      <w:proofErr w:type="spellStart"/>
      <w:r>
        <w:rPr>
          <w:rFonts w:ascii="Times New Roman" w:hAnsi="Times New Roman"/>
          <w:sz w:val="24"/>
          <w:szCs w:val="24"/>
        </w:rPr>
        <w:t>sms-owego</w:t>
      </w:r>
      <w:proofErr w:type="spellEnd"/>
      <w:r>
        <w:rPr>
          <w:rFonts w:ascii="Times New Roman" w:hAnsi="Times New Roman"/>
          <w:sz w:val="24"/>
          <w:szCs w:val="24"/>
        </w:rPr>
        <w:t xml:space="preserve"> z informacją dla mieszkańców o awariach wodociągowych na terenie Gminy Skaryszew. </w:t>
      </w:r>
    </w:p>
    <w:p w:rsidR="002D3DD6" w:rsidRDefault="002D3DD6" w:rsidP="002D3DD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Komisja stwierdziła, że stacja uzdatniania wody w Skaryszewie potrzebuje w niedalekiej przyszłości budowy zbiornika retencyjnego oraz dofinansowania do wyposażenia pompy. </w:t>
      </w:r>
    </w:p>
    <w:p w:rsidR="002D3DD6" w:rsidRDefault="002D3DD6" w:rsidP="002D3DD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podjęto przez aklamację. </w:t>
      </w:r>
    </w:p>
    <w:p w:rsidR="002D3DD6" w:rsidRDefault="002D3DD6" w:rsidP="002D3DD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Zakład Gospodarki Komunalnej i Mieszkaniowej w Skaryszewie. </w:t>
      </w:r>
    </w:p>
    <w:p w:rsidR="002D3DD6" w:rsidRDefault="002D3DD6" w:rsidP="002D3DD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zapoznała się z działalnością Zakładu oraz dokumentami przedstawionymi przez p. Jacka Woźniaka – Dyrektora Zakładu Gospodarki Komunalnej i Mieszkaniowej w Skaryszewie dotyczącymi kosztów poniesionych przez </w:t>
      </w:r>
      <w:proofErr w:type="spellStart"/>
      <w:r>
        <w:rPr>
          <w:rFonts w:ascii="Times New Roman" w:hAnsi="Times New Roman"/>
          <w:sz w:val="24"/>
          <w:szCs w:val="24"/>
        </w:rPr>
        <w:t>ZGKiM</w:t>
      </w:r>
      <w:proofErr w:type="spellEnd"/>
      <w:r>
        <w:rPr>
          <w:rFonts w:ascii="Times New Roman" w:hAnsi="Times New Roman"/>
          <w:sz w:val="24"/>
          <w:szCs w:val="24"/>
        </w:rPr>
        <w:t xml:space="preserve"> na utylizację odpadów oraz przekazywania odpadów do recyklingu (informacje w załączeniu do protokołu). </w:t>
      </w:r>
    </w:p>
    <w:p w:rsidR="002D3DD6" w:rsidRDefault="002D3DD6" w:rsidP="002D3DD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wnioskuje o adaptację terenu na materiały łatwopalne w PSZOK. </w:t>
      </w:r>
    </w:p>
    <w:p w:rsidR="002D3DD6" w:rsidRDefault="002D3DD6" w:rsidP="002D3DD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podjęto przez aklamację. </w:t>
      </w:r>
    </w:p>
    <w:p w:rsidR="002D3DD6" w:rsidRDefault="002D3DD6" w:rsidP="002D3DD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Ad.6. Sprawy różne. </w:t>
      </w:r>
    </w:p>
    <w:p w:rsidR="002D3DD6" w:rsidRDefault="002D3DD6" w:rsidP="002D3DD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Wniosków nie zgłoszono. </w:t>
      </w:r>
    </w:p>
    <w:p w:rsidR="002D3DD6" w:rsidRDefault="002D3DD6" w:rsidP="002D3DD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Ad.7. Zakończenie posiedzenia. </w:t>
      </w:r>
    </w:p>
    <w:p w:rsidR="002D3DD6" w:rsidRDefault="002D3DD6" w:rsidP="002D3D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zakończono 10 posiedzenie Komisji Zdrowia, Spraw Socjalnych i Ochrony Środowiska.</w:t>
      </w:r>
    </w:p>
    <w:p w:rsidR="002D3DD6" w:rsidRDefault="002D3DD6" w:rsidP="002D3D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 Komisji:</w:t>
      </w:r>
    </w:p>
    <w:p w:rsidR="002D3DD6" w:rsidRDefault="002D3DD6" w:rsidP="002D3D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3DD6" w:rsidRDefault="002D3DD6" w:rsidP="002D3D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Wioleta Barszcz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Justyna Grys</w:t>
      </w:r>
    </w:p>
    <w:p w:rsidR="002D3DD6" w:rsidRDefault="002D3DD6" w:rsidP="002D3DD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2D3DD6" w:rsidRDefault="002D3DD6" w:rsidP="002D3DD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2D3DD6" w:rsidRDefault="002D3DD6" w:rsidP="002D3DD6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CA0" w:rsidRDefault="009A1CA0">
      <w:bookmarkStart w:id="0" w:name="_GoBack"/>
      <w:bookmarkEnd w:id="0"/>
    </w:p>
    <w:sectPr w:rsidR="009A1C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A3" w:rsidRDefault="008C32A3" w:rsidP="002D3DD6">
      <w:pPr>
        <w:spacing w:after="0" w:line="240" w:lineRule="auto"/>
      </w:pPr>
      <w:r>
        <w:separator/>
      </w:r>
    </w:p>
  </w:endnote>
  <w:endnote w:type="continuationSeparator" w:id="0">
    <w:p w:rsidR="008C32A3" w:rsidRDefault="008C32A3" w:rsidP="002D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A3" w:rsidRDefault="008C32A3" w:rsidP="002D3DD6">
      <w:pPr>
        <w:spacing w:after="0" w:line="240" w:lineRule="auto"/>
      </w:pPr>
      <w:r>
        <w:separator/>
      </w:r>
    </w:p>
  </w:footnote>
  <w:footnote w:type="continuationSeparator" w:id="0">
    <w:p w:rsidR="008C32A3" w:rsidRDefault="008C32A3" w:rsidP="002D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008984"/>
      <w:docPartObj>
        <w:docPartGallery w:val="Page Numbers (Top of Page)"/>
        <w:docPartUnique/>
      </w:docPartObj>
    </w:sdtPr>
    <w:sdtContent>
      <w:p w:rsidR="002D3DD6" w:rsidRDefault="002D3DD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D3DD6" w:rsidRDefault="002D3D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356E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A0"/>
    <w:rsid w:val="002D3DD6"/>
    <w:rsid w:val="008C32A3"/>
    <w:rsid w:val="009A1CA0"/>
    <w:rsid w:val="00C4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DD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DD6"/>
  </w:style>
  <w:style w:type="paragraph" w:styleId="Stopka">
    <w:name w:val="footer"/>
    <w:basedOn w:val="Normalny"/>
    <w:link w:val="StopkaZnak"/>
    <w:uiPriority w:val="99"/>
    <w:unhideWhenUsed/>
    <w:rsid w:val="002D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DD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DD6"/>
  </w:style>
  <w:style w:type="paragraph" w:styleId="Stopka">
    <w:name w:val="footer"/>
    <w:basedOn w:val="Normalny"/>
    <w:link w:val="StopkaZnak"/>
    <w:uiPriority w:val="99"/>
    <w:unhideWhenUsed/>
    <w:rsid w:val="002D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2019-07-29T09:14:00Z</cp:lastPrinted>
  <dcterms:created xsi:type="dcterms:W3CDTF">2019-07-29T09:14:00Z</dcterms:created>
  <dcterms:modified xsi:type="dcterms:W3CDTF">2019-07-29T09:14:00Z</dcterms:modified>
</cp:coreProperties>
</file>