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CB" w:rsidRPr="00FE68CB" w:rsidRDefault="00FE68CB" w:rsidP="00FE68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E68CB">
        <w:rPr>
          <w:rFonts w:ascii="Times New Roman" w:hAnsi="Times New Roman" w:cs="Times New Roman"/>
          <w:sz w:val="28"/>
          <w:szCs w:val="28"/>
        </w:rPr>
        <w:t>UCHWAŁA N</w:t>
      </w:r>
      <w:r w:rsidRPr="00FE68CB">
        <w:rPr>
          <w:rFonts w:ascii="Times New Roman" w:hAnsi="Times New Roman" w:cs="Times New Roman"/>
          <w:sz w:val="28"/>
          <w:szCs w:val="28"/>
        </w:rPr>
        <w:t>r III/21/2018</w:t>
      </w:r>
    </w:p>
    <w:p w:rsidR="00FE68CB" w:rsidRPr="00FE68CB" w:rsidRDefault="00FE68CB" w:rsidP="00FE6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8C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ADY MIEJSKIEJ W SKARYSZEWIE </w:t>
      </w:r>
    </w:p>
    <w:p w:rsidR="00FE68CB" w:rsidRPr="00FE68CB" w:rsidRDefault="00FE68CB" w:rsidP="00FE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E68CB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7 grudnia</w:t>
      </w:r>
      <w:r w:rsidRPr="00FE68CB">
        <w:rPr>
          <w:rFonts w:ascii="Times New Roman" w:hAnsi="Times New Roman" w:cs="Times New Roman"/>
          <w:sz w:val="28"/>
          <w:szCs w:val="28"/>
        </w:rPr>
        <w:t xml:space="preserve"> 2018r.</w:t>
      </w:r>
      <w:bookmarkEnd w:id="0"/>
    </w:p>
    <w:p w:rsidR="00FE68CB" w:rsidRDefault="00FE68CB" w:rsidP="00FE68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68CB" w:rsidRPr="00FE68CB" w:rsidRDefault="00FE68CB" w:rsidP="00FE68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68CB" w:rsidRDefault="00FE68CB" w:rsidP="00FE68CB">
      <w:pPr>
        <w:pStyle w:val="Teksttreci20"/>
        <w:shd w:val="clear" w:color="auto" w:fill="auto"/>
        <w:spacing w:before="0" w:after="746"/>
        <w:ind w:left="80"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sprawie zawarcia porozumienia międzygminnego pomiędzy Gminą Skaryszew </w:t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>i Związkiem Gmin „</w:t>
      </w:r>
      <w:proofErr w:type="spellStart"/>
      <w:r>
        <w:rPr>
          <w:color w:val="000000"/>
          <w:sz w:val="24"/>
          <w:szCs w:val="24"/>
        </w:rPr>
        <w:t>Podradomska</w:t>
      </w:r>
      <w:proofErr w:type="spellEnd"/>
      <w:r>
        <w:rPr>
          <w:color w:val="000000"/>
          <w:sz w:val="24"/>
          <w:szCs w:val="24"/>
        </w:rPr>
        <w:t xml:space="preserve"> Komunikacja Samochodowa” dotyczącego wykonywania zadań z zakresu lokalnego transportu zbiorowego</w:t>
      </w:r>
    </w:p>
    <w:p w:rsidR="00FE68CB" w:rsidRPr="00FE68CB" w:rsidRDefault="00FE68CB" w:rsidP="00FE68CB">
      <w:pPr>
        <w:jc w:val="both"/>
        <w:rPr>
          <w:rFonts w:ascii="Times New Roman" w:hAnsi="Times New Roman" w:cs="Times New Roman"/>
          <w:sz w:val="24"/>
          <w:szCs w:val="24"/>
        </w:rPr>
      </w:pPr>
      <w:r w:rsidRPr="00FE68CB">
        <w:rPr>
          <w:rFonts w:ascii="Times New Roman" w:hAnsi="Times New Roman" w:cs="Times New Roman"/>
          <w:sz w:val="24"/>
          <w:szCs w:val="24"/>
        </w:rPr>
        <w:t>Na podstawie art. 7 ust. 1 pkt 4, art. 18 ust. 2 pkt 12 i art. 74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8CB">
        <w:rPr>
          <w:rFonts w:ascii="Times New Roman" w:hAnsi="Times New Roman" w:cs="Times New Roman"/>
          <w:sz w:val="24"/>
          <w:szCs w:val="24"/>
        </w:rPr>
        <w:t xml:space="preserve"> o samorządzie gminnym (Dz. U. z 2018 r., poz. 994, 1000, 1349, 1432) w związku </w:t>
      </w:r>
      <w:r w:rsidRPr="00FE68C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8CB">
        <w:rPr>
          <w:rFonts w:ascii="Times New Roman" w:hAnsi="Times New Roman" w:cs="Times New Roman"/>
          <w:sz w:val="24"/>
          <w:szCs w:val="24"/>
        </w:rPr>
        <w:t xml:space="preserve"> </w:t>
      </w:r>
      <w:r w:rsidRPr="00FE68CB">
        <w:rPr>
          <w:rFonts w:ascii="Times New Roman" w:hAnsi="Times New Roman" w:cs="Times New Roman"/>
          <w:sz w:val="24"/>
          <w:szCs w:val="24"/>
        </w:rPr>
        <w:t xml:space="preserve">z  art. 7 ust. 1 pkt 2 ustawy z dnia 16 grudnia 2010 r. o publicznym transporcie zbiorowym </w:t>
      </w:r>
    </w:p>
    <w:p w:rsidR="00FE68CB" w:rsidRPr="00FE68CB" w:rsidRDefault="00FE68CB" w:rsidP="00FE68CB">
      <w:pPr>
        <w:jc w:val="both"/>
        <w:rPr>
          <w:rFonts w:ascii="Times New Roman" w:hAnsi="Times New Roman" w:cs="Times New Roman"/>
          <w:sz w:val="24"/>
          <w:szCs w:val="24"/>
        </w:rPr>
      </w:pPr>
      <w:r w:rsidRPr="00FE68C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68CB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FE68CB">
        <w:rPr>
          <w:rFonts w:ascii="Times New Roman" w:hAnsi="Times New Roman" w:cs="Times New Roman"/>
          <w:sz w:val="24"/>
          <w:szCs w:val="24"/>
        </w:rPr>
        <w:t xml:space="preserve"> 2018 r.poz.2016) uchwala się</w:t>
      </w:r>
      <w:r w:rsidRPr="00FE68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8CB" w:rsidRDefault="00FE68CB" w:rsidP="00FE68CB">
      <w:pPr>
        <w:pStyle w:val="Teksttreci30"/>
        <w:shd w:val="clear" w:color="auto" w:fill="auto"/>
        <w:spacing w:before="0" w:after="0"/>
        <w:ind w:right="40"/>
        <w:rPr>
          <w:color w:val="000000"/>
          <w:sz w:val="24"/>
          <w:szCs w:val="24"/>
        </w:rPr>
      </w:pPr>
    </w:p>
    <w:p w:rsidR="00FE68CB" w:rsidRDefault="00FE68CB" w:rsidP="00FE68CB">
      <w:pPr>
        <w:pStyle w:val="Teksttreci30"/>
        <w:shd w:val="clear" w:color="auto" w:fill="auto"/>
        <w:spacing w:before="0" w:after="240"/>
        <w:ind w:left="80" w:right="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 1.</w:t>
      </w:r>
      <w:r>
        <w:rPr>
          <w:color w:val="000000"/>
          <w:sz w:val="24"/>
          <w:szCs w:val="24"/>
        </w:rPr>
        <w:t xml:space="preserve"> Wyraża się zgodę na zawarcie ze Związkiem Gmin „</w:t>
      </w:r>
      <w:proofErr w:type="spellStart"/>
      <w:r>
        <w:rPr>
          <w:color w:val="000000"/>
          <w:sz w:val="24"/>
          <w:szCs w:val="24"/>
        </w:rPr>
        <w:t>Podradomska</w:t>
      </w:r>
      <w:proofErr w:type="spellEnd"/>
      <w:r>
        <w:rPr>
          <w:color w:val="000000"/>
          <w:sz w:val="24"/>
          <w:szCs w:val="24"/>
        </w:rPr>
        <w:t xml:space="preserve"> Komunikacja Samochodowa” porozumienia międzygminnego, w sprawie powierzenia Związkowi Gmin wykonywania zadań z zakresu publicznego transportu zbiorowego w  przewozach pasażerskich dotyczących linii komunikacyjnych autobusowych na obszarze Gminy Skaryszew w roku 2019 i w latach kolejnych.</w:t>
      </w:r>
    </w:p>
    <w:p w:rsidR="00FE68CB" w:rsidRDefault="00FE68CB" w:rsidP="00FE68CB">
      <w:pPr>
        <w:pStyle w:val="Teksttreci30"/>
        <w:shd w:val="clear" w:color="auto" w:fill="auto"/>
        <w:spacing w:before="0" w:after="326"/>
        <w:ind w:left="80" w:right="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 2.</w:t>
      </w:r>
      <w:r>
        <w:rPr>
          <w:color w:val="000000"/>
          <w:sz w:val="24"/>
          <w:szCs w:val="24"/>
        </w:rPr>
        <w:t xml:space="preserve"> Zadanie będzie realizowane na obszarze gminy Skaryszew przez Związek Gmin „</w:t>
      </w:r>
      <w:proofErr w:type="spellStart"/>
      <w:r>
        <w:rPr>
          <w:color w:val="000000"/>
          <w:sz w:val="24"/>
          <w:szCs w:val="24"/>
        </w:rPr>
        <w:t>Podradomska</w:t>
      </w:r>
      <w:proofErr w:type="spellEnd"/>
      <w:r>
        <w:rPr>
          <w:color w:val="000000"/>
          <w:sz w:val="24"/>
          <w:szCs w:val="24"/>
        </w:rPr>
        <w:t xml:space="preserve"> Komunikacja Samochodowa”  na zasadach ustalonych przez strony </w:t>
      </w: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w porozumieniu. Projekt porozumienia określa załącznik do uchwały.</w:t>
      </w:r>
    </w:p>
    <w:p w:rsidR="00FE68CB" w:rsidRDefault="00FE68CB" w:rsidP="00FE68CB">
      <w:pPr>
        <w:pStyle w:val="Teksttreci30"/>
        <w:shd w:val="clear" w:color="auto" w:fill="auto"/>
        <w:spacing w:before="0" w:after="386" w:line="210" w:lineRule="exact"/>
        <w:ind w:left="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3.</w:t>
      </w:r>
      <w:r>
        <w:rPr>
          <w:color w:val="000000"/>
          <w:sz w:val="24"/>
          <w:szCs w:val="24"/>
        </w:rPr>
        <w:t xml:space="preserve"> Wykonanie uchwały powierza się Burmistrzowi Miasta i Gminy Skaryszew.</w:t>
      </w:r>
    </w:p>
    <w:p w:rsidR="00FE68CB" w:rsidRDefault="00FE68CB" w:rsidP="00D930E2">
      <w:pPr>
        <w:pStyle w:val="Teksttreci30"/>
        <w:shd w:val="clear" w:color="auto" w:fill="auto"/>
        <w:spacing w:before="0" w:after="386" w:line="240" w:lineRule="auto"/>
        <w:ind w:left="80"/>
        <w:jc w:val="lef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 w:rsidR="00D930E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Porozumienie podlega opublikowaniu w Dzienniku Urzędowym Województwa Mazowieckiego.</w:t>
      </w:r>
    </w:p>
    <w:p w:rsidR="00FE68CB" w:rsidRDefault="00FE68CB" w:rsidP="00FE68CB">
      <w:pPr>
        <w:pStyle w:val="Teksttreci30"/>
        <w:shd w:val="clear" w:color="auto" w:fill="auto"/>
        <w:spacing w:before="0" w:after="559" w:line="210" w:lineRule="exact"/>
        <w:ind w:left="8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 5.</w:t>
      </w:r>
      <w:r>
        <w:rPr>
          <w:color w:val="000000"/>
          <w:sz w:val="24"/>
          <w:szCs w:val="24"/>
        </w:rPr>
        <w:t xml:space="preserve"> Uchw</w:t>
      </w:r>
      <w:bookmarkStart w:id="1" w:name="_GoBack"/>
      <w:bookmarkEnd w:id="1"/>
      <w:r>
        <w:rPr>
          <w:color w:val="000000"/>
          <w:sz w:val="24"/>
          <w:szCs w:val="24"/>
        </w:rPr>
        <w:t>ała wchodzi w życie z dniem podjęcia.</w:t>
      </w:r>
    </w:p>
    <w:p w:rsidR="00FE68CB" w:rsidRDefault="00FE68CB" w:rsidP="00FE68CB">
      <w:pPr>
        <w:rPr>
          <w:sz w:val="24"/>
          <w:szCs w:val="24"/>
        </w:rPr>
      </w:pPr>
    </w:p>
    <w:p w:rsidR="00CB08E1" w:rsidRPr="00FE68CB" w:rsidRDefault="00CB08E1"/>
    <w:sectPr w:rsidR="00CB08E1" w:rsidRPr="00FE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E"/>
    <w:rsid w:val="0079044E"/>
    <w:rsid w:val="00CB08E1"/>
    <w:rsid w:val="00D930E2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C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FE68CB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E68CB"/>
    <w:pPr>
      <w:widowControl w:val="0"/>
      <w:shd w:val="clear" w:color="auto" w:fill="FFFFFF"/>
      <w:spacing w:after="240" w:line="36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Teksttreci2">
    <w:name w:val="Tekst treści (2)_"/>
    <w:basedOn w:val="Domylnaczcionkaakapitu"/>
    <w:link w:val="Teksttreci20"/>
    <w:locked/>
    <w:rsid w:val="00FE68C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68CB"/>
    <w:pPr>
      <w:widowControl w:val="0"/>
      <w:shd w:val="clear" w:color="auto" w:fill="FFFFFF"/>
      <w:spacing w:before="240" w:after="78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locked/>
    <w:rsid w:val="00FE68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68CB"/>
    <w:pPr>
      <w:widowControl w:val="0"/>
      <w:shd w:val="clear" w:color="auto" w:fill="FFFFFF"/>
      <w:spacing w:before="780" w:after="54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ezodstpw">
    <w:name w:val="No Spacing"/>
    <w:uiPriority w:val="1"/>
    <w:qFormat/>
    <w:rsid w:val="00FE6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C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locked/>
    <w:rsid w:val="00FE68CB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E68CB"/>
    <w:pPr>
      <w:widowControl w:val="0"/>
      <w:shd w:val="clear" w:color="auto" w:fill="FFFFFF"/>
      <w:spacing w:after="240" w:line="36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Teksttreci2">
    <w:name w:val="Tekst treści (2)_"/>
    <w:basedOn w:val="Domylnaczcionkaakapitu"/>
    <w:link w:val="Teksttreci20"/>
    <w:locked/>
    <w:rsid w:val="00FE68C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68CB"/>
    <w:pPr>
      <w:widowControl w:val="0"/>
      <w:shd w:val="clear" w:color="auto" w:fill="FFFFFF"/>
      <w:spacing w:before="240" w:after="78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locked/>
    <w:rsid w:val="00FE68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68CB"/>
    <w:pPr>
      <w:widowControl w:val="0"/>
      <w:shd w:val="clear" w:color="auto" w:fill="FFFFFF"/>
      <w:spacing w:before="780" w:after="54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ezodstpw">
    <w:name w:val="No Spacing"/>
    <w:uiPriority w:val="1"/>
    <w:qFormat/>
    <w:rsid w:val="00FE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2018-12-10T11:59:00Z</cp:lastPrinted>
  <dcterms:created xsi:type="dcterms:W3CDTF">2018-12-10T11:48:00Z</dcterms:created>
  <dcterms:modified xsi:type="dcterms:W3CDTF">2018-12-10T12:01:00Z</dcterms:modified>
</cp:coreProperties>
</file>