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8D" w:rsidRDefault="00754D8D" w:rsidP="00754D8D">
      <w:pPr>
        <w:rPr>
          <w:b/>
          <w:u w:val="single"/>
        </w:rPr>
      </w:pPr>
    </w:p>
    <w:p w:rsidR="00754D8D" w:rsidRDefault="00754D8D" w:rsidP="00754D8D">
      <w:pPr>
        <w:tabs>
          <w:tab w:val="center" w:pos="4536"/>
          <w:tab w:val="left" w:pos="8100"/>
        </w:tabs>
        <w:spacing w:after="120"/>
        <w:jc w:val="center"/>
        <w:rPr>
          <w:rFonts w:eastAsiaTheme="minorHAnsi"/>
          <w:b/>
        </w:rPr>
      </w:pPr>
      <w:r>
        <w:rPr>
          <w:rFonts w:eastAsiaTheme="minorHAnsi"/>
          <w:b/>
        </w:rPr>
        <w:t>PROTOKÓŁ Nr 44/2018</w:t>
      </w:r>
    </w:p>
    <w:p w:rsidR="00754D8D" w:rsidRDefault="00754D8D" w:rsidP="00754D8D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>z posiedzenia Komisji Rewizyjnej  - odbytej w dniu 1</w:t>
      </w:r>
      <w:r w:rsidR="009A3C21">
        <w:rPr>
          <w:rFonts w:eastAsiaTheme="minorHAnsi"/>
          <w:b/>
        </w:rPr>
        <w:t xml:space="preserve">6 </w:t>
      </w:r>
      <w:r>
        <w:rPr>
          <w:rFonts w:eastAsiaTheme="minorHAnsi"/>
          <w:b/>
        </w:rPr>
        <w:t xml:space="preserve"> stycznia 2018 roku.</w:t>
      </w:r>
    </w:p>
    <w:p w:rsidR="00754D8D" w:rsidRDefault="00754D8D" w:rsidP="00754D8D">
      <w:pPr>
        <w:jc w:val="both"/>
        <w:rPr>
          <w:rFonts w:eastAsiaTheme="minorHAnsi"/>
        </w:rPr>
      </w:pPr>
      <w:r>
        <w:rPr>
          <w:rFonts w:eastAsiaTheme="minorHAnsi"/>
        </w:rPr>
        <w:t>Obecni na posiedzeniu członkowie komisji oraz goście zaproszeni wg załączonej listy obecności. Nieobecny Pan Sowa Grzegorz.</w:t>
      </w:r>
    </w:p>
    <w:p w:rsidR="00754D8D" w:rsidRDefault="00754D8D" w:rsidP="00754D8D">
      <w:pPr>
        <w:jc w:val="both"/>
        <w:rPr>
          <w:rFonts w:eastAsiaTheme="minorHAnsi"/>
        </w:rPr>
      </w:pPr>
      <w:r>
        <w:rPr>
          <w:rFonts w:eastAsiaTheme="minorHAnsi"/>
        </w:rPr>
        <w:t>Posiedzeniu przewodniczyła Pani Danuta Zięba – Przewodnicząca Komisji.</w:t>
      </w:r>
    </w:p>
    <w:p w:rsidR="00754D8D" w:rsidRDefault="00754D8D" w:rsidP="00754D8D">
      <w:pPr>
        <w:rPr>
          <w:rFonts w:eastAsiaTheme="minorHAnsi"/>
          <w:u w:val="single"/>
        </w:rPr>
      </w:pPr>
      <w:r>
        <w:rPr>
          <w:rFonts w:eastAsiaTheme="minorHAnsi"/>
          <w:u w:val="single"/>
        </w:rPr>
        <w:t>Porządek obrad:</w:t>
      </w:r>
    </w:p>
    <w:p w:rsidR="00754D8D" w:rsidRDefault="00754D8D" w:rsidP="00754D8D">
      <w:pPr>
        <w:numPr>
          <w:ilvl w:val="0"/>
          <w:numId w:val="1"/>
        </w:numPr>
        <w:spacing w:line="276" w:lineRule="auto"/>
        <w:ind w:left="360"/>
        <w:contextualSpacing/>
        <w:rPr>
          <w:rFonts w:eastAsiaTheme="minorHAnsi"/>
        </w:rPr>
      </w:pPr>
      <w:r>
        <w:rPr>
          <w:rFonts w:eastAsiaTheme="minorHAnsi"/>
        </w:rPr>
        <w:t>Otwarcie posiedzenia Komisji.</w:t>
      </w:r>
    </w:p>
    <w:p w:rsidR="00754D8D" w:rsidRDefault="00754D8D" w:rsidP="00754D8D">
      <w:pPr>
        <w:numPr>
          <w:ilvl w:val="0"/>
          <w:numId w:val="1"/>
        </w:numPr>
        <w:spacing w:line="276" w:lineRule="auto"/>
        <w:ind w:left="360"/>
        <w:contextualSpacing/>
        <w:rPr>
          <w:rFonts w:eastAsiaTheme="minorHAnsi"/>
        </w:rPr>
      </w:pPr>
      <w:r>
        <w:rPr>
          <w:rFonts w:eastAsiaTheme="minorHAnsi"/>
        </w:rPr>
        <w:t xml:space="preserve">Przyjęcie porządku obrad. </w:t>
      </w:r>
    </w:p>
    <w:p w:rsidR="00754D8D" w:rsidRDefault="00754D8D" w:rsidP="00754D8D">
      <w:pPr>
        <w:numPr>
          <w:ilvl w:val="0"/>
          <w:numId w:val="1"/>
        </w:numPr>
        <w:spacing w:line="276" w:lineRule="auto"/>
        <w:ind w:left="360"/>
        <w:contextualSpacing/>
        <w:rPr>
          <w:rFonts w:eastAsiaTheme="minorHAnsi"/>
        </w:rPr>
      </w:pPr>
      <w:r>
        <w:rPr>
          <w:rFonts w:eastAsiaTheme="minorHAnsi"/>
        </w:rPr>
        <w:t xml:space="preserve">Przyjęcie protokołu z poprzedniego posiedzenia Komisji. </w:t>
      </w:r>
    </w:p>
    <w:p w:rsidR="00754D8D" w:rsidRDefault="00754D8D" w:rsidP="00754D8D">
      <w:pPr>
        <w:pStyle w:val="Bezodstpw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pracy Komisji, sprawozdanie z działalności za 2017r.</w:t>
      </w:r>
    </w:p>
    <w:p w:rsidR="00754D8D" w:rsidRDefault="00754D8D" w:rsidP="00754D8D">
      <w:pPr>
        <w:pStyle w:val="Bezodstpw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materiałów na sesję Rady Miejskiej.</w:t>
      </w:r>
    </w:p>
    <w:p w:rsidR="00754D8D" w:rsidRDefault="00754D8D" w:rsidP="00754D8D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eastAsiaTheme="minorHAnsi"/>
        </w:rPr>
      </w:pPr>
      <w:r>
        <w:rPr>
          <w:rFonts w:eastAsiaTheme="minorHAnsi"/>
        </w:rPr>
        <w:t>Sprawy różne.</w:t>
      </w:r>
    </w:p>
    <w:p w:rsidR="00754D8D" w:rsidRDefault="00754D8D" w:rsidP="00754D8D">
      <w:pPr>
        <w:numPr>
          <w:ilvl w:val="0"/>
          <w:numId w:val="1"/>
        </w:numPr>
        <w:spacing w:line="276" w:lineRule="auto"/>
        <w:ind w:left="357" w:hanging="357"/>
        <w:contextualSpacing/>
        <w:rPr>
          <w:rFonts w:eastAsiaTheme="minorHAnsi"/>
        </w:rPr>
      </w:pPr>
      <w:r>
        <w:rPr>
          <w:rFonts w:eastAsiaTheme="minorHAnsi"/>
        </w:rPr>
        <w:t xml:space="preserve">Zakończenie posiedzenia. </w:t>
      </w:r>
    </w:p>
    <w:p w:rsidR="00754D8D" w:rsidRDefault="00754D8D" w:rsidP="00754D8D">
      <w:pPr>
        <w:jc w:val="both"/>
        <w:rPr>
          <w:rFonts w:eastAsiaTheme="minorHAnsi"/>
        </w:rPr>
      </w:pPr>
      <w:r>
        <w:rPr>
          <w:rFonts w:eastAsiaTheme="minorHAnsi"/>
        </w:rPr>
        <w:t xml:space="preserve">Ad. 1. </w:t>
      </w:r>
    </w:p>
    <w:p w:rsidR="00754D8D" w:rsidRDefault="00754D8D" w:rsidP="00754D8D">
      <w:pPr>
        <w:jc w:val="both"/>
        <w:rPr>
          <w:rFonts w:eastAsiaTheme="minorHAnsi"/>
        </w:rPr>
      </w:pPr>
      <w:r>
        <w:rPr>
          <w:rFonts w:eastAsiaTheme="minorHAnsi"/>
        </w:rPr>
        <w:t xml:space="preserve">- p. D. Zięba – Przewodnicząca Komisji – dokonała otwarcia 44 posiedzenia Komisji, stwierdzając quorum, przy którym Komisja może obradować i podejmować uchwały.  </w:t>
      </w:r>
    </w:p>
    <w:p w:rsidR="00754D8D" w:rsidRDefault="00754D8D" w:rsidP="00754D8D">
      <w:pPr>
        <w:jc w:val="both"/>
        <w:rPr>
          <w:rFonts w:eastAsiaTheme="minorHAnsi"/>
        </w:rPr>
      </w:pPr>
      <w:r>
        <w:rPr>
          <w:rFonts w:eastAsiaTheme="minorHAnsi"/>
        </w:rPr>
        <w:t>STRESZCZENIE OBRAD:</w:t>
      </w:r>
    </w:p>
    <w:p w:rsidR="00754D8D" w:rsidRDefault="00754D8D" w:rsidP="00754D8D">
      <w:pPr>
        <w:jc w:val="both"/>
        <w:rPr>
          <w:rFonts w:eastAsiaTheme="minorHAnsi"/>
        </w:rPr>
      </w:pPr>
      <w:r>
        <w:rPr>
          <w:rFonts w:eastAsiaTheme="minorHAnsi"/>
        </w:rPr>
        <w:t xml:space="preserve">Ad.2. </w:t>
      </w:r>
    </w:p>
    <w:p w:rsidR="00754D8D" w:rsidRDefault="00754D8D" w:rsidP="00754D8D">
      <w:pPr>
        <w:jc w:val="both"/>
        <w:rPr>
          <w:rFonts w:eastAsiaTheme="minorHAnsi"/>
        </w:rPr>
      </w:pPr>
      <w:r>
        <w:rPr>
          <w:rFonts w:eastAsiaTheme="minorHAnsi"/>
        </w:rPr>
        <w:t xml:space="preserve">- p. Przew. Komisji – przedstawiła porządek obrad dzisiejszego posiedzenia Komisji.  </w:t>
      </w:r>
    </w:p>
    <w:p w:rsidR="00754D8D" w:rsidRDefault="00754D8D" w:rsidP="00754D8D">
      <w:pPr>
        <w:jc w:val="both"/>
        <w:rPr>
          <w:rFonts w:eastAsiaTheme="minorHAnsi"/>
        </w:rPr>
      </w:pPr>
      <w:r>
        <w:rPr>
          <w:rFonts w:eastAsiaTheme="minorHAnsi"/>
        </w:rPr>
        <w:t xml:space="preserve">Za –4, p – 0,  w – 0.  </w:t>
      </w:r>
    </w:p>
    <w:p w:rsidR="00754D8D" w:rsidRDefault="00754D8D" w:rsidP="00754D8D">
      <w:pPr>
        <w:jc w:val="both"/>
        <w:rPr>
          <w:rFonts w:eastAsiaTheme="minorHAnsi"/>
        </w:rPr>
      </w:pPr>
      <w:r>
        <w:rPr>
          <w:rFonts w:eastAsiaTheme="minorHAnsi"/>
        </w:rPr>
        <w:t>Komisja przyjęła przedstawiony porządek obrad jednogłośnie w głosowaniu jawnym.</w:t>
      </w:r>
    </w:p>
    <w:p w:rsidR="00754D8D" w:rsidRDefault="00754D8D" w:rsidP="00754D8D">
      <w:pPr>
        <w:jc w:val="both"/>
        <w:rPr>
          <w:rFonts w:eastAsiaTheme="minorHAnsi"/>
        </w:rPr>
      </w:pPr>
      <w:r>
        <w:rPr>
          <w:rFonts w:eastAsiaTheme="minorHAnsi"/>
        </w:rPr>
        <w:t>Ad.3.</w:t>
      </w:r>
    </w:p>
    <w:p w:rsidR="00754D8D" w:rsidRDefault="00754D8D" w:rsidP="00754D8D">
      <w:pPr>
        <w:jc w:val="both"/>
      </w:pPr>
      <w:r>
        <w:t>- p. Przew. Komisji – przedstawiła protokół  z ostatniego posiedzenia Komisji.</w:t>
      </w:r>
    </w:p>
    <w:p w:rsidR="00754D8D" w:rsidRDefault="00754D8D" w:rsidP="00754D8D">
      <w:pPr>
        <w:jc w:val="both"/>
      </w:pPr>
      <w:r>
        <w:t>Komisja dokonała przyjęcia przez aklamację.</w:t>
      </w:r>
    </w:p>
    <w:p w:rsidR="00754D8D" w:rsidRPr="00754D8D" w:rsidRDefault="00754D8D" w:rsidP="00754D8D">
      <w:r w:rsidRPr="00754D8D">
        <w:t>Ad.4.</w:t>
      </w:r>
      <w:r>
        <w:t xml:space="preserve"> Komisja przygotowała plan pracy na 2018r.</w:t>
      </w:r>
    </w:p>
    <w:p w:rsidR="00754D8D" w:rsidRDefault="00754D8D" w:rsidP="00754D8D">
      <w:pPr>
        <w:rPr>
          <w:b/>
          <w:u w:val="single"/>
        </w:rPr>
      </w:pPr>
      <w:r>
        <w:rPr>
          <w:b/>
          <w:u w:val="single"/>
        </w:rPr>
        <w:t>Styczeń:</w:t>
      </w:r>
    </w:p>
    <w:p w:rsidR="00754D8D" w:rsidRDefault="00754D8D" w:rsidP="00754D8D">
      <w:r>
        <w:t>1. Ustalenie planu pracy Komisji na 2018 rok.</w:t>
      </w:r>
    </w:p>
    <w:p w:rsidR="00754D8D" w:rsidRDefault="00754D8D" w:rsidP="00754D8D">
      <w:r>
        <w:t>2. Podsumowanie pracy Komisji, sprawozdanie z działalności za 2017r.</w:t>
      </w:r>
    </w:p>
    <w:p w:rsidR="00754D8D" w:rsidRDefault="00754D8D" w:rsidP="00754D8D">
      <w:r>
        <w:t xml:space="preserve">3. Przygotowanie materiałów na sesję Rady Miejskiej. </w:t>
      </w:r>
    </w:p>
    <w:p w:rsidR="00754D8D" w:rsidRDefault="00754D8D" w:rsidP="00754D8D">
      <w:r>
        <w:t xml:space="preserve">4. Sprawy różne. </w:t>
      </w:r>
    </w:p>
    <w:p w:rsidR="00754D8D" w:rsidRDefault="00754D8D" w:rsidP="00754D8D">
      <w:pPr>
        <w:rPr>
          <w:b/>
          <w:u w:val="single"/>
        </w:rPr>
      </w:pPr>
      <w:r>
        <w:rPr>
          <w:b/>
          <w:u w:val="single"/>
        </w:rPr>
        <w:t>Luty:</w:t>
      </w:r>
    </w:p>
    <w:p w:rsidR="00754D8D" w:rsidRDefault="00754D8D" w:rsidP="00754D8D">
      <w:r>
        <w:t xml:space="preserve">1. Rozliczenie inwestycji drogowych ul. Matejki i ul. Złota w Skaryszewie (kosztorysy od zamówienia publicznego). </w:t>
      </w:r>
    </w:p>
    <w:p w:rsidR="00754D8D" w:rsidRDefault="00754D8D" w:rsidP="00754D8D">
      <w:r>
        <w:t xml:space="preserve">2. Przygotowanie materiałów na sesję Rady Miejskiej. </w:t>
      </w:r>
    </w:p>
    <w:p w:rsidR="00754D8D" w:rsidRDefault="00754D8D" w:rsidP="00754D8D">
      <w:r>
        <w:t xml:space="preserve">3.  Sprawy różne. </w:t>
      </w:r>
    </w:p>
    <w:p w:rsidR="00754D8D" w:rsidRDefault="008A5B91" w:rsidP="00754D8D">
      <w:pPr>
        <w:rPr>
          <w:b/>
          <w:u w:val="single"/>
        </w:rPr>
      </w:pPr>
      <w:r>
        <w:rPr>
          <w:b/>
          <w:u w:val="single"/>
        </w:rPr>
        <w:t>Marzec</w:t>
      </w:r>
      <w:bookmarkStart w:id="0" w:name="_GoBack"/>
      <w:bookmarkEnd w:id="0"/>
      <w:r w:rsidR="00754D8D">
        <w:rPr>
          <w:b/>
          <w:u w:val="single"/>
        </w:rPr>
        <w:t>:</w:t>
      </w:r>
    </w:p>
    <w:p w:rsidR="00754D8D" w:rsidRDefault="00754D8D" w:rsidP="00754D8D">
      <w:r>
        <w:t xml:space="preserve">1. Kontrola umów podpisywanych z wykonawcami poszczególnych imprez organizowanych przez MGOK w Skaryszewie w latach 2014-2018 (umowy zlecenia, umowy o dzieło, faktury wystawiane przez poszczególnych wykonawców).  </w:t>
      </w:r>
    </w:p>
    <w:p w:rsidR="00754D8D" w:rsidRDefault="00754D8D" w:rsidP="00754D8D">
      <w:r>
        <w:t>2. Sprawy różne.</w:t>
      </w:r>
    </w:p>
    <w:p w:rsidR="00754D8D" w:rsidRDefault="00754D8D" w:rsidP="00754D8D">
      <w:pPr>
        <w:rPr>
          <w:b/>
          <w:u w:val="single"/>
        </w:rPr>
      </w:pPr>
      <w:r>
        <w:rPr>
          <w:b/>
          <w:u w:val="single"/>
        </w:rPr>
        <w:t>Marzec:</w:t>
      </w:r>
    </w:p>
    <w:p w:rsidR="00754D8D" w:rsidRDefault="00754D8D" w:rsidP="00754D8D">
      <w:r>
        <w:t>1. Rozliczenie budowy remizy w Makowcu – rozpoczynając od kosztorysu.</w:t>
      </w:r>
    </w:p>
    <w:p w:rsidR="00754D8D" w:rsidRDefault="00754D8D" w:rsidP="00754D8D">
      <w:r>
        <w:t>2. Przygotowanie materiałów na sesję Rady Miejskiej.</w:t>
      </w:r>
    </w:p>
    <w:p w:rsidR="00754D8D" w:rsidRDefault="00754D8D" w:rsidP="00754D8D">
      <w:r>
        <w:t>3. Sprawy różne.</w:t>
      </w:r>
    </w:p>
    <w:p w:rsidR="00754D8D" w:rsidRDefault="00754D8D" w:rsidP="00754D8D">
      <w:pPr>
        <w:rPr>
          <w:b/>
          <w:u w:val="single"/>
        </w:rPr>
      </w:pPr>
      <w:r>
        <w:rPr>
          <w:b/>
          <w:u w:val="single"/>
        </w:rPr>
        <w:t>Kwiecień:</w:t>
      </w:r>
    </w:p>
    <w:p w:rsidR="00754D8D" w:rsidRDefault="00754D8D" w:rsidP="00754D8D">
      <w:r>
        <w:t xml:space="preserve">1.  Rozliczenie finansowe kosztów poniesionych na organizację Wstępów w 2018r.  </w:t>
      </w:r>
    </w:p>
    <w:p w:rsidR="00754D8D" w:rsidRDefault="00754D8D" w:rsidP="00754D8D">
      <w:r>
        <w:t>2. Przygotowanie materiałów na sesję Rady Miejskiej.</w:t>
      </w:r>
    </w:p>
    <w:p w:rsidR="00754D8D" w:rsidRDefault="00754D8D" w:rsidP="00754D8D">
      <w:r>
        <w:t>3. Sprawy różne.</w:t>
      </w:r>
    </w:p>
    <w:p w:rsidR="00754D8D" w:rsidRDefault="00754D8D" w:rsidP="00754D8D">
      <w:pPr>
        <w:rPr>
          <w:b/>
          <w:u w:val="single"/>
        </w:rPr>
      </w:pPr>
      <w:r>
        <w:rPr>
          <w:b/>
          <w:u w:val="single"/>
        </w:rPr>
        <w:lastRenderedPageBreak/>
        <w:t xml:space="preserve">Maj: </w:t>
      </w:r>
    </w:p>
    <w:p w:rsidR="00754D8D" w:rsidRDefault="00754D8D" w:rsidP="00754D8D">
      <w:pPr>
        <w:rPr>
          <w:bCs/>
        </w:rPr>
      </w:pPr>
      <w:r>
        <w:t xml:space="preserve">1. Realizacja inwestycji ujętych w uchwale o wydatkach niewygasających.   </w:t>
      </w:r>
    </w:p>
    <w:p w:rsidR="00754D8D" w:rsidRDefault="00754D8D" w:rsidP="00754D8D">
      <w:pPr>
        <w:rPr>
          <w:bCs/>
        </w:rPr>
      </w:pPr>
      <w:r>
        <w:rPr>
          <w:bCs/>
        </w:rPr>
        <w:t xml:space="preserve">2. Przygotowanie materiałów na sesję Rady Miejskiej. </w:t>
      </w:r>
    </w:p>
    <w:p w:rsidR="00754D8D" w:rsidRDefault="00754D8D" w:rsidP="00754D8D">
      <w:pPr>
        <w:rPr>
          <w:bCs/>
        </w:rPr>
      </w:pPr>
      <w:r>
        <w:rPr>
          <w:bCs/>
        </w:rPr>
        <w:t xml:space="preserve">3. Sprawy różne. </w:t>
      </w:r>
    </w:p>
    <w:p w:rsidR="00754D8D" w:rsidRDefault="00754D8D" w:rsidP="00754D8D">
      <w:pPr>
        <w:rPr>
          <w:b/>
          <w:u w:val="single"/>
        </w:rPr>
      </w:pPr>
      <w:r>
        <w:rPr>
          <w:b/>
          <w:u w:val="single"/>
        </w:rPr>
        <w:t xml:space="preserve">Maj: </w:t>
      </w:r>
    </w:p>
    <w:p w:rsidR="00754D8D" w:rsidRDefault="00754D8D" w:rsidP="00754D8D">
      <w:pPr>
        <w:rPr>
          <w:bCs/>
        </w:rPr>
      </w:pPr>
      <w:r>
        <w:rPr>
          <w:bCs/>
        </w:rPr>
        <w:t>1. Rozliczenie projektu „Kulturalna 40”realizowany przez MGOK (umowy, rachunki).</w:t>
      </w:r>
    </w:p>
    <w:p w:rsidR="00754D8D" w:rsidRDefault="00754D8D" w:rsidP="00754D8D">
      <w:pPr>
        <w:rPr>
          <w:bCs/>
        </w:rPr>
      </w:pPr>
      <w:r>
        <w:rPr>
          <w:bCs/>
        </w:rPr>
        <w:t xml:space="preserve">2. Sprawy różne. </w:t>
      </w:r>
    </w:p>
    <w:p w:rsidR="00754D8D" w:rsidRDefault="00754D8D" w:rsidP="00754D8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Czerwiec: </w:t>
      </w:r>
    </w:p>
    <w:p w:rsidR="00754D8D" w:rsidRDefault="00754D8D" w:rsidP="00754D8D">
      <w:r>
        <w:rPr>
          <w:bCs/>
        </w:rPr>
        <w:t>1.</w:t>
      </w:r>
      <w:r>
        <w:t xml:space="preserve"> Sprawozdanie z wykonania budżetu Miasta i Gminy za 2017 rok. </w:t>
      </w:r>
    </w:p>
    <w:p w:rsidR="00754D8D" w:rsidRDefault="00754D8D" w:rsidP="00754D8D">
      <w:r>
        <w:t xml:space="preserve">2. Przygotowanie wniosku o udzielenie Burmistrzowi Miasta i Gminy absolutorium z wykonania budżetu za 2017 rok. </w:t>
      </w:r>
    </w:p>
    <w:p w:rsidR="00754D8D" w:rsidRDefault="00754D8D" w:rsidP="00754D8D">
      <w:r>
        <w:t>3. Przygotowanie materiałów na sesję Rady Miejskiej.</w:t>
      </w:r>
    </w:p>
    <w:p w:rsidR="00754D8D" w:rsidRDefault="00754D8D" w:rsidP="00754D8D">
      <w:r>
        <w:t>4. Sprawy różne.</w:t>
      </w:r>
    </w:p>
    <w:p w:rsidR="00754D8D" w:rsidRDefault="00754D8D" w:rsidP="00754D8D">
      <w:pPr>
        <w:rPr>
          <w:b/>
          <w:u w:val="single"/>
        </w:rPr>
      </w:pPr>
      <w:r>
        <w:rPr>
          <w:b/>
          <w:u w:val="single"/>
        </w:rPr>
        <w:t>Lipiec:</w:t>
      </w:r>
    </w:p>
    <w:p w:rsidR="00754D8D" w:rsidRDefault="00754D8D" w:rsidP="00754D8D">
      <w:r>
        <w:t xml:space="preserve">1. Kontrola wynagrodzeń w Urzędzie Miasta i Gminy oraz jednostkach organizacyjnych i zakładach budżetowych-( zespół obsługi oświaty, </w:t>
      </w:r>
      <w:proofErr w:type="spellStart"/>
      <w:r>
        <w:t>ZGKiM</w:t>
      </w:r>
      <w:proofErr w:type="spellEnd"/>
      <w:r>
        <w:t xml:space="preserve">, </w:t>
      </w:r>
      <w:proofErr w:type="spellStart"/>
      <w:r>
        <w:t>MGOPS,MGOK,Biblioteka</w:t>
      </w:r>
      <w:proofErr w:type="spellEnd"/>
      <w:r>
        <w:t xml:space="preserve"> Publiczna).</w:t>
      </w:r>
    </w:p>
    <w:p w:rsidR="00754D8D" w:rsidRDefault="00754D8D" w:rsidP="00754D8D">
      <w:r>
        <w:t>2. Przygotowanie materiałów na sesję Rady Miejskiej.</w:t>
      </w:r>
    </w:p>
    <w:p w:rsidR="00754D8D" w:rsidRDefault="00754D8D" w:rsidP="00754D8D">
      <w:r>
        <w:t>3. Sprawy różne.</w:t>
      </w:r>
    </w:p>
    <w:p w:rsidR="00754D8D" w:rsidRDefault="00754D8D" w:rsidP="00754D8D">
      <w:pPr>
        <w:rPr>
          <w:b/>
          <w:u w:val="single"/>
        </w:rPr>
      </w:pPr>
      <w:r>
        <w:rPr>
          <w:b/>
          <w:u w:val="single"/>
        </w:rPr>
        <w:t>Sierpień:</w:t>
      </w:r>
    </w:p>
    <w:p w:rsidR="00754D8D" w:rsidRDefault="00754D8D" w:rsidP="00754D8D">
      <w:r>
        <w:t>1. Kontrola realizacji inwestycji ujętych w budżecie na 2018r.</w:t>
      </w:r>
    </w:p>
    <w:p w:rsidR="00754D8D" w:rsidRDefault="00754D8D" w:rsidP="00754D8D">
      <w:r>
        <w:t>2. Stan przygotowań placówek oświatowych do rozpoczęcia roku szkolnego pod kątem remontów.</w:t>
      </w:r>
    </w:p>
    <w:p w:rsidR="00754D8D" w:rsidRDefault="00754D8D" w:rsidP="00754D8D">
      <w:r>
        <w:t>3. Przygotowanie materiałów na sesję Rady Miejskiej.</w:t>
      </w:r>
    </w:p>
    <w:p w:rsidR="00754D8D" w:rsidRDefault="00754D8D" w:rsidP="00754D8D">
      <w:r>
        <w:t>4. Sprawy różne.</w:t>
      </w:r>
    </w:p>
    <w:p w:rsidR="00754D8D" w:rsidRDefault="00754D8D" w:rsidP="00754D8D">
      <w:pPr>
        <w:rPr>
          <w:b/>
          <w:u w:val="single"/>
        </w:rPr>
      </w:pPr>
      <w:r>
        <w:rPr>
          <w:b/>
          <w:u w:val="single"/>
        </w:rPr>
        <w:t xml:space="preserve">Wrzesień: </w:t>
      </w:r>
    </w:p>
    <w:p w:rsidR="00754D8D" w:rsidRDefault="00754D8D" w:rsidP="00754D8D">
      <w:r>
        <w:t xml:space="preserve">1. Analiza wykonania budżetu Miasta i Gminy za I półrocze 2018 roku. </w:t>
      </w:r>
    </w:p>
    <w:p w:rsidR="00754D8D" w:rsidRDefault="00754D8D" w:rsidP="00754D8D">
      <w:r>
        <w:t xml:space="preserve">2. Kontrola realizacji urlopów przez pracowników Urzędu </w:t>
      </w:r>
      <w:proofErr w:type="spellStart"/>
      <w:r>
        <w:t>MiG</w:t>
      </w:r>
      <w:proofErr w:type="spellEnd"/>
      <w:r>
        <w:t xml:space="preserve"> oraz podległych jednostek organizacyjnych i zakładów budżetowych </w:t>
      </w:r>
    </w:p>
    <w:p w:rsidR="00754D8D" w:rsidRDefault="00754D8D" w:rsidP="00754D8D">
      <w:r>
        <w:t>3. Przygotowanie materiałów na sesję Rady Miejskiej.</w:t>
      </w:r>
    </w:p>
    <w:p w:rsidR="00754D8D" w:rsidRDefault="00754D8D" w:rsidP="00754D8D">
      <w:r>
        <w:t>4. Sprawy różne.</w:t>
      </w:r>
    </w:p>
    <w:p w:rsidR="00754D8D" w:rsidRDefault="00754D8D" w:rsidP="00754D8D">
      <w:pPr>
        <w:rPr>
          <w:b/>
          <w:u w:val="single"/>
        </w:rPr>
      </w:pPr>
    </w:p>
    <w:p w:rsidR="00754D8D" w:rsidRDefault="00754D8D" w:rsidP="00754D8D">
      <w:pPr>
        <w:rPr>
          <w:b/>
          <w:u w:val="single"/>
        </w:rPr>
      </w:pPr>
      <w:r>
        <w:rPr>
          <w:b/>
          <w:u w:val="single"/>
        </w:rPr>
        <w:t xml:space="preserve">Październik: </w:t>
      </w:r>
    </w:p>
    <w:p w:rsidR="00754D8D" w:rsidRDefault="00754D8D" w:rsidP="00754D8D">
      <w:r>
        <w:t xml:space="preserve">1. Kontrola wydatków oraz funkcjonowania schroniska. </w:t>
      </w:r>
    </w:p>
    <w:p w:rsidR="00754D8D" w:rsidRDefault="00754D8D" w:rsidP="00754D8D">
      <w:r>
        <w:t>2. Przygotowanie materiałów na sesję Rady Miejskiej.</w:t>
      </w:r>
    </w:p>
    <w:p w:rsidR="00754D8D" w:rsidRDefault="00754D8D" w:rsidP="00754D8D">
      <w:r>
        <w:t>3. Sprawy różne.</w:t>
      </w:r>
    </w:p>
    <w:p w:rsidR="00754D8D" w:rsidRDefault="00754D8D" w:rsidP="00754D8D">
      <w:pPr>
        <w:rPr>
          <w:b/>
          <w:u w:val="single"/>
        </w:rPr>
      </w:pPr>
      <w:r>
        <w:rPr>
          <w:b/>
          <w:u w:val="single"/>
        </w:rPr>
        <w:t xml:space="preserve">Listopad: </w:t>
      </w:r>
    </w:p>
    <w:p w:rsidR="00754D8D" w:rsidRDefault="00754D8D" w:rsidP="00754D8D">
      <w:r>
        <w:t xml:space="preserve">1. Ustalenie stawek podatkowych na 2019 rok. </w:t>
      </w:r>
    </w:p>
    <w:p w:rsidR="00754D8D" w:rsidRDefault="00754D8D" w:rsidP="00754D8D">
      <w:r>
        <w:t xml:space="preserve">2. Analiza projektu budżetu Miasta i Gminy na 2018 rok.  </w:t>
      </w:r>
    </w:p>
    <w:p w:rsidR="00754D8D" w:rsidRDefault="00754D8D" w:rsidP="00754D8D">
      <w:r>
        <w:t>3. Przygotowanie materiałów na sesję Rady Miejskiej.</w:t>
      </w:r>
    </w:p>
    <w:p w:rsidR="00754D8D" w:rsidRDefault="00754D8D" w:rsidP="00754D8D">
      <w:r>
        <w:t>4. Sprawy różne.</w:t>
      </w:r>
    </w:p>
    <w:p w:rsidR="00754D8D" w:rsidRDefault="00754D8D" w:rsidP="00754D8D">
      <w:pPr>
        <w:rPr>
          <w:b/>
          <w:u w:val="single"/>
        </w:rPr>
      </w:pPr>
      <w:r>
        <w:rPr>
          <w:b/>
          <w:u w:val="single"/>
        </w:rPr>
        <w:t xml:space="preserve">Grudzień: </w:t>
      </w:r>
    </w:p>
    <w:p w:rsidR="00754D8D" w:rsidRDefault="00754D8D" w:rsidP="00754D8D">
      <w:r>
        <w:t xml:space="preserve">1. Prace nad projektem budżetu Miasta i Gminy na 2018 rok.  </w:t>
      </w:r>
    </w:p>
    <w:p w:rsidR="00754D8D" w:rsidRDefault="00754D8D" w:rsidP="00754D8D">
      <w:r>
        <w:t>2. Przygotowanie materiałów na sesję Rady Miejskiej.</w:t>
      </w:r>
    </w:p>
    <w:p w:rsidR="00754D8D" w:rsidRDefault="00754D8D" w:rsidP="00754D8D">
      <w:r>
        <w:t>3. Sprawy różne.</w:t>
      </w:r>
    </w:p>
    <w:p w:rsidR="00B6358E" w:rsidRDefault="00754D8D">
      <w:r>
        <w:t>Za- 4, p – 0, w – 0.</w:t>
      </w:r>
    </w:p>
    <w:p w:rsidR="00754D8D" w:rsidRDefault="00754D8D">
      <w:r>
        <w:t>Przedstawiony plan pracy Komisja przyjęła jednogłośnie w głosowaniu jawnym.</w:t>
      </w:r>
    </w:p>
    <w:p w:rsidR="00754D8D" w:rsidRDefault="00754D8D" w:rsidP="00754D8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54D8D" w:rsidRDefault="00754D8D" w:rsidP="00754D8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Ad.5.Przygotowanie materiałów na sesję Rady Miejskiej.</w:t>
      </w:r>
    </w:p>
    <w:p w:rsidR="00754D8D" w:rsidRDefault="00754D8D" w:rsidP="00754D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p.Przew</w:t>
      </w:r>
      <w:proofErr w:type="spellEnd"/>
      <w:r>
        <w:rPr>
          <w:rFonts w:ascii="Times New Roman" w:hAnsi="Times New Roman" w:cs="Times New Roman"/>
          <w:sz w:val="24"/>
          <w:szCs w:val="24"/>
        </w:rPr>
        <w:t>. Komisji – przedstawiła projekt uchwały w sprawie określenia opłat za korzystanie z wychowania przedszkolnego uczniów objętych wychowaniem przedszkolnym w prowadzonych przez Gminę Skaryszew publicznych przedszkolach i oddziałach przedszkolnych w publicznych szkołach podstawowych oraz warunków zwolnienia z tych opłat.</w:t>
      </w:r>
    </w:p>
    <w:p w:rsidR="00754D8D" w:rsidRDefault="00754D8D" w:rsidP="00754D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wyjaśnienie w powyższej sprawie. Przedszkole posiada 9 oddziałów w tym jest 9 oddziałów 9-godzinnych za które rodzice uiszczają opłaty w wysokości 1 zł.</w:t>
      </w:r>
    </w:p>
    <w:p w:rsidR="00754D8D" w:rsidRDefault="00754D8D" w:rsidP="00754D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p.T.Madej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zapytuje ile wpływa do budżetu środków z opłaty uiszczanej przez rodziców w wysokości 1 zł. </w:t>
      </w:r>
      <w:r w:rsidR="00435545">
        <w:rPr>
          <w:rFonts w:ascii="Times New Roman" w:hAnsi="Times New Roman" w:cs="Times New Roman"/>
          <w:sz w:val="24"/>
          <w:szCs w:val="24"/>
        </w:rPr>
        <w:t>w skali roku. Czy jest możliwość zwolnienia rodziców z tych opłat.</w:t>
      </w:r>
    </w:p>
    <w:p w:rsidR="00754D8D" w:rsidRDefault="00435545" w:rsidP="00754D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</w:t>
      </w:r>
      <w:r w:rsidR="00754D8D">
        <w:rPr>
          <w:rFonts w:ascii="Times New Roman" w:hAnsi="Times New Roman" w:cs="Times New Roman"/>
          <w:sz w:val="24"/>
          <w:szCs w:val="24"/>
        </w:rPr>
        <w:t>roczna wpłata od rodziców z tego tytułu wynosi  4</w:t>
      </w:r>
      <w:r>
        <w:rPr>
          <w:rFonts w:ascii="Times New Roman" w:hAnsi="Times New Roman" w:cs="Times New Roman"/>
          <w:sz w:val="24"/>
          <w:szCs w:val="24"/>
        </w:rPr>
        <w:t>3</w:t>
      </w:r>
      <w:r w:rsidR="00754D8D">
        <w:rPr>
          <w:rFonts w:ascii="Times New Roman" w:hAnsi="Times New Roman" w:cs="Times New Roman"/>
          <w:sz w:val="24"/>
          <w:szCs w:val="24"/>
        </w:rPr>
        <w:t xml:space="preserve"> 000zł.</w:t>
      </w:r>
      <w:r>
        <w:rPr>
          <w:rFonts w:ascii="Times New Roman" w:hAnsi="Times New Roman" w:cs="Times New Roman"/>
          <w:sz w:val="24"/>
          <w:szCs w:val="24"/>
        </w:rPr>
        <w:t>za pobyt dziecka w przedszkolu 9 godzinnym.</w:t>
      </w:r>
      <w:r w:rsidR="00754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D8D" w:rsidRDefault="00754D8D" w:rsidP="00754D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r w:rsidR="00435545">
        <w:rPr>
          <w:rFonts w:ascii="Times New Roman" w:hAnsi="Times New Roman" w:cs="Times New Roman"/>
          <w:sz w:val="24"/>
          <w:szCs w:val="24"/>
        </w:rPr>
        <w:t xml:space="preserve">zapoznała się z przedstawionym projektem uchwały. </w:t>
      </w:r>
    </w:p>
    <w:p w:rsidR="00754D8D" w:rsidRDefault="00754D8D" w:rsidP="00754D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54D8D" w:rsidRDefault="00754D8D" w:rsidP="00754D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 u</w:t>
      </w:r>
      <w:r w:rsidRPr="00D66C6C">
        <w:rPr>
          <w:rFonts w:ascii="Times New Roman" w:hAnsi="Times New Roman" w:cs="Times New Roman"/>
          <w:sz w:val="24"/>
          <w:szCs w:val="24"/>
        </w:rPr>
        <w:t>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66C6C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>ustalenia trybu udzielania i rozliczania dotacji dla niepublicznych przedszkoli oraz trybu przeprowadzania kontroli prawidłowości ich pobierania i wykorzystania.</w:t>
      </w:r>
    </w:p>
    <w:p w:rsidR="00754D8D" w:rsidRDefault="00754D8D" w:rsidP="00754D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wyjaśnienie w powyższej sprawie.</w:t>
      </w:r>
    </w:p>
    <w:p w:rsidR="00435545" w:rsidRDefault="00435545" w:rsidP="004355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zapoznała się z przedstawionym projektem uchwały. </w:t>
      </w:r>
    </w:p>
    <w:p w:rsidR="00754D8D" w:rsidRDefault="00754D8D" w:rsidP="00754D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54D8D" w:rsidRDefault="00754D8D" w:rsidP="00754D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 u</w:t>
      </w:r>
      <w:r w:rsidRPr="00D66C6C">
        <w:rPr>
          <w:rFonts w:ascii="Times New Roman" w:hAnsi="Times New Roman" w:cs="Times New Roman"/>
          <w:sz w:val="24"/>
          <w:szCs w:val="24"/>
        </w:rPr>
        <w:t>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66C6C">
        <w:rPr>
          <w:rFonts w:ascii="Times New Roman" w:hAnsi="Times New Roman" w:cs="Times New Roman"/>
          <w:sz w:val="24"/>
          <w:szCs w:val="24"/>
        </w:rPr>
        <w:t xml:space="preserve"> w sprawie</w:t>
      </w:r>
      <w:r>
        <w:rPr>
          <w:rFonts w:ascii="Times New Roman" w:hAnsi="Times New Roman" w:cs="Times New Roman"/>
          <w:sz w:val="24"/>
          <w:szCs w:val="24"/>
        </w:rPr>
        <w:t xml:space="preserve"> zmiany uchwały Nr XXVI/185/2009 Rady Miejskiej w Skaryszewie z dnia 30 marca 2009r. w sprawie uchwalenia Regulaminu wynagradzania nauczycieli.</w:t>
      </w:r>
    </w:p>
    <w:p w:rsidR="00754D8D" w:rsidRDefault="00754D8D" w:rsidP="00754D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wyjaśnienie w powyższej sprawie, informując, że z dniem 1.01.2018r. zgodnie z ustawą o finansowaniu zadań oświatowych został zniesiony dodatek mieszkaniowy dla nauczycieli. Kwota ta wynosi 78 000zł. Kwota subwencji oświatowej na 2018r. jest wyższa o 500 000zł w stosunku do roku ubiegłego, od kwietnia br. zaplanowano podwyżki dla nauczycieli 5%    </w:t>
      </w:r>
    </w:p>
    <w:p w:rsidR="00754D8D" w:rsidRDefault="00435545" w:rsidP="00754D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D8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54D8D">
        <w:rPr>
          <w:rFonts w:ascii="Times New Roman" w:hAnsi="Times New Roman" w:cs="Times New Roman"/>
          <w:sz w:val="24"/>
          <w:szCs w:val="24"/>
        </w:rPr>
        <w:t>poinf</w:t>
      </w:r>
      <w:proofErr w:type="spellEnd"/>
      <w:r w:rsidR="00754D8D">
        <w:rPr>
          <w:rFonts w:ascii="Times New Roman" w:hAnsi="Times New Roman" w:cs="Times New Roman"/>
          <w:sz w:val="24"/>
          <w:szCs w:val="24"/>
        </w:rPr>
        <w:t xml:space="preserve">. że będą wyższe kwoty wypłat wyrównujących niż w roku poprzednim, ponieważ </w:t>
      </w:r>
      <w:r w:rsidR="008244A5">
        <w:rPr>
          <w:rFonts w:ascii="Times New Roman" w:hAnsi="Times New Roman" w:cs="Times New Roman"/>
          <w:sz w:val="24"/>
          <w:szCs w:val="24"/>
        </w:rPr>
        <w:t xml:space="preserve">w 2017r. </w:t>
      </w:r>
      <w:r w:rsidR="00754D8D">
        <w:rPr>
          <w:rFonts w:ascii="Times New Roman" w:hAnsi="Times New Roman" w:cs="Times New Roman"/>
          <w:sz w:val="24"/>
          <w:szCs w:val="24"/>
        </w:rPr>
        <w:t>nauczyciele otrzymywali godziny nadliczbowe aby wypracować stawki średniej wynagrodzenia nauczycieli obecnie nie ma tych godzin</w:t>
      </w:r>
      <w:r w:rsidR="008244A5">
        <w:rPr>
          <w:rFonts w:ascii="Times New Roman" w:hAnsi="Times New Roman" w:cs="Times New Roman"/>
          <w:sz w:val="24"/>
          <w:szCs w:val="24"/>
        </w:rPr>
        <w:t>, ponieważ</w:t>
      </w:r>
      <w:r w:rsidR="00754D8D">
        <w:rPr>
          <w:rFonts w:ascii="Times New Roman" w:hAnsi="Times New Roman" w:cs="Times New Roman"/>
          <w:sz w:val="24"/>
          <w:szCs w:val="24"/>
        </w:rPr>
        <w:t xml:space="preserve"> zostały wliczone w nowe etaty. Środki z 2017r. które wpłynęły w grudniu nie zostały wydatkowane  ok. 120 000zł. proponuje zwiększyć na te dodatki wyrównujące. </w:t>
      </w:r>
    </w:p>
    <w:p w:rsidR="00505C12" w:rsidRDefault="00505C12" w:rsidP="00505C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zapoznała się z przedstawionym projektem uchwały. </w:t>
      </w:r>
    </w:p>
    <w:p w:rsidR="00754D8D" w:rsidRDefault="00754D8D" w:rsidP="00754D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05C12" w:rsidRDefault="00754D8D" w:rsidP="00754D8D">
      <w:pPr>
        <w:spacing w:line="276" w:lineRule="auto"/>
        <w:jc w:val="both"/>
      </w:pPr>
      <w:r>
        <w:t>Ad.7.Sprawy różne.</w:t>
      </w:r>
    </w:p>
    <w:p w:rsidR="00505C12" w:rsidRDefault="00505C12" w:rsidP="00754D8D">
      <w:pPr>
        <w:spacing w:line="276" w:lineRule="auto"/>
        <w:jc w:val="both"/>
      </w:pPr>
      <w:r>
        <w:t xml:space="preserve">- </w:t>
      </w:r>
      <w:proofErr w:type="spellStart"/>
      <w:r>
        <w:t>p.T.Madej</w:t>
      </w:r>
      <w:proofErr w:type="spellEnd"/>
      <w:r>
        <w:t xml:space="preserve"> – poruszył sprawę odwołania Dyrektor Biblioteki Publicznej, w zarządzeniu jest zapis mówiący, że przyczyną odwołania jest niewłaściwe organizowanie pracy biblioteki, wbrew stanowisku Burmistrza i Rady Miejskiej. Taki zapis nie powinien się znaleźć w zarządzeniu ponieważ takiego stanowiska Rady nigdy nie było.  </w:t>
      </w:r>
    </w:p>
    <w:p w:rsidR="00505C12" w:rsidRDefault="00505C12" w:rsidP="00754D8D">
      <w:pPr>
        <w:spacing w:line="276" w:lineRule="auto"/>
        <w:jc w:val="both"/>
      </w:pPr>
      <w:r>
        <w:t xml:space="preserve">- </w:t>
      </w:r>
      <w:proofErr w:type="spellStart"/>
      <w:r>
        <w:t>p.D.Zięba</w:t>
      </w:r>
      <w:proofErr w:type="spellEnd"/>
      <w:r>
        <w:t xml:space="preserve"> – zwraca się o przedstawienie przyczyn odwołania Dyrektor Biblioteki Publicznej w Skaryszewie. </w:t>
      </w:r>
    </w:p>
    <w:p w:rsidR="00754D8D" w:rsidRDefault="00505C12" w:rsidP="00754D8D">
      <w:pPr>
        <w:spacing w:line="276" w:lineRule="auto"/>
        <w:jc w:val="both"/>
      </w:pPr>
      <w:r>
        <w:t xml:space="preserve">- </w:t>
      </w:r>
      <w:proofErr w:type="spellStart"/>
      <w:r>
        <w:t>p.I.Kilianek</w:t>
      </w:r>
      <w:proofErr w:type="spellEnd"/>
      <w:r>
        <w:t xml:space="preserve"> – Sekretarz </w:t>
      </w:r>
      <w:proofErr w:type="spellStart"/>
      <w:r>
        <w:t>MiG</w:t>
      </w:r>
      <w:proofErr w:type="spellEnd"/>
      <w:r>
        <w:t xml:space="preserve"> – odp. że </w:t>
      </w:r>
      <w:r w:rsidR="00A14C97">
        <w:t xml:space="preserve">przyczyn odwołania z funkcji dyrektora biblioteki publicznej jest wiele min. sposób zarządzania i organizacji biblioteką, konflikt między pracownikami. Wiele dokumentów które wychodziły od </w:t>
      </w:r>
      <w:proofErr w:type="spellStart"/>
      <w:r w:rsidR="00A14C97">
        <w:t>p.dyrektor</w:t>
      </w:r>
      <w:proofErr w:type="spellEnd"/>
      <w:r w:rsidR="00A14C97">
        <w:t xml:space="preserve"> były z naruszeniem prawa oraz naruszeniem Kodeksu pracy.   Od półtora roku </w:t>
      </w:r>
      <w:r w:rsidR="00107327">
        <w:t>były prowadzone działania w zakresie poprawy zaistniałej sytuacji. Stanowisko w tym zakresie było przedstawiane przez radnych Rady Miejskiej wielokrotnie.</w:t>
      </w:r>
    </w:p>
    <w:p w:rsidR="007215BF" w:rsidRDefault="007215BF" w:rsidP="00754D8D">
      <w:pPr>
        <w:spacing w:line="276" w:lineRule="auto"/>
        <w:jc w:val="both"/>
      </w:pPr>
      <w:r>
        <w:lastRenderedPageBreak/>
        <w:t xml:space="preserve">- </w:t>
      </w:r>
      <w:proofErr w:type="spellStart"/>
      <w:r>
        <w:t>p.T.Madej</w:t>
      </w:r>
      <w:proofErr w:type="spellEnd"/>
      <w:r>
        <w:t xml:space="preserve"> – zapytuje konkretnie czy radni zgłaszali wnioski z zastrzeżeniem co do pracy </w:t>
      </w:r>
      <w:proofErr w:type="spellStart"/>
      <w:r>
        <w:t>p.dyrektor</w:t>
      </w:r>
      <w:proofErr w:type="spellEnd"/>
      <w:r>
        <w:t xml:space="preserve">, ponieważ tylko komisja oświaty analizowała pracę biblioteki i nie było wniosków o odwołanie z funkcji wyłącznie wnioski dotyczące usprawnienia pracy biblioteki i filii. </w:t>
      </w:r>
    </w:p>
    <w:p w:rsidR="007215BF" w:rsidRDefault="007215BF" w:rsidP="00754D8D">
      <w:pPr>
        <w:spacing w:line="276" w:lineRule="auto"/>
        <w:jc w:val="both"/>
      </w:pPr>
      <w:r>
        <w:t>-</w:t>
      </w:r>
      <w:proofErr w:type="spellStart"/>
      <w:r>
        <w:t>p.Sekretarz</w:t>
      </w:r>
      <w:proofErr w:type="spellEnd"/>
      <w:r>
        <w:t xml:space="preserve"> – odp. że rady </w:t>
      </w:r>
      <w:proofErr w:type="spellStart"/>
      <w:r>
        <w:t>p.Daniel</w:t>
      </w:r>
      <w:proofErr w:type="spellEnd"/>
      <w:r>
        <w:t xml:space="preserve"> Rogala V-ce Przewodniczący Rady Miejskiej zgłaszał zastrzeżenia. </w:t>
      </w:r>
    </w:p>
    <w:p w:rsidR="007215BF" w:rsidRDefault="007215BF" w:rsidP="00754D8D">
      <w:pPr>
        <w:spacing w:line="276" w:lineRule="auto"/>
        <w:jc w:val="both"/>
      </w:pPr>
      <w:r>
        <w:t xml:space="preserve">- </w:t>
      </w:r>
      <w:proofErr w:type="spellStart"/>
      <w:r>
        <w:t>p.T.Madek</w:t>
      </w:r>
      <w:proofErr w:type="spellEnd"/>
      <w:r>
        <w:t xml:space="preserve"> – zdanie radnego </w:t>
      </w:r>
      <w:proofErr w:type="spellStart"/>
      <w:r>
        <w:t>D.Rogali</w:t>
      </w:r>
      <w:proofErr w:type="spellEnd"/>
      <w:r>
        <w:t xml:space="preserve"> nie jest wiążące decyzję podejmuje Burmistrz.</w:t>
      </w:r>
    </w:p>
    <w:p w:rsidR="00754D8D" w:rsidRDefault="00754D8D" w:rsidP="00754D8D">
      <w:pPr>
        <w:spacing w:line="276" w:lineRule="auto"/>
        <w:jc w:val="both"/>
      </w:pPr>
      <w:r>
        <w:t xml:space="preserve">Ad.8. Zakończenie posiedzenia. </w:t>
      </w:r>
    </w:p>
    <w:p w:rsidR="00754D8D" w:rsidRDefault="00754D8D" w:rsidP="00754D8D">
      <w:pPr>
        <w:jc w:val="both"/>
      </w:pPr>
      <w:r>
        <w:t>Na tym zakończono 44 posiedzenie Komisji Rewizyjnej.</w:t>
      </w:r>
    </w:p>
    <w:p w:rsidR="00754D8D" w:rsidRDefault="00754D8D" w:rsidP="00754D8D"/>
    <w:p w:rsidR="00754D8D" w:rsidRDefault="00754D8D" w:rsidP="00754D8D">
      <w:r w:rsidRPr="00B27404">
        <w:t xml:space="preserve">Protokołowała: </w:t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 Komisji:</w:t>
      </w:r>
    </w:p>
    <w:p w:rsidR="00754D8D" w:rsidRDefault="00754D8D" w:rsidP="00754D8D"/>
    <w:p w:rsidR="00754D8D" w:rsidRPr="00165B7E" w:rsidRDefault="00754D8D" w:rsidP="00754D8D">
      <w:r>
        <w:t xml:space="preserve">Barbara </w:t>
      </w:r>
      <w:proofErr w:type="spellStart"/>
      <w:r>
        <w:t>Malmon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                            Danuta Zięba </w:t>
      </w:r>
    </w:p>
    <w:p w:rsidR="00754D8D" w:rsidRDefault="00754D8D" w:rsidP="00754D8D"/>
    <w:p w:rsidR="00754D8D" w:rsidRDefault="00754D8D" w:rsidP="00754D8D">
      <w:pPr>
        <w:spacing w:line="276" w:lineRule="auto"/>
        <w:contextualSpacing/>
        <w:rPr>
          <w:rFonts w:eastAsiaTheme="minorHAnsi"/>
        </w:rPr>
      </w:pPr>
    </w:p>
    <w:p w:rsidR="00754D8D" w:rsidRDefault="00754D8D" w:rsidP="00754D8D">
      <w:pPr>
        <w:spacing w:line="276" w:lineRule="auto"/>
        <w:contextualSpacing/>
        <w:rPr>
          <w:rFonts w:eastAsiaTheme="minorHAnsi"/>
        </w:rPr>
      </w:pPr>
    </w:p>
    <w:sectPr w:rsidR="00754D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9AA" w:rsidRDefault="001749AA" w:rsidP="00754D8D">
      <w:r>
        <w:separator/>
      </w:r>
    </w:p>
  </w:endnote>
  <w:endnote w:type="continuationSeparator" w:id="0">
    <w:p w:rsidR="001749AA" w:rsidRDefault="001749AA" w:rsidP="0075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9AA" w:rsidRDefault="001749AA" w:rsidP="00754D8D">
      <w:r>
        <w:separator/>
      </w:r>
    </w:p>
  </w:footnote>
  <w:footnote w:type="continuationSeparator" w:id="0">
    <w:p w:rsidR="001749AA" w:rsidRDefault="001749AA" w:rsidP="00754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599145"/>
      <w:docPartObj>
        <w:docPartGallery w:val="Page Numbers (Top of Page)"/>
        <w:docPartUnique/>
      </w:docPartObj>
    </w:sdtPr>
    <w:sdtEndPr/>
    <w:sdtContent>
      <w:p w:rsidR="00754D8D" w:rsidRDefault="00754D8D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B91">
          <w:rPr>
            <w:noProof/>
          </w:rPr>
          <w:t>2</w:t>
        </w:r>
        <w:r>
          <w:fldChar w:fldCharType="end"/>
        </w:r>
      </w:p>
    </w:sdtContent>
  </w:sdt>
  <w:p w:rsidR="00754D8D" w:rsidRDefault="00754D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C080D"/>
    <w:multiLevelType w:val="hybridMultilevel"/>
    <w:tmpl w:val="27428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46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327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749A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1694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5545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12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5D02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15BF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4D8D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4A5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5B91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2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198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4C97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D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D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54D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D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D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54D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1107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6</cp:revision>
  <cp:lastPrinted>2018-02-19T14:22:00Z</cp:lastPrinted>
  <dcterms:created xsi:type="dcterms:W3CDTF">2018-02-05T11:19:00Z</dcterms:created>
  <dcterms:modified xsi:type="dcterms:W3CDTF">2018-02-19T14:25:00Z</dcterms:modified>
</cp:coreProperties>
</file>