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21" w:rsidRDefault="00192E21" w:rsidP="00192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45/2017</w:t>
      </w:r>
    </w:p>
    <w:p w:rsidR="00192E21" w:rsidRDefault="00192E21" w:rsidP="00192E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Komisji Rozwoju Gospodarczego i Finansów – odbytej w dniu                            20 grudnia 2017 roku. </w:t>
      </w:r>
    </w:p>
    <w:p w:rsidR="00192E21" w:rsidRDefault="00192E21" w:rsidP="00192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 na posiedzeniu członkowie komisji oraz goście zaproszeni wg załączonej listy obecności.  Nieobecny 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E21" w:rsidRDefault="00192E21" w:rsidP="00192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Posiedzeniu przewodniczył Pan Waldemar Łukasiewicz – Przewodniczący Komisji. </w:t>
      </w:r>
    </w:p>
    <w:p w:rsidR="00192E21" w:rsidRDefault="00192E21" w:rsidP="00192E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192E21" w:rsidRPr="00D54971" w:rsidRDefault="00192E21" w:rsidP="00192E21">
      <w:pPr>
        <w:pStyle w:val="Bezodstpw"/>
        <w:numPr>
          <w:ilvl w:val="0"/>
          <w:numId w:val="1"/>
        </w:numPr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971">
        <w:rPr>
          <w:rFonts w:ascii="Times New Roman" w:hAnsi="Times New Roman" w:cs="Times New Roman"/>
          <w:sz w:val="24"/>
          <w:szCs w:val="24"/>
        </w:rPr>
        <w:t>Otwarcie posiedzenia Komisji.</w:t>
      </w:r>
    </w:p>
    <w:p w:rsidR="00192E21" w:rsidRDefault="00192E21" w:rsidP="00192E21">
      <w:pPr>
        <w:pStyle w:val="Bezodstpw"/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Przyjęcie porządku obrad.</w:t>
      </w:r>
    </w:p>
    <w:p w:rsidR="00192E21" w:rsidRDefault="00192E21" w:rsidP="00192E21">
      <w:pPr>
        <w:pStyle w:val="Bezodstpw"/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Przyjęcie protokołu z poprzedniego posiedzenia komisji.</w:t>
      </w:r>
    </w:p>
    <w:p w:rsidR="00192E21" w:rsidRDefault="00192E21" w:rsidP="00192E21">
      <w:pPr>
        <w:pStyle w:val="Bezodstpw"/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materiałów na sesję Rady Miejskiej</w:t>
      </w:r>
      <w:r w:rsidRPr="004044CB">
        <w:rPr>
          <w:rFonts w:ascii="Times New Roman" w:hAnsi="Times New Roman" w:cs="Times New Roman"/>
          <w:sz w:val="24"/>
          <w:szCs w:val="24"/>
        </w:rPr>
        <w:t>.</w:t>
      </w:r>
    </w:p>
    <w:p w:rsidR="00E40322" w:rsidRDefault="00E40322" w:rsidP="00E40322">
      <w:pPr>
        <w:pStyle w:val="Bezodstpw"/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 budżetem na 2018r.</w:t>
      </w:r>
    </w:p>
    <w:p w:rsidR="00192E21" w:rsidRPr="004044CB" w:rsidRDefault="00192E21" w:rsidP="00192E21">
      <w:pPr>
        <w:pStyle w:val="Bezodstpw"/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</w:rPr>
      </w:pPr>
      <w:r w:rsidRPr="004044CB">
        <w:rPr>
          <w:rFonts w:ascii="Times New Roman" w:hAnsi="Times New Roman" w:cs="Times New Roman"/>
          <w:sz w:val="24"/>
          <w:szCs w:val="24"/>
        </w:rPr>
        <w:t>Sprawy różne.</w:t>
      </w:r>
    </w:p>
    <w:p w:rsidR="00192E21" w:rsidRPr="00692F7F" w:rsidRDefault="00692F7F" w:rsidP="00692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F7F">
        <w:rPr>
          <w:rFonts w:ascii="Times New Roman" w:hAnsi="Times New Roman" w:cs="Times New Roman"/>
          <w:sz w:val="24"/>
          <w:szCs w:val="24"/>
        </w:rPr>
        <w:t xml:space="preserve">7. Zakończenie posiedzenia. </w:t>
      </w:r>
    </w:p>
    <w:p w:rsidR="00192E21" w:rsidRDefault="00192E21" w:rsidP="00192E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Przewodniczący Komisji – dokonał otwarcia 45 posiedzenia Komisji, stwierdzając quorum, przy którym Komisja może obradować i podejmować uchwały. </w:t>
      </w:r>
    </w:p>
    <w:p w:rsidR="00192E21" w:rsidRDefault="00192E21" w:rsidP="00192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E21" w:rsidRDefault="00192E21" w:rsidP="00192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OBRAD:</w:t>
      </w:r>
    </w:p>
    <w:p w:rsidR="00192E21" w:rsidRDefault="00192E21" w:rsidP="00192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 </w:t>
      </w:r>
    </w:p>
    <w:p w:rsidR="00192E21" w:rsidRDefault="00192E21" w:rsidP="00192E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Przew. Komisji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porządek obrad posiedzenia Komisji. </w:t>
      </w:r>
    </w:p>
    <w:p w:rsidR="00192E21" w:rsidRDefault="00192E21" w:rsidP="00192E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Poddał pod głosowanie przedstawiony  porządek obrad.  </w:t>
      </w:r>
    </w:p>
    <w:p w:rsidR="00192E21" w:rsidRDefault="00192E21" w:rsidP="00192E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3, p – 0, w – 0.(Osoba przybyła na posiedzenie spóźniona). </w:t>
      </w:r>
    </w:p>
    <w:p w:rsidR="00192E21" w:rsidRDefault="00192E21" w:rsidP="00192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porządek obrad jednogłośnie w głosowaniu jawnym.</w:t>
      </w:r>
    </w:p>
    <w:p w:rsidR="00192E21" w:rsidRDefault="00192E21" w:rsidP="00192E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 Przyjęcie protokołu z poprzedniego posiedzenia komisji.</w:t>
      </w:r>
    </w:p>
    <w:p w:rsidR="00192E21" w:rsidRDefault="00192E21" w:rsidP="00192E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 w:rsidR="00E403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 – 0, w – 0.</w:t>
      </w:r>
    </w:p>
    <w:p w:rsidR="00192E21" w:rsidRDefault="00192E21" w:rsidP="00192E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192E21" w:rsidRPr="004044CB" w:rsidRDefault="00192E21" w:rsidP="00192E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uchwał na sesję Rady Miejskiej.</w:t>
      </w:r>
    </w:p>
    <w:p w:rsidR="00E40322" w:rsidRDefault="00E40322" w:rsidP="00E403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projekt uchwały w sprawie zmiany uchwały budżetowej na rok 2017 – przedstawiła </w:t>
      </w:r>
      <w:r w:rsidRPr="00774E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734">
        <w:rPr>
          <w:rFonts w:ascii="Times New Roman" w:hAnsi="Times New Roman"/>
          <w:sz w:val="24"/>
          <w:szCs w:val="24"/>
        </w:rPr>
        <w:t>p.M.Bienias</w:t>
      </w:r>
      <w:proofErr w:type="spellEnd"/>
      <w:r w:rsidRPr="000E1734">
        <w:rPr>
          <w:rFonts w:ascii="Times New Roman" w:hAnsi="Times New Roman"/>
          <w:sz w:val="24"/>
          <w:szCs w:val="24"/>
        </w:rPr>
        <w:t xml:space="preserve"> – Skarbnik Miasta i Gminy </w:t>
      </w:r>
      <w:r>
        <w:rPr>
          <w:rFonts w:ascii="Times New Roman" w:hAnsi="Times New Roman"/>
          <w:sz w:val="24"/>
          <w:szCs w:val="24"/>
        </w:rPr>
        <w:t>–</w:t>
      </w:r>
      <w:r w:rsidRPr="000E1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przedstawiła projekt uchwały w sprawie zmiany Uchwały Budżetowej na rok 2017. 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CBB">
        <w:rPr>
          <w:rFonts w:ascii="Times New Roman" w:hAnsi="Times New Roman"/>
          <w:b/>
          <w:sz w:val="24"/>
          <w:szCs w:val="24"/>
        </w:rPr>
        <w:t>W załączniku nr 1 Planowane dochody budżetu wprowadza się następujące zmiany dochodów: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75801 – część oświatowa subwencji ogólnej – zwiększa się o kwotę 50 000zł z tytułu zwiększonej subwencji oświatowej – decyzja ST5.4750.32.2017.49g – wypłata odpraw dla nauczycieli zwalnianych w trybie art.20 Karty Nauczyciela. 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322" w:rsidRPr="00381CBB" w:rsidRDefault="00E40322" w:rsidP="00E40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CBB">
        <w:rPr>
          <w:rFonts w:ascii="Times New Roman" w:hAnsi="Times New Roman"/>
          <w:b/>
          <w:sz w:val="24"/>
          <w:szCs w:val="24"/>
        </w:rPr>
        <w:t xml:space="preserve">W załączniku nr 2 Planowane wydatki budżetu, Załączniku nr 3 planowane wydatki majątkowe wprowadza się następujące zmiany: 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60BA">
        <w:rPr>
          <w:rFonts w:ascii="Times New Roman" w:hAnsi="Times New Roman"/>
          <w:b/>
          <w:sz w:val="24"/>
          <w:szCs w:val="24"/>
        </w:rPr>
        <w:t>w rozdziale 75412</w:t>
      </w:r>
      <w:r>
        <w:rPr>
          <w:rFonts w:ascii="Times New Roman" w:hAnsi="Times New Roman"/>
          <w:sz w:val="24"/>
          <w:szCs w:val="24"/>
        </w:rPr>
        <w:t xml:space="preserve"> dokonuje się przeniesienia kwoty 150 000 zł z zadania „dofinansowanie zakupu samochodu ratowniczo-gaśniczego dla OSP w Makowie” na zadanie „Rozbudowa i przebudowa budynku remizy OSP w Makowcu (…)”. Jednocześnie dokonuje się wycofania wydatków z 2018 roku z WPF (w kwocie 150 000 zł) a zadanie umieszcza się  w wydatkach niewygasających. Termin zakończenia zadania określono na grudzień 2017r.  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60BA">
        <w:rPr>
          <w:rFonts w:ascii="Times New Roman" w:hAnsi="Times New Roman"/>
          <w:b/>
          <w:sz w:val="24"/>
          <w:szCs w:val="24"/>
        </w:rPr>
        <w:t xml:space="preserve">w rozdziale 80101 </w:t>
      </w:r>
      <w:r>
        <w:rPr>
          <w:rFonts w:ascii="Times New Roman" w:hAnsi="Times New Roman"/>
          <w:sz w:val="24"/>
          <w:szCs w:val="24"/>
        </w:rPr>
        <w:t>szkoły podstawowe – zwiększa się o 50 000 zł środki na wynagrodzenia zgodnie z decyzją o zwiększeniu subwencji oświatowej;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w wydatkach majątkowych zmniejsza się planowane nakłady na „Montaż automatyki termostatycznej dla kotłowni PSP w Makowie (…) o kwotę 16 200zł i jednocześnie wprowadza się dwa nowe zadania: 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„Zakup i dostawa zestawu urządzeń terapii integracji sensorycznej dla PSP w Skaryszewie” i określono limit wydatków w kwocie 6 300 zł.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„Zakup tablicy interaktywnej z projektorem </w:t>
      </w:r>
      <w:proofErr w:type="spellStart"/>
      <w:r>
        <w:rPr>
          <w:rFonts w:ascii="Times New Roman" w:hAnsi="Times New Roman"/>
          <w:sz w:val="24"/>
          <w:szCs w:val="24"/>
        </w:rPr>
        <w:t>ultraogniskowym</w:t>
      </w:r>
      <w:proofErr w:type="spellEnd"/>
      <w:r>
        <w:rPr>
          <w:rFonts w:ascii="Times New Roman" w:hAnsi="Times New Roman"/>
          <w:sz w:val="24"/>
          <w:szCs w:val="24"/>
        </w:rPr>
        <w:t xml:space="preserve"> i laptopem dla PSP w Makowie” z limitem wydatków 9 900 zł. </w:t>
      </w:r>
    </w:p>
    <w:p w:rsidR="00E40322" w:rsidRDefault="00E40322" w:rsidP="00E403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dokonano zmian polegających na przeniesieniu planu wydatków między działami 92105 – pozostałe zadania w zakresie kultury i 85154 przeciwdziałanie alkoholizmowi. Przeniesienia związane są z działalnością bieżąca. </w:t>
      </w:r>
    </w:p>
    <w:p w:rsidR="00E40322" w:rsidRPr="004B3E7B" w:rsidRDefault="00E40322" w:rsidP="00E403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3E7B"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E40322" w:rsidRDefault="00E40322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zwraca się o wyjaśnienie odnośnie środków w wysokości 50 000zł. dotacji która wpłynęła w ramach subwencji oświatowej –jako wypłata odpraw dla nauczycieli zwalnianych,  pytanie na jakie cele zostanie wydatkowana, ponieważ środki na odprawy itp. zostały zaplanowane z budżetu gminy.</w:t>
      </w:r>
    </w:p>
    <w:p w:rsidR="00E40322" w:rsidRDefault="00E40322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wniosek został złożony na wyższą kwotę niż otrzymaliśmy. </w:t>
      </w:r>
    </w:p>
    <w:p w:rsidR="00E40322" w:rsidRDefault="00E40322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występowano w wyższą kwotę niż otrzymano, została wypłacona i jest to uzupełnienie środków dla oświaty. 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  - poddał pod głosowanie przedstawiony projekt uchwały.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1, w – 0. (1 osoba nie obecna).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pozytywnie zaopiniowała projekt uchwały w sprawie zmiany Uchwały Budżetowej na rok 2017. 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p.M.Bienias</w:t>
      </w:r>
      <w:proofErr w:type="spellEnd"/>
      <w:r>
        <w:rPr>
          <w:rFonts w:ascii="Times New Roman" w:hAnsi="Times New Roman"/>
          <w:sz w:val="24"/>
          <w:szCs w:val="24"/>
        </w:rPr>
        <w:t xml:space="preserve"> – Skarbnik Miasta i Gminy – przedstawiła projekt uchwały w sprawie zmian Wieloletniej Prognozy Finansowej Gminy Skaryszew na lata 2017-2024. 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403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  - poddał pod głosowanie przedstawiony projekt uchwały.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1, w – 0. (1 osoba nieobecna).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pozytywnie zaopiniowała projekt uchwały w sprawie projekt uchwały w sprawie zmian Wieloletniej Prognozy Finansowej Gminy Skaryszew na lata 2017-2024. 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p.M.Bienias</w:t>
      </w:r>
      <w:proofErr w:type="spellEnd"/>
      <w:r>
        <w:rPr>
          <w:rFonts w:ascii="Times New Roman" w:hAnsi="Times New Roman"/>
          <w:sz w:val="24"/>
          <w:szCs w:val="24"/>
        </w:rPr>
        <w:t xml:space="preserve"> – Skarbnik Miasta i Gminy – przedstawiła projekt uchwały w sprawie uchwalenia wydatków, które nie wygasają z upływem roku budżetowego, ustalenia planu finansowego tych wydatków oraz określenia ostatecznego terminu dokonania każdego wydatku ujętego w wykazie. </w:t>
      </w:r>
    </w:p>
    <w:p w:rsidR="00E40322" w:rsidRDefault="00E40322" w:rsidP="00E4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dyskusji głos zabrali:</w:t>
      </w:r>
    </w:p>
    <w:p w:rsidR="00E40322" w:rsidRDefault="00E40322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zwrócił uwagę, iż jest błędny zapis inwestycji „budowa drogi gminnej Sołtyków-Makowiec”(projekt).</w:t>
      </w:r>
    </w:p>
    <w:p w:rsidR="006879F0" w:rsidRDefault="00E40322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zgłoszony inny a mianowicie „budowa drogi Makowiec-Sołtyków”(projekt) kwota 50 000zł.  Od Makowca przez las w kierunku Sołtykowa ul. Szkolna. Taki został złożony wniosek. Dlaczego został zmieniony bez wiedzy wnioskodawcy, proszę o naprawienie zaistniałego błędu. Dlaczeg</w:t>
      </w:r>
      <w:r w:rsidR="006879F0">
        <w:rPr>
          <w:rFonts w:ascii="Times New Roman" w:hAnsi="Times New Roman" w:cs="Times New Roman"/>
          <w:sz w:val="24"/>
          <w:szCs w:val="24"/>
        </w:rPr>
        <w:t xml:space="preserve">o dokonano rozszerzenia zadania, proponuje się jego realizację w ramach Spec-ustawy co podwyższa bardzo koszty zadania. Wykup terenów, tego nie było w zamyśle podczas uchwalania budżetu na 2017r. rozszerzenie wniosku jest bezprawne. </w:t>
      </w:r>
    </w:p>
    <w:p w:rsidR="00146E9A" w:rsidRDefault="006879F0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wyjaśnia, że budowa tej drogi rozwiąże problem ze skrzyżowaniem, które zostanie wykonane łącznie z budową drogi. Została rozstrzygnięta sprawa działki </w:t>
      </w:r>
      <w:proofErr w:type="spellStart"/>
      <w:r>
        <w:rPr>
          <w:rFonts w:ascii="Times New Roman" w:hAnsi="Times New Roman" w:cs="Times New Roman"/>
          <w:sz w:val="24"/>
          <w:szCs w:val="24"/>
        </w:rPr>
        <w:t>p.Piechoty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korzyść Gminy. Łącznie z budową drogi zostanie będzie rozwiązana </w:t>
      </w:r>
      <w:r w:rsidR="00146E9A">
        <w:rPr>
          <w:rFonts w:ascii="Times New Roman" w:hAnsi="Times New Roman" w:cs="Times New Roman"/>
          <w:sz w:val="24"/>
          <w:szCs w:val="24"/>
        </w:rPr>
        <w:t>sprawa skrzyżowania.</w:t>
      </w:r>
    </w:p>
    <w:p w:rsidR="00E40322" w:rsidRDefault="00146E9A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zwrócił uwagę, że wykonując to skrzyżowanie podwyższamy koszty i zwiększamy zakres zadania, odcinek wynosić będzie ok 1300m. natomiast sam odcinek drogowy od Makowca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ul.Szkolnej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Sołtykowie to ok.800m </w:t>
      </w:r>
      <w:r w:rsidR="006879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6E9A" w:rsidRDefault="00146E9A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6F5C" w:rsidRDefault="001B6F5C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proponuje, aby wykonać projekt na całość, decyzja </w:t>
      </w:r>
      <w:proofErr w:type="spellStart"/>
      <w:r>
        <w:rPr>
          <w:rFonts w:ascii="Times New Roman" w:hAnsi="Times New Roman" w:cs="Times New Roman"/>
          <w:sz w:val="24"/>
          <w:szCs w:val="24"/>
        </w:rPr>
        <w:t>ZRiD</w:t>
      </w:r>
      <w:proofErr w:type="spellEnd"/>
      <w:r>
        <w:rPr>
          <w:rFonts w:ascii="Times New Roman" w:hAnsi="Times New Roman" w:cs="Times New Roman"/>
          <w:sz w:val="24"/>
          <w:szCs w:val="24"/>
        </w:rPr>
        <w:t>, natomiast budowa etapow</w:t>
      </w:r>
      <w:r w:rsidR="008366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 końca zabudowań.</w:t>
      </w:r>
    </w:p>
    <w:p w:rsidR="00172D3E" w:rsidRDefault="00172D3E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odnośnie odwodnienia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ul.Żeromskiego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proponuję wystąpić z wnioskiem o udrożnienie rzeki Kobylanki. </w:t>
      </w:r>
    </w:p>
    <w:p w:rsidR="001B6F5C" w:rsidRDefault="00172D3E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3E" w:rsidRDefault="00172D3E" w:rsidP="00172D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przedstawił 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ustalenia stawek kalkulacyjnych dla ustalenia kwoty dotacji przedmiotowych Zakładu Gospodarki Komunalnej i Mieszkaniowej w Skaryszewie na 2018 rok. </w:t>
      </w:r>
    </w:p>
    <w:p w:rsidR="00172D3E" w:rsidRDefault="00172D3E" w:rsidP="00172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p.Burmistrz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wyjaśnia, że stawki za wodę oraz nieczystości będą obowiązywały takie jakie są w 2017r. nie ulegają zmianie, jak również nie wprowadza się żadnych wyższych stawek abonamentowych oraz za konserwację hydrantów. Do 12.06.2018r. będą obowiązywać te taryfy, </w:t>
      </w:r>
      <w:r w:rsidR="00D20755">
        <w:rPr>
          <w:rFonts w:ascii="Times New Roman" w:hAnsi="Times New Roman"/>
          <w:sz w:val="24"/>
          <w:szCs w:val="24"/>
        </w:rPr>
        <w:t xml:space="preserve"> następnie </w:t>
      </w:r>
      <w:proofErr w:type="spellStart"/>
      <w:r w:rsidR="00D20755">
        <w:rPr>
          <w:rFonts w:ascii="Times New Roman" w:hAnsi="Times New Roman"/>
          <w:sz w:val="24"/>
          <w:szCs w:val="24"/>
        </w:rPr>
        <w:t>ZGKiM</w:t>
      </w:r>
      <w:proofErr w:type="spellEnd"/>
      <w:r w:rsidR="00D20755">
        <w:rPr>
          <w:rFonts w:ascii="Times New Roman" w:hAnsi="Times New Roman"/>
          <w:sz w:val="24"/>
          <w:szCs w:val="24"/>
        </w:rPr>
        <w:t xml:space="preserve"> przekazuje organowi regulacyjnemu – dyrektorowi regionalnego zarządu gospodarki wodnej Państwowego Gospodarstwa Wodnego Wody Polskie – wniosek o zatwierdzenie taryfy w terminie do dnia 12 marca 2018r. </w:t>
      </w:r>
      <w:r>
        <w:rPr>
          <w:rFonts w:ascii="Times New Roman" w:hAnsi="Times New Roman"/>
          <w:sz w:val="24"/>
          <w:szCs w:val="24"/>
        </w:rPr>
        <w:t xml:space="preserve"> </w:t>
      </w:r>
      <w:r w:rsidR="00DB60DC">
        <w:rPr>
          <w:rFonts w:ascii="Times New Roman" w:hAnsi="Times New Roman"/>
          <w:sz w:val="24"/>
          <w:szCs w:val="24"/>
        </w:rPr>
        <w:t xml:space="preserve">i będą to nowe taryfy, które obowiązywać będą od 12 czerwca 2018r.  </w:t>
      </w:r>
    </w:p>
    <w:p w:rsidR="00172D3E" w:rsidRDefault="00172D3E" w:rsidP="00172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 w:rsidR="00D207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p – 0, w – 0.</w:t>
      </w:r>
      <w:r w:rsidRPr="00A36BFD">
        <w:rPr>
          <w:rFonts w:ascii="Times New Roman" w:hAnsi="Times New Roman"/>
          <w:sz w:val="24"/>
          <w:szCs w:val="24"/>
        </w:rPr>
        <w:t xml:space="preserve"> </w:t>
      </w:r>
    </w:p>
    <w:p w:rsidR="00172D3E" w:rsidRDefault="00172D3E" w:rsidP="00172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pozytywnie przedstawiony projekt uchwały.  </w:t>
      </w:r>
    </w:p>
    <w:p w:rsidR="00D20755" w:rsidRDefault="00D20755" w:rsidP="00D207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20755" w:rsidRDefault="00D20755" w:rsidP="00D207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 Prace nad budżetem na 2018r.</w:t>
      </w:r>
    </w:p>
    <w:p w:rsidR="00E40322" w:rsidRDefault="00D20755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uchwały.</w:t>
      </w:r>
    </w:p>
    <w:p w:rsidR="00804DB5" w:rsidRDefault="00804DB5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804DB5" w:rsidRDefault="00804DB5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poruszył sprawę pozyskiwania środków unijnych na inwestycje gminne oraz stworzenia możliwości finansowych dla mieszkańców na wymianę pieców węglowych na gazowe poprzez WFOŚ.</w:t>
      </w:r>
    </w:p>
    <w:p w:rsidR="00600069" w:rsidRDefault="001078A4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</w:t>
      </w:r>
      <w:r w:rsidR="00804DB5">
        <w:rPr>
          <w:rFonts w:ascii="Times New Roman" w:hAnsi="Times New Roman" w:cs="Times New Roman"/>
          <w:sz w:val="24"/>
          <w:szCs w:val="24"/>
        </w:rPr>
        <w:t xml:space="preserve"> pozyskanie </w:t>
      </w:r>
      <w:r>
        <w:rPr>
          <w:rFonts w:ascii="Times New Roman" w:hAnsi="Times New Roman" w:cs="Times New Roman"/>
          <w:sz w:val="24"/>
          <w:szCs w:val="24"/>
        </w:rPr>
        <w:t xml:space="preserve">środków z </w:t>
      </w:r>
      <w:r w:rsidR="00804DB5">
        <w:rPr>
          <w:rFonts w:ascii="Times New Roman" w:hAnsi="Times New Roman" w:cs="Times New Roman"/>
          <w:sz w:val="24"/>
          <w:szCs w:val="24"/>
        </w:rPr>
        <w:t>dotacji unijnych złożony</w:t>
      </w:r>
      <w:r>
        <w:rPr>
          <w:rFonts w:ascii="Times New Roman" w:hAnsi="Times New Roman" w:cs="Times New Roman"/>
          <w:sz w:val="24"/>
          <w:szCs w:val="24"/>
        </w:rPr>
        <w:t xml:space="preserve">ch zostało </w:t>
      </w:r>
      <w:r w:rsidR="00804DB5">
        <w:rPr>
          <w:rFonts w:ascii="Times New Roman" w:hAnsi="Times New Roman" w:cs="Times New Roman"/>
          <w:sz w:val="24"/>
          <w:szCs w:val="24"/>
        </w:rPr>
        <w:t>2 wnioski, które przepadły. Inwestycje są realizowane wyłącznie ze środków własnych</w:t>
      </w:r>
      <w:r>
        <w:rPr>
          <w:rFonts w:ascii="Times New Roman" w:hAnsi="Times New Roman" w:cs="Times New Roman"/>
          <w:sz w:val="24"/>
          <w:szCs w:val="24"/>
        </w:rPr>
        <w:t xml:space="preserve">. Problem wynika stąd, że brak jest perspektywicznego stanowiska burmistrza co do inwestycji. </w:t>
      </w:r>
    </w:p>
    <w:p w:rsidR="00600069" w:rsidRDefault="00600069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Wnioskuje dokonanie wydruku księgowego </w:t>
      </w:r>
      <w:r w:rsidR="00107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rozdz.80101 § 4300 – usługi z całego 2017r. </w:t>
      </w:r>
    </w:p>
    <w:p w:rsidR="00C47796" w:rsidRDefault="00C47796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Wnioskuje o przedstawienie wyjaśnienia dlaczego został w budżecie zaplanowany tak znaczący wzrost wynagrodzeń w przedszkolu o 21%  kwota jest wyższa o 200 000zł. niż w 2017r. </w:t>
      </w:r>
    </w:p>
    <w:p w:rsidR="00804DB5" w:rsidRDefault="00600069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Zapytuje odnośnie odpisów </w:t>
      </w:r>
      <w:r w:rsidR="00C47796">
        <w:rPr>
          <w:rFonts w:ascii="Times New Roman" w:hAnsi="Times New Roman" w:cs="Times New Roman"/>
          <w:sz w:val="24"/>
          <w:szCs w:val="24"/>
        </w:rPr>
        <w:t xml:space="preserve">dla nauczycieli </w:t>
      </w:r>
      <w:r>
        <w:rPr>
          <w:rFonts w:ascii="Times New Roman" w:hAnsi="Times New Roman" w:cs="Times New Roman"/>
          <w:sz w:val="24"/>
          <w:szCs w:val="24"/>
        </w:rPr>
        <w:t xml:space="preserve">z ZFŚS.  </w:t>
      </w:r>
    </w:p>
    <w:p w:rsidR="00DB60DC" w:rsidRDefault="00DB60DC" w:rsidP="00DB60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przedszkolu zaplanowano wzrost wynagrodzeń o kwotę 262 000zł. </w:t>
      </w:r>
    </w:p>
    <w:p w:rsidR="00DB60DC" w:rsidRDefault="00DB60DC" w:rsidP="00DB60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przedszkolu zaplanowano wzrost wynagrodzeń o kwotę 262 000zł. </w:t>
      </w:r>
    </w:p>
    <w:p w:rsidR="00C47796" w:rsidRDefault="00C47796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wyjaśnić wzrost środków zaplanowanych  w§ 4300 – zakup usług pozostałych w 2017r. było 477 578 zła na 2018r. zaplanowano 478 000zł. </w:t>
      </w:r>
    </w:p>
    <w:p w:rsidR="00C47796" w:rsidRDefault="00C47796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</w:t>
      </w:r>
      <w:r w:rsidR="00F711F3">
        <w:rPr>
          <w:rFonts w:ascii="Times New Roman" w:hAnsi="Times New Roman" w:cs="Times New Roman"/>
          <w:sz w:val="24"/>
          <w:szCs w:val="24"/>
        </w:rPr>
        <w:t xml:space="preserve">są to środki na dowożenie dzieci, na 2018r. PKS zwiększył kwoty.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1F3" w:rsidRDefault="00F711F3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wyjaśnia, że Gmina Skaryszew należy do Związku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Podradomska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Komunikacja Samochodowa i może dokonać zlecenia obsługi dowozu dzieci do szkół, bez postępowania przetargowego.</w:t>
      </w:r>
    </w:p>
    <w:p w:rsidR="00F711F3" w:rsidRDefault="00F711F3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odnośnie </w:t>
      </w:r>
      <w:r>
        <w:rPr>
          <w:rFonts w:ascii="Times New Roman" w:hAnsi="Times New Roman" w:cs="Times New Roman"/>
          <w:sz w:val="24"/>
          <w:szCs w:val="24"/>
        </w:rPr>
        <w:t xml:space="preserve">odpisów dla nauczycieli </w:t>
      </w:r>
      <w:r>
        <w:rPr>
          <w:rFonts w:ascii="Times New Roman" w:hAnsi="Times New Roman" w:cs="Times New Roman"/>
          <w:sz w:val="24"/>
          <w:szCs w:val="24"/>
        </w:rPr>
        <w:t xml:space="preserve">na ZFŚS jest dokonywany odpis na ilość etatów. </w:t>
      </w:r>
    </w:p>
    <w:p w:rsidR="00F711F3" w:rsidRDefault="00F711F3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dlaczego nie ogłoszono przetargu na obsługę linii Skaryszew-Radom tylko zlecono obsługę dla PKS, należy wybierać przewoźnika najtańszego, a można to dokonać wyłącznie ogłaszając przetarg.</w:t>
      </w:r>
    </w:p>
    <w:p w:rsidR="001275D3" w:rsidRDefault="00F711F3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</w:t>
      </w:r>
      <w:r w:rsidR="001275D3">
        <w:rPr>
          <w:rFonts w:ascii="Times New Roman" w:hAnsi="Times New Roman" w:cs="Times New Roman"/>
          <w:sz w:val="24"/>
          <w:szCs w:val="24"/>
        </w:rPr>
        <w:t>wg umowy płacimy do linii B nie więcej niż 14 tyś dofinansowania miesięcznie jeśli bilety są w takiej wysokości wówczas nie płacimy nic.</w:t>
      </w:r>
    </w:p>
    <w:p w:rsidR="000D0E50" w:rsidRDefault="001275D3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PKS przedstawił wyższe kwoty na 2018r. i jest to niepokojące, bo Gmina jest członkiem, są uiszczane opłaty członkowskie od mieszkańców Gminy jest dwóch przedstawicieli Gminy</w:t>
      </w:r>
      <w:r w:rsidR="000D0E50">
        <w:rPr>
          <w:rFonts w:ascii="Times New Roman" w:hAnsi="Times New Roman" w:cs="Times New Roman"/>
          <w:sz w:val="24"/>
          <w:szCs w:val="24"/>
        </w:rPr>
        <w:t xml:space="preserve"> i nigdy nie przedstawiono żadnego sprawozdania z tego tytułu.</w:t>
      </w:r>
    </w:p>
    <w:p w:rsidR="00F711F3" w:rsidRDefault="001275D3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50" w:rsidRDefault="000D0E50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wnioskuje o przedstawienie wyjaśnienia odnośnie wzrostu wynagrodzeń w rozdz. 90004 – utrzymanie zieleni, dlaczego jest przedstawiony taki drastyczny wzrost wynagrodzeń.</w:t>
      </w:r>
    </w:p>
    <w:p w:rsidR="001A1F10" w:rsidRDefault="000D0E50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przedstawiona została taka sama kwota jak w roku 2017 gdzie były uwzględnione koszty wyposażenia schroniska.</w:t>
      </w:r>
      <w:r w:rsidR="001A1F10">
        <w:rPr>
          <w:rFonts w:ascii="Times New Roman" w:hAnsi="Times New Roman" w:cs="Times New Roman"/>
          <w:sz w:val="24"/>
          <w:szCs w:val="24"/>
        </w:rPr>
        <w:t xml:space="preserve"> W związku z tym zapytanie co nowego będziemy kupować. </w:t>
      </w:r>
    </w:p>
    <w:p w:rsidR="001A1F10" w:rsidRDefault="001A1F10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o przedstawienie kosztów utrzymania schroniska.</w:t>
      </w:r>
    </w:p>
    <w:p w:rsidR="001A1F10" w:rsidRDefault="001A1F10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wyjaśnia, że bez dotacji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na takim samym poziomie jak w 2017r. </w:t>
      </w:r>
    </w:p>
    <w:p w:rsidR="000D0E50" w:rsidRDefault="001A1F10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aby przedstawić wpływy ze zbiórki na schronisko podczas pikniku charytatywnego jaki odbył się w dniu 25.07.2017r.  Jak rozliczona została zbiórka jakie koszty z tego tytułu poniosła Gmina.  </w:t>
      </w:r>
      <w:r w:rsidR="000D0E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1F3" w:rsidRDefault="00F711F3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1F10" w:rsidRDefault="001A1F10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zakresie „kultura i ochrona dziedzictwa narodowego: czy projekt budżetu przedstawiony przez dyrektora MGOK-u został zaopiniowany przez Społeczną Radę Kultury?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nie posiada takiej op</w:t>
      </w:r>
      <w:r w:rsidR="00C936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C936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6D7" w:rsidRDefault="001A1F10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936D7">
        <w:rPr>
          <w:rFonts w:ascii="Times New Roman" w:hAnsi="Times New Roman" w:cs="Times New Roman"/>
          <w:sz w:val="24"/>
          <w:szCs w:val="24"/>
        </w:rPr>
        <w:t xml:space="preserve"> dlaczego został przyjęty skoro nie spełniał ustawowych wymogów. Bez opinii nie powinien trafić pod obrady Rady. </w:t>
      </w:r>
    </w:p>
    <w:p w:rsidR="00C936D7" w:rsidRDefault="00C936D7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czy jest umowa o użyczeniu lokalu w gimnazjum dla MGOK-u należy prawnie uregulować takie sprawy. </w:t>
      </w:r>
    </w:p>
    <w:p w:rsidR="00C936D7" w:rsidRDefault="00C936D7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6D7" w:rsidRDefault="00C936D7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przeprowadzonej dyskusji Komisji Finansów przedstawia opinię. </w:t>
      </w:r>
    </w:p>
    <w:p w:rsidR="00C936D7" w:rsidRDefault="00C936D7" w:rsidP="00C93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Zdaniem Komisji po stronie wpływów z nadmierną  asekuracją przyjęto kwoty dotyczące dochodów z podatków od nieruchomości od osób fizycznych i prawnych, wpływów z opłaty śmieciowej, wpływów z opłat koncesyjnych za sprzedaż napojów alkoholowych. </w:t>
      </w:r>
    </w:p>
    <w:p w:rsidR="00C936D7" w:rsidRDefault="00C936D7" w:rsidP="00C93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zaplanowano żadnych wpływów ze źródeł zewnętrznych np. współfinansowanie lub dofinansowania celów inwestycyjnych.</w:t>
      </w:r>
    </w:p>
    <w:p w:rsidR="00C936D7" w:rsidRDefault="00C936D7" w:rsidP="00C93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stronie wydatków statutowych Komisja dostrzega dużą niespójność i  niedobory kwot w poszczególnych składnikach wydatkowych  (w odniesieniu rok do roku). Ponadto we wskazanych paragrafach zwłaszcza związanych z wynagrodzeniami, zauważono zawyżone lub zaniżone w stosunku do wynagrodzeń wskazane kwoty pochodnych.</w:t>
      </w:r>
    </w:p>
    <w:p w:rsidR="00C936D7" w:rsidRDefault="00C936D7" w:rsidP="00C93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Ponadto komisja dostrzega wyjątkowe w stosunku do lat minionych zubożenie i ograniczenie celów inwestycyjnych. Właściwie zostały wskazane tylko cztery cele które są kontynuacją  wcześniej rozpoczętych działań. </w:t>
      </w:r>
    </w:p>
    <w:p w:rsidR="00C936D7" w:rsidRDefault="00C936D7" w:rsidP="00C93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Przedstawiony projekt budżetu i WPF na 2018r. nie zawiera realnych rozwiązań umożliwiających wykonanie wskazanych celów np.: budowa szkoły w Sołtykowie i Odechowie jest jedynie iluzorycznym wskazaniem celu i przeniesienie wykonania zadań na dalsze lata przyjmując za cel pozbycie się problemów a nie próbę skutecznego rozwiązania istniejących problemów inwestycyjnych. </w:t>
      </w:r>
    </w:p>
    <w:p w:rsidR="00C936D7" w:rsidRDefault="00C936D7" w:rsidP="00C93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Przedstawiony projekt budżetu i WPF nie zawiera przemyślanej koncepcji rozwoju inwestycyjnego ze wskazaniem kierunków i metod realizacji tych celów a jedynie zapewnia wydatkowanie środków finansowych w danym roku.</w:t>
      </w:r>
    </w:p>
    <w:p w:rsidR="00C936D7" w:rsidRDefault="00C936D7" w:rsidP="00C93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Komisja nie jest przekonana do wskazania  dodatkowej rezerwy oświatowej w kwocie  300 000zł. biorąc pod uwagę jedynie przewidywane potrzeby w tym dziale, gdyż takich potrzeb w różnych działach jest bardzo dużo a środków takich w rezerwie nie wskazano. </w:t>
      </w:r>
    </w:p>
    <w:p w:rsidR="00C936D7" w:rsidRDefault="00C936D7" w:rsidP="00C93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4, p – 0, w – 0.  Komisja jednogłośnie w głosowaniu jawnym przejęła przedstawiony wniosek.         </w:t>
      </w:r>
    </w:p>
    <w:p w:rsidR="00C936D7" w:rsidRDefault="00C936D7" w:rsidP="00C93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informuje w odniesieniu do wniosku, że utrzymanie stawek podatkowych na poziomie 2017r. determinuje zwiększenie wpływów podatkowych na 2018r.  </w:t>
      </w:r>
    </w:p>
    <w:p w:rsidR="00C936D7" w:rsidRDefault="00C936D7" w:rsidP="00C936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podatek od nieruchomości od osób fizycznych na </w:t>
      </w:r>
      <w:r w:rsidR="004C5D91">
        <w:rPr>
          <w:rFonts w:ascii="Times New Roman" w:hAnsi="Times New Roman"/>
          <w:sz w:val="24"/>
          <w:szCs w:val="24"/>
        </w:rPr>
        <w:t>dzień 30</w:t>
      </w:r>
      <w:r>
        <w:rPr>
          <w:rFonts w:ascii="Times New Roman" w:hAnsi="Times New Roman"/>
          <w:sz w:val="24"/>
          <w:szCs w:val="24"/>
        </w:rPr>
        <w:t xml:space="preserve"> listopada 2017r. </w:t>
      </w:r>
      <w:r w:rsidR="004C5D91">
        <w:rPr>
          <w:rFonts w:ascii="Times New Roman" w:hAnsi="Times New Roman"/>
          <w:sz w:val="24"/>
          <w:szCs w:val="24"/>
        </w:rPr>
        <w:t>wynosi 1 468 791 zł. plan na 2018r. 1 600 000zł. wzrost o 9%.</w:t>
      </w:r>
    </w:p>
    <w:p w:rsidR="004C5D91" w:rsidRDefault="004C5D91" w:rsidP="004C5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podatek od nieruchomości od osób</w:t>
      </w:r>
      <w:r>
        <w:rPr>
          <w:rFonts w:ascii="Times New Roman" w:hAnsi="Times New Roman"/>
          <w:sz w:val="24"/>
          <w:szCs w:val="24"/>
        </w:rPr>
        <w:t xml:space="preserve"> prawnych </w:t>
      </w:r>
      <w:r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dzień 30</w:t>
      </w:r>
      <w:r>
        <w:rPr>
          <w:rFonts w:ascii="Times New Roman" w:hAnsi="Times New Roman"/>
          <w:sz w:val="24"/>
          <w:szCs w:val="24"/>
        </w:rPr>
        <w:t xml:space="preserve"> listopada 2017r. wynosi 1 4</w:t>
      </w: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082</w:t>
      </w:r>
      <w:r>
        <w:rPr>
          <w:rFonts w:ascii="Times New Roman" w:hAnsi="Times New Roman"/>
          <w:sz w:val="24"/>
          <w:szCs w:val="24"/>
        </w:rPr>
        <w:t xml:space="preserve"> zł. plan na 2018r. 1 </w:t>
      </w:r>
      <w:r>
        <w:rPr>
          <w:rFonts w:ascii="Times New Roman" w:hAnsi="Times New Roman"/>
          <w:sz w:val="24"/>
          <w:szCs w:val="24"/>
        </w:rPr>
        <w:t>550</w:t>
      </w:r>
      <w:r>
        <w:rPr>
          <w:rFonts w:ascii="Times New Roman" w:hAnsi="Times New Roman"/>
          <w:sz w:val="24"/>
          <w:szCs w:val="24"/>
        </w:rPr>
        <w:t xml:space="preserve"> 000zł. wzrost o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%.</w:t>
      </w:r>
    </w:p>
    <w:p w:rsidR="004C5D91" w:rsidRDefault="004C5D91" w:rsidP="004C5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opłata śmieciowa wpływ na dzień 30.11.2017r. – 896 187zł. plan na 2018r. 950 000zł. wzrost o 6%.</w:t>
      </w:r>
    </w:p>
    <w:p w:rsidR="004C5D91" w:rsidRDefault="004C5D91" w:rsidP="004C5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środki alkoholowe wpływ na dzień 30.11.2017r. 202 473zł. plan na 2018r. 200 000zł.</w:t>
      </w:r>
    </w:p>
    <w:p w:rsidR="004C5D91" w:rsidRDefault="004C5D91" w:rsidP="004C5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Egzekucja zaległości jest prowadzona przez Urząd Skarbowy.</w:t>
      </w:r>
    </w:p>
    <w:p w:rsidR="00C660BB" w:rsidRDefault="00C660BB" w:rsidP="00C660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Zarzut co do przedstawionych sugestii przez komisję jest nie właściwy. Brak planowanych dofinansowań do inwestycji jest spowodowany  brakiem decyzji lub umów dofinansowujących konkretne zadanie.</w:t>
      </w:r>
    </w:p>
    <w:p w:rsidR="004C5D91" w:rsidRDefault="00C660BB" w:rsidP="00692F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5D91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="004C5D91">
        <w:rPr>
          <w:rFonts w:ascii="Times New Roman" w:hAnsi="Times New Roman"/>
          <w:sz w:val="24"/>
          <w:szCs w:val="24"/>
        </w:rPr>
        <w:t>p.S.Piwoński</w:t>
      </w:r>
      <w:proofErr w:type="spellEnd"/>
      <w:r w:rsidR="004C5D91">
        <w:rPr>
          <w:rFonts w:ascii="Times New Roman" w:hAnsi="Times New Roman"/>
          <w:sz w:val="24"/>
          <w:szCs w:val="24"/>
        </w:rPr>
        <w:t xml:space="preserve"> -  </w:t>
      </w:r>
      <w:r w:rsidR="00DB60DC">
        <w:rPr>
          <w:rFonts w:ascii="Times New Roman" w:hAnsi="Times New Roman"/>
          <w:sz w:val="24"/>
          <w:szCs w:val="24"/>
        </w:rPr>
        <w:t>środki</w:t>
      </w:r>
      <w:r w:rsidR="004C5D91">
        <w:rPr>
          <w:rFonts w:ascii="Times New Roman" w:hAnsi="Times New Roman"/>
          <w:sz w:val="24"/>
          <w:szCs w:val="24"/>
        </w:rPr>
        <w:t xml:space="preserve"> sołeckie  </w:t>
      </w:r>
      <w:r w:rsidR="00DB60DC">
        <w:rPr>
          <w:rFonts w:ascii="Times New Roman" w:hAnsi="Times New Roman"/>
          <w:sz w:val="24"/>
          <w:szCs w:val="24"/>
        </w:rPr>
        <w:t xml:space="preserve">brakujące </w:t>
      </w:r>
      <w:r w:rsidR="004C5D91">
        <w:rPr>
          <w:rFonts w:ascii="Times New Roman" w:hAnsi="Times New Roman"/>
          <w:sz w:val="24"/>
          <w:szCs w:val="24"/>
        </w:rPr>
        <w:t xml:space="preserve">w zakresie majątkowym należy </w:t>
      </w:r>
      <w:bookmarkStart w:id="0" w:name="_GoBack"/>
      <w:bookmarkEnd w:id="0"/>
      <w:r w:rsidR="004C5D91">
        <w:rPr>
          <w:rFonts w:ascii="Times New Roman" w:hAnsi="Times New Roman"/>
          <w:sz w:val="24"/>
          <w:szCs w:val="24"/>
        </w:rPr>
        <w:t xml:space="preserve">uzupełnić.  Zapytanie do </w:t>
      </w:r>
      <w:proofErr w:type="spellStart"/>
      <w:r w:rsidR="004C5D91">
        <w:rPr>
          <w:rFonts w:ascii="Times New Roman" w:hAnsi="Times New Roman"/>
          <w:sz w:val="24"/>
          <w:szCs w:val="24"/>
        </w:rPr>
        <w:t>p.Skarbnik</w:t>
      </w:r>
      <w:proofErr w:type="spellEnd"/>
      <w:r w:rsidR="004C5D91">
        <w:rPr>
          <w:rFonts w:ascii="Times New Roman" w:hAnsi="Times New Roman"/>
          <w:sz w:val="24"/>
          <w:szCs w:val="24"/>
        </w:rPr>
        <w:t xml:space="preserve"> dlaczego nie ma wpływów do budżetu z opłaty eksploatacyjnej są kopalnie piachu w Sołtykowie.  Nawet jeśli są </w:t>
      </w:r>
      <w:r>
        <w:rPr>
          <w:rFonts w:ascii="Times New Roman" w:hAnsi="Times New Roman"/>
          <w:sz w:val="24"/>
          <w:szCs w:val="24"/>
        </w:rPr>
        <w:t>objęte rekultywacją też powinien być naliczany podatek, teren zaklasyfikowany zgodnie z ustawą o prowadzeniu działalności gospodarczej.</w:t>
      </w:r>
    </w:p>
    <w:p w:rsidR="004C5D91" w:rsidRDefault="00C660BB" w:rsidP="00692F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w zakresie składanych deklaracji podatku od mieszkań brak jest weryfikacji w terenie jest wiele dodatkowych nowo wybudowanych mieszkań. </w:t>
      </w:r>
    </w:p>
    <w:p w:rsidR="00C660BB" w:rsidRDefault="00C660BB" w:rsidP="00692F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p.Przew</w:t>
      </w:r>
      <w:proofErr w:type="spellEnd"/>
      <w:r>
        <w:rPr>
          <w:rFonts w:ascii="Times New Roman" w:hAnsi="Times New Roman"/>
          <w:sz w:val="24"/>
          <w:szCs w:val="24"/>
        </w:rPr>
        <w:t xml:space="preserve">. Komisji – poddał pod głosowanie przedstawiony projekt budżetu na 2018r. </w:t>
      </w:r>
    </w:p>
    <w:p w:rsidR="00C936D7" w:rsidRDefault="00C936D7" w:rsidP="00692F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0, p – 4, w – 0.</w:t>
      </w:r>
    </w:p>
    <w:p w:rsidR="00C936D7" w:rsidRPr="009E21D9" w:rsidRDefault="00C936D7" w:rsidP="00692F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budżetu na 2018r.</w:t>
      </w:r>
      <w:r w:rsidR="00C660BB">
        <w:rPr>
          <w:rFonts w:ascii="Times New Roman" w:hAnsi="Times New Roman"/>
          <w:sz w:val="24"/>
          <w:szCs w:val="24"/>
        </w:rPr>
        <w:t xml:space="preserve"> komisja zaopiniowała negatywnie.</w:t>
      </w:r>
    </w:p>
    <w:p w:rsidR="00C936D7" w:rsidRDefault="00C660BB" w:rsidP="00692F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p.Przew</w:t>
      </w:r>
      <w:proofErr w:type="spellEnd"/>
      <w:r>
        <w:rPr>
          <w:rFonts w:ascii="Times New Roman" w:hAnsi="Times New Roman"/>
          <w:sz w:val="24"/>
          <w:szCs w:val="24"/>
        </w:rPr>
        <w:t>. Komisji – poddał pod głosowanie przedstawiony projekt</w:t>
      </w:r>
      <w:r w:rsidR="00C936D7" w:rsidRPr="009E21D9">
        <w:rPr>
          <w:rFonts w:ascii="Times New Roman" w:hAnsi="Times New Roman"/>
          <w:sz w:val="24"/>
          <w:szCs w:val="24"/>
        </w:rPr>
        <w:t xml:space="preserve"> </w:t>
      </w:r>
      <w:r w:rsidR="00C936D7">
        <w:rPr>
          <w:rFonts w:ascii="Times New Roman" w:hAnsi="Times New Roman"/>
          <w:sz w:val="24"/>
          <w:szCs w:val="24"/>
        </w:rPr>
        <w:t>WPF na 2018r.</w:t>
      </w:r>
    </w:p>
    <w:p w:rsidR="00C936D7" w:rsidRPr="009E21D9" w:rsidRDefault="00C936D7" w:rsidP="00692F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0, p – 4, w – 0.</w:t>
      </w:r>
    </w:p>
    <w:p w:rsidR="00C936D7" w:rsidRPr="009E04A6" w:rsidRDefault="00C936D7" w:rsidP="00692F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="00C660BB">
        <w:rPr>
          <w:rFonts w:ascii="Times New Roman" w:hAnsi="Times New Roman"/>
          <w:sz w:val="24"/>
          <w:szCs w:val="24"/>
        </w:rPr>
        <w:t xml:space="preserve">WPF </w:t>
      </w:r>
      <w:r>
        <w:rPr>
          <w:rFonts w:ascii="Times New Roman" w:hAnsi="Times New Roman"/>
          <w:sz w:val="24"/>
          <w:szCs w:val="24"/>
        </w:rPr>
        <w:t>na 2018r. komisja zaopiniowała negatywnie</w:t>
      </w:r>
      <w:r w:rsidR="00C660BB">
        <w:rPr>
          <w:rFonts w:ascii="Times New Roman" w:hAnsi="Times New Roman"/>
          <w:sz w:val="24"/>
          <w:szCs w:val="24"/>
        </w:rPr>
        <w:t>, uznano za nierealny do wykonania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36D7" w:rsidRDefault="00C936D7" w:rsidP="00692F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2F7F" w:rsidRPr="00965ED7" w:rsidRDefault="00692F7F" w:rsidP="00692F7F">
      <w:pPr>
        <w:pStyle w:val="Bezodstpw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ED7">
        <w:rPr>
          <w:rFonts w:ascii="Times New Roman" w:hAnsi="Times New Roman" w:cs="Times New Roman"/>
          <w:sz w:val="24"/>
          <w:szCs w:val="24"/>
        </w:rPr>
        <w:t xml:space="preserve">Zakończenie posiedzenia. </w:t>
      </w:r>
    </w:p>
    <w:p w:rsidR="00692F7F" w:rsidRDefault="00692F7F" w:rsidP="00692F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zakończono 4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posiedzenie Komisji Rozwoju Gospodarczego i Finansów. </w:t>
      </w:r>
    </w:p>
    <w:p w:rsidR="00692F7F" w:rsidRDefault="00692F7F" w:rsidP="00692F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F7F" w:rsidRDefault="00692F7F" w:rsidP="00692F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Protokołowała: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Przewodniczący Komisji:</w:t>
      </w:r>
    </w:p>
    <w:p w:rsidR="00692F7F" w:rsidRDefault="00692F7F" w:rsidP="00692F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92F7F" w:rsidRDefault="00692F7F" w:rsidP="00692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   Waldemar Łukasiewicz</w:t>
      </w:r>
    </w:p>
    <w:p w:rsidR="001A1F10" w:rsidRDefault="001A1F10" w:rsidP="00E403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A1F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E2" w:rsidRDefault="008703E2" w:rsidP="00192E21">
      <w:pPr>
        <w:spacing w:after="0" w:line="240" w:lineRule="auto"/>
      </w:pPr>
      <w:r>
        <w:separator/>
      </w:r>
    </w:p>
  </w:endnote>
  <w:endnote w:type="continuationSeparator" w:id="0">
    <w:p w:rsidR="008703E2" w:rsidRDefault="008703E2" w:rsidP="0019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E2" w:rsidRDefault="008703E2" w:rsidP="00192E21">
      <w:pPr>
        <w:spacing w:after="0" w:line="240" w:lineRule="auto"/>
      </w:pPr>
      <w:r>
        <w:separator/>
      </w:r>
    </w:p>
  </w:footnote>
  <w:footnote w:type="continuationSeparator" w:id="0">
    <w:p w:rsidR="008703E2" w:rsidRDefault="008703E2" w:rsidP="0019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4167"/>
      <w:docPartObj>
        <w:docPartGallery w:val="Page Numbers (Top of Page)"/>
        <w:docPartUnique/>
      </w:docPartObj>
    </w:sdtPr>
    <w:sdtEndPr/>
    <w:sdtContent>
      <w:p w:rsidR="00192E21" w:rsidRDefault="00192E2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0DC">
          <w:rPr>
            <w:noProof/>
          </w:rPr>
          <w:t>5</w:t>
        </w:r>
        <w:r>
          <w:fldChar w:fldCharType="end"/>
        </w:r>
      </w:p>
    </w:sdtContent>
  </w:sdt>
  <w:p w:rsidR="00192E21" w:rsidRDefault="00192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7BB"/>
    <w:multiLevelType w:val="hybridMultilevel"/>
    <w:tmpl w:val="A0DC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42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22DA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0E50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8A4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275D3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6E9A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72D3E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2E21"/>
    <w:rsid w:val="00195C4F"/>
    <w:rsid w:val="00195E34"/>
    <w:rsid w:val="0019727D"/>
    <w:rsid w:val="001973E0"/>
    <w:rsid w:val="001975FC"/>
    <w:rsid w:val="00197E5F"/>
    <w:rsid w:val="001A0AB0"/>
    <w:rsid w:val="001A1D58"/>
    <w:rsid w:val="001A1F10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6F5C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87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5D9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069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59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879F0"/>
    <w:rsid w:val="00690C53"/>
    <w:rsid w:val="00691224"/>
    <w:rsid w:val="00692F7F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4DB5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00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03E2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37FA0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0B42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22FF"/>
    <w:rsid w:val="00C44089"/>
    <w:rsid w:val="00C450B7"/>
    <w:rsid w:val="00C45C9C"/>
    <w:rsid w:val="00C47796"/>
    <w:rsid w:val="00C51539"/>
    <w:rsid w:val="00C53D8C"/>
    <w:rsid w:val="00C5422E"/>
    <w:rsid w:val="00C572F1"/>
    <w:rsid w:val="00C6488A"/>
    <w:rsid w:val="00C6555B"/>
    <w:rsid w:val="00C660B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36D7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0755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0DC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5709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322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11F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E21"/>
  </w:style>
  <w:style w:type="paragraph" w:styleId="Stopka">
    <w:name w:val="footer"/>
    <w:basedOn w:val="Normalny"/>
    <w:link w:val="StopkaZnak"/>
    <w:uiPriority w:val="99"/>
    <w:unhideWhenUsed/>
    <w:rsid w:val="0019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E21"/>
  </w:style>
  <w:style w:type="paragraph" w:styleId="Stopka">
    <w:name w:val="footer"/>
    <w:basedOn w:val="Normalny"/>
    <w:link w:val="StopkaZnak"/>
    <w:uiPriority w:val="99"/>
    <w:unhideWhenUsed/>
    <w:rsid w:val="0019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8</cp:revision>
  <cp:lastPrinted>2018-01-24T12:52:00Z</cp:lastPrinted>
  <dcterms:created xsi:type="dcterms:W3CDTF">2018-01-19T13:20:00Z</dcterms:created>
  <dcterms:modified xsi:type="dcterms:W3CDTF">2018-01-24T12:57:00Z</dcterms:modified>
</cp:coreProperties>
</file>