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0789" w:rsidRPr="00BA0789" w:rsidRDefault="00BA0789" w:rsidP="00BA078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616796-N-2017 z dnia 2017-11-15 r. </w:t>
      </w:r>
    </w:p>
    <w:p w:rsidR="00BA0789" w:rsidRPr="00BA0789" w:rsidRDefault="00BA0789" w:rsidP="00BA07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t>Gmina Skaryszew: Odbieranie i zagospodarowanie odpadów komunalnych z nieruchomości, na których zamieszkują mieszkańcy oraz z nieruchomości na których nie zamieszkują mieszkańcy, a powstają odpady komunalne na obszarze Miasta i Gminy Skaryszew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Usługi </w:t>
      </w:r>
    </w:p>
    <w:p w:rsidR="00BA0789" w:rsidRPr="00BA0789" w:rsidRDefault="00BA0789" w:rsidP="00BA0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7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BA0789" w:rsidRPr="00BA0789" w:rsidRDefault="00BA0789" w:rsidP="00BA0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7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BA0789" w:rsidRPr="00BA0789" w:rsidRDefault="00BA0789" w:rsidP="00BA0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7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BA0789" w:rsidRPr="00BA0789" w:rsidRDefault="00BA0789" w:rsidP="00BA0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A0789" w:rsidRPr="00BA0789" w:rsidRDefault="00BA0789" w:rsidP="00BA0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07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A0789" w:rsidRPr="00BA0789" w:rsidRDefault="00BA0789" w:rsidP="00BA0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7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BA0789" w:rsidRPr="00BA0789" w:rsidRDefault="00BA0789" w:rsidP="00BA0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A0789" w:rsidRPr="00BA0789" w:rsidRDefault="00BA0789" w:rsidP="00BA0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A0789" w:rsidRPr="00BA0789" w:rsidRDefault="00BA0789" w:rsidP="00BA0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78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A0789" w:rsidRPr="00BA0789" w:rsidRDefault="00BA0789" w:rsidP="00BA0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7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BA0789" w:rsidRPr="00BA0789" w:rsidRDefault="00BA0789" w:rsidP="00BA0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A0789" w:rsidRPr="00BA0789" w:rsidRDefault="00BA0789" w:rsidP="00BA0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7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BA0789" w:rsidRPr="00BA0789" w:rsidRDefault="00BA0789" w:rsidP="00BA0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A0789" w:rsidRPr="00BA0789" w:rsidRDefault="00BA0789" w:rsidP="00BA0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7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07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A0789" w:rsidRPr="00BA0789" w:rsidRDefault="00BA0789" w:rsidP="00BA0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A0789" w:rsidRPr="00BA0789" w:rsidRDefault="00BA0789" w:rsidP="00BA0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07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BA0789" w:rsidRPr="00BA0789" w:rsidRDefault="00BA0789" w:rsidP="00BA0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A0789" w:rsidRPr="00BA0789" w:rsidRDefault="00BA0789" w:rsidP="00BA0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7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07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A0789" w:rsidRPr="00BA0789" w:rsidRDefault="00BA0789" w:rsidP="00BA0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7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Skaryszew, krajowy numer identyfikacyjny 67022338500000, ul. ul. Słowackiego  6 , 26640   Skaryszew, woj. mazowieckie, państwo Polska, tel. 48 610 30 89, e-mail m.ruszkowski@skaryszew.pl, faks 48 610 30 89. 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www.bip.skaryszew.pl 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 profilu nabywcy: 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BA0789" w:rsidRPr="00BA0789" w:rsidRDefault="00BA0789" w:rsidP="00BA0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7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A0789" w:rsidRPr="00BA0789" w:rsidRDefault="00BA0789" w:rsidP="00BA0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7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BA07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BA07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BA0789" w:rsidRPr="00BA0789" w:rsidRDefault="00BA0789" w:rsidP="00BA0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A0789" w:rsidRPr="00BA0789" w:rsidRDefault="00BA0789" w:rsidP="00BA0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7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07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A0789" w:rsidRPr="00BA0789" w:rsidRDefault="00BA0789" w:rsidP="00BA0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A0789" w:rsidRPr="00BA0789" w:rsidRDefault="00BA0789" w:rsidP="00BA0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07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BA0789" w:rsidRPr="00BA0789" w:rsidRDefault="00BA0789" w:rsidP="00BA0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www.bip.skaryszew.pl </w:t>
      </w:r>
    </w:p>
    <w:p w:rsidR="00BA0789" w:rsidRPr="00BA0789" w:rsidRDefault="00BA0789" w:rsidP="00BA0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07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BA0789" w:rsidRPr="00BA0789" w:rsidRDefault="00BA0789" w:rsidP="00BA0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A0789" w:rsidRPr="00BA0789" w:rsidRDefault="00BA0789" w:rsidP="00BA0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07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07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A0789" w:rsidRPr="00BA0789" w:rsidRDefault="00BA0789" w:rsidP="00BA0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A0789" w:rsidRPr="00BA0789" w:rsidRDefault="00BA0789" w:rsidP="00BA0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A0789" w:rsidRPr="00BA0789" w:rsidRDefault="00BA0789" w:rsidP="00BA0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7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07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pisemnie 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Urząd Miasta i Gminy Skaryszew, ul. Słowackiego 6, 26-640 Skaryszew </w:t>
      </w:r>
    </w:p>
    <w:p w:rsidR="00BA0789" w:rsidRPr="00BA0789" w:rsidRDefault="00BA0789" w:rsidP="00BA0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BA07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A0789" w:rsidRPr="00BA0789" w:rsidRDefault="00BA0789" w:rsidP="00BA0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A0789" w:rsidRPr="00BA0789" w:rsidRDefault="00BA0789" w:rsidP="00BA0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78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BA0789" w:rsidRPr="00BA0789" w:rsidRDefault="00BA0789" w:rsidP="00BA0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07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Odbieranie i zagospodarowanie odpadów komunalnych z nieruchomości, na których zamieszkują mieszkańcy oraz z nieruchomości na których nie zamieszkują mieszkańcy, a powstają odpady komunalne na obszarze Miasta i Gminy Skaryszew 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07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RIM.271.18.2017.PO 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07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BA0789" w:rsidRPr="00BA0789" w:rsidRDefault="00BA0789" w:rsidP="00BA07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A0789" w:rsidRPr="00BA0789" w:rsidRDefault="00BA0789" w:rsidP="00BA0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07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Usługi 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07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BA0789" w:rsidRPr="00BA0789" w:rsidRDefault="00BA0789" w:rsidP="00BA0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07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A0789" w:rsidRPr="00BA0789" w:rsidRDefault="00BA0789" w:rsidP="00BA0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7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07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07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BA078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BA07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 odbieranie i zagospodarowanie wskazanych w opisie zamówienia odpadów komunalnych z nieruchomości położonych na terenie Miasta i Gminy Skaryszew, na których zamieszkują mieszkańcy oraz z nieruchomości na których nie zamieszkują mieszkańcy, a powstają odpady komunalne, w sposób zapewniający osiągnięcie odpowiednich poziomów recyklingu, przygotowania do ponownego użycia i odzysku innymi metodami oraz ograniczenie masy odpadów komunalnych ulegających biodegradacji przekazywanych do składowania, zgodnie z zapisami ustawy z dnia 13 września 1996r. o utrzymaniu czystości i porządku w gminach (Dz. U. z 2017 r. poz. 1289), zapisami Wojewódzkiego Planu Gospodarki Odpadami, przyjętego uchwałą Sejmiku Województwa Mazowieckiego nr 211/12 z dnia 22.10.2012 roku w sprawie uchwalenia Wojewódzkiego Planu Gospodarki Odpadami dla Mazowsza na lata 2012- 2017 z uwzględnieniem lat 2018-2023 z załącznikami, oraz przepisami Regulaminu utrzymania czystości i porządku na terenie Miasta i Gminy Skaryszew ( Załącznik nr 10) Szczegółowy opis przedmiotu zamówienia stanowi załącznik nr 8 do SIWZ, który określa przedmiot 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zamówienia, wzór umowy - załącznik nr 2 do SIWZ znajdujące się w komplecie materiałów przetargowych. 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07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90000000-7 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07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BA0789" w:rsidRPr="00BA0789" w:rsidTr="00BA07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0789" w:rsidRPr="00BA0789" w:rsidRDefault="00BA0789" w:rsidP="00BA0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07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BA0789" w:rsidRPr="00BA0789" w:rsidTr="00BA07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0789" w:rsidRPr="00BA0789" w:rsidRDefault="00BA0789" w:rsidP="00BA0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07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90511000-2</w:t>
            </w:r>
          </w:p>
        </w:tc>
      </w:tr>
      <w:tr w:rsidR="00BA0789" w:rsidRPr="00BA0789" w:rsidTr="00BA07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0789" w:rsidRPr="00BA0789" w:rsidRDefault="00BA0789" w:rsidP="00BA0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07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90512000-9</w:t>
            </w:r>
          </w:p>
        </w:tc>
      </w:tr>
      <w:tr w:rsidR="00BA0789" w:rsidRPr="00BA0789" w:rsidTr="00BA07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0789" w:rsidRPr="00BA0789" w:rsidRDefault="00BA0789" w:rsidP="00BA0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07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90533000-2</w:t>
            </w:r>
          </w:p>
        </w:tc>
      </w:tr>
    </w:tbl>
    <w:p w:rsidR="00BA0789" w:rsidRPr="00BA0789" w:rsidRDefault="00BA0789" w:rsidP="00BA0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07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BA078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BA0789" w:rsidRPr="00BA0789" w:rsidRDefault="00BA0789" w:rsidP="00BA0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078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A0789" w:rsidRPr="00BA0789" w:rsidRDefault="00BA0789" w:rsidP="00BA0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07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BA07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BA07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07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BA078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BA07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078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07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t>2018-01-01  </w:t>
      </w:r>
      <w:r w:rsidRPr="00BA078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BA07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2018-12-31 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07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BA0789" w:rsidRPr="00BA0789" w:rsidRDefault="00BA0789" w:rsidP="00BA0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78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BA0789" w:rsidRPr="00BA0789" w:rsidRDefault="00BA0789" w:rsidP="00BA0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7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BA0789" w:rsidRPr="00BA0789" w:rsidRDefault="00BA0789" w:rsidP="00BA0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7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uzna, że Wykonawca spełnia ten warunek, jeżeli wykaże, iż: a) Posiada wpis do rejestru działalności regulowanej w zakresie odbierania odpadów komunalnych od właścicieli nieruchomości, prowadzonej przez Burmistrza Miasta i Gminy Skaryszew, o którym mowa w art. 9b ustawy z dnia 13 września 1996r. o utrzymaniu czystości i porządku w gminach, w zakresie objętym przedmiotem zamówienia; b) Posiada wpis do rejestru zbierających zużyty sprzęt elektryczny i elektroniczny prowadzonego przez Głównego Inspektora Ochrony Środowiska, c) Posiada decyzję zezwalającą na prowadzenie działalności w zakresie transportu odpadów komunalnych zgodnie z ustawą z dnia 14.12.2012r. o odpadach (Dz. U. z 2016 r., poz. 1987); 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07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07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III.1.3) Zdolność techniczna lub zawodowa 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uzna, że Wykonawca spełnia ten warunek, jeżeli wykaże, iż: a) w okresie ostatnich trzech lat przed upływem terminu składania ofert, a jeżeli okres prowadzenia działalności jest krótszy - w tym okresie, wykonał lub należycie wykonuje co najmniej jedną usługę odbioru odpadów komunalnych wykonanych lub wykonywanych b) w sposób ciągły przez okres minimum 12 miesięcy o masie łącznej minimum - 2000 Mg rocznie. c) dysponuje co najmniej: - 2 pojazdami przystosowanymi do odbioru odpadów komunalnych z funkcją kompaktującą - 2 pojazdami przystosowanymi do odbioru odpadów komunalnych zbieranych selektywnie bez funkcji kompaktującej; - 1 pojazdem do odbioru odpadów komunalnych z zabudową hakową o pojemności kontenera min. 7m3; -1 pojazdem dostosowanym do odbioru odpadów z posesji położonych przy wąskich gruntowych drogach. 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BA0789" w:rsidRPr="00BA0789" w:rsidRDefault="00BA0789" w:rsidP="00BA0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7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BA0789" w:rsidRPr="00BA0789" w:rsidRDefault="00BA0789" w:rsidP="00BA0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7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BA07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07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BA07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pkt 1 ustawy </w:t>
      </w:r>
      <w:proofErr w:type="spellStart"/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2 ustawy </w:t>
      </w:r>
      <w:proofErr w:type="spellStart"/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4 ustawy </w:t>
      </w:r>
      <w:proofErr w:type="spellStart"/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A0789" w:rsidRPr="00BA0789" w:rsidRDefault="00BA0789" w:rsidP="00BA0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7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BA0789" w:rsidRPr="00BA0789" w:rsidRDefault="00BA0789" w:rsidP="00BA0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7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07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BA0789" w:rsidRPr="00BA0789" w:rsidRDefault="00BA0789" w:rsidP="00BA0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7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BA0789" w:rsidRPr="00BA0789" w:rsidRDefault="00BA0789" w:rsidP="00BA0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potwierdzenia braku podstaw wykluczenia wykonawcy z udziału w postępowaniu, Zamawiający żąda dostarczenia następujących dokumentów: a) odpis z właściwego rejestru lub z centralnej ewidencji i informacji o działalności gospodarczej, jeżeli odrębne przepisy wymagają wpisu do rejestru lub ewidencji, w celu wykazania braku podstaw do wykluczenia w oparciu o art. 24 ust. 5 pkt 1 ustawy. </w:t>
      </w:r>
    </w:p>
    <w:p w:rsidR="00BA0789" w:rsidRPr="00BA0789" w:rsidRDefault="00BA0789" w:rsidP="00BA0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7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BA0789" w:rsidRPr="00BA0789" w:rsidRDefault="00BA0789" w:rsidP="00BA0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7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III.5.1) W ZAKRESIE SPEŁNIANIA WARUNKÓW UDZIAŁU W POSTĘPOWANIU: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celu potwierdzenia przez wykonawcę spełnienia warunków udziału w postępowaniu dotyczących zdolności technicznej lub zawodowej zamawiający żąda dostarczenia następujących dokumentów: a) wykaz usług wykonanych, a w przypadku świadczeń okresowych lub ciągłych również wykonywanych, w okresie ostatnich 3 lat przed upływem terminu składania ofert, a jeżeli okres prowadzenia działalności jest krótszy - w tym okresie, wraz z podaniem ich wartości, przedmiotu, dat wykonania i podmiotów, na rzecz których usługi zostały wykonane, oraz załączeniem dowodów określających czy te dostawy lub usługi zostały wykonane lub są wykonywane należycie - załącznik nr 5 przy czym dowodami, o których mowa, są referencje bądź inne dokumenty wystawione przez podmiot, na rzecz którego dostawy lub usługi były wykonywane, a w przypadku świadczeń okresowych lub ciągłych są wykonywane, a jeżeli z uzasadnionej przyczyny o obiektywnym charakterze wykonawca nie jest w stanie uzyskać tych dokumentów - oświadczenie wykonawcy;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 b) wykaz narzędzi, wyposażenia zakładu lub urządzeń technicznych dostępnych wykonawcy w celu wykonania zamówienia publicznego wraz z informacją o podstawie do dysponowania tymi zasobami – załącznik nr 6 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07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A0789" w:rsidRPr="00BA0789" w:rsidRDefault="00BA0789" w:rsidP="00BA0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7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BA0789" w:rsidRPr="00BA0789" w:rsidRDefault="00BA0789" w:rsidP="00BA0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7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BA0789" w:rsidRPr="00BA0789" w:rsidRDefault="00BA0789" w:rsidP="00BA0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w terminie 3 dni od dnia zamieszczenia przez Zamawiającego na stronie internetowej informacji, o której mowa w art. 86 ust. 5 ustawy, przekaże zamawiającemu oświadczenie o przynależności lub braku przynależności do tej samej grupy kapitałowej, o której mowa w art. 24 ust. 1 pkt 23 ustawy. Wraz ze złożeniem oświadczenia, wykonawca może przedstawić dowody, że powiązania z innym wykonawcą nie prowadzą do zakłócenia konkurencji w postępowaniu o udzielenie zamówienia. Wzór oświadczenia stanowi załącznik nr 7 do specyfikacji. W celu potwierdzenia przez wykonawcę spełnienia warunków udziału w postępowaniu dotyczących kompetencji lub uprawnień do prowadzenia określonej działalności zawodowej, o ile wynika to z odrębnych przepisów zamawiający żąda dostarczenia następujących dokumentów: a) wpis do rejestru działalności regulowanej w zakresie odbierania odpadów komunalnych od właścicieli nieruchomości, prowadzonej przez Burmistrza Miasta i Gminy Skaryszew, o którym mowa w art. 9b ustawy z dnia 13 września 1996r. o utrzymaniu czystości i porządku w gminach, w zakresie objętym przedmiotem zamówienia; b) wpis do rejestru zbierających zużyty sprzęt elektryczny i elektroniczny prowadzonego przez Głównego Inspektora Ochrony Środowiska, c) decyzja zezwalającą na prowadzenie działalności w zakresie transportu odpadów komunalnych zgodnie z ustawą z dnia 14.12.2012r. o odpadach (Dz. U. z 2016 r., poz. 1987); </w:t>
      </w:r>
    </w:p>
    <w:p w:rsidR="00BA0789" w:rsidRPr="00BA0789" w:rsidRDefault="00BA0789" w:rsidP="00BA0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78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BA0789" w:rsidRPr="00BA0789" w:rsidRDefault="00BA0789" w:rsidP="00BA0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7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07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07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A0789" w:rsidRPr="00BA0789" w:rsidRDefault="00BA0789" w:rsidP="00BA0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Ustala się wadium w wysokości 10 000,00 PLN (słownie: dziesięć tysięcy złotych) </w:t>
      </w:r>
    </w:p>
    <w:p w:rsidR="00BA0789" w:rsidRPr="00BA0789" w:rsidRDefault="00BA0789" w:rsidP="00BA0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BA07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A0789" w:rsidRPr="00BA0789" w:rsidRDefault="00BA0789" w:rsidP="00BA0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A0789" w:rsidRPr="00BA0789" w:rsidRDefault="00BA0789" w:rsidP="00BA0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07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BA0789" w:rsidRPr="00BA0789" w:rsidRDefault="00BA0789" w:rsidP="00BA0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A0789" w:rsidRPr="00BA0789" w:rsidRDefault="00BA0789" w:rsidP="00BA0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07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BA0789" w:rsidRPr="00BA0789" w:rsidRDefault="00BA0789" w:rsidP="00BA0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A0789" w:rsidRPr="00BA0789" w:rsidRDefault="00BA0789" w:rsidP="00BA0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07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078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BA0789" w:rsidRPr="00BA0789" w:rsidRDefault="00BA0789" w:rsidP="00BA0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A0789" w:rsidRPr="00BA0789" w:rsidRDefault="00BA0789" w:rsidP="00BA0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07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BA0789" w:rsidRPr="00BA0789" w:rsidRDefault="00BA0789" w:rsidP="00BA0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formie katalogów elektronicznych: 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A0789" w:rsidRPr="00BA0789" w:rsidRDefault="00BA0789" w:rsidP="00BA0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07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07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BA078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07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07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BA0789" w:rsidRPr="00BA0789" w:rsidRDefault="00BA0789" w:rsidP="00BA0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A0789" w:rsidRPr="00BA0789" w:rsidRDefault="00BA0789" w:rsidP="00BA0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07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07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07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40"/>
        <w:gridCol w:w="1016"/>
      </w:tblGrid>
      <w:tr w:rsidR="00BA0789" w:rsidRPr="00BA0789" w:rsidTr="00BA07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0789" w:rsidRPr="00BA0789" w:rsidRDefault="00BA0789" w:rsidP="00BA0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07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0789" w:rsidRPr="00BA0789" w:rsidRDefault="00BA0789" w:rsidP="00BA0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07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BA0789" w:rsidRPr="00BA0789" w:rsidTr="00BA07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0789" w:rsidRPr="00BA0789" w:rsidRDefault="00BA0789" w:rsidP="00BA0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07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0789" w:rsidRPr="00BA0789" w:rsidRDefault="00BA0789" w:rsidP="00BA0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07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BA0789" w:rsidRPr="00BA0789" w:rsidTr="00BA07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0789" w:rsidRPr="00BA0789" w:rsidRDefault="00BA0789" w:rsidP="00BA0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07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płatności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0789" w:rsidRPr="00BA0789" w:rsidRDefault="00BA0789" w:rsidP="00BA0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07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BA0789" w:rsidRPr="00BA0789" w:rsidTr="00BA07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0789" w:rsidRPr="00BA0789" w:rsidRDefault="00BA0789" w:rsidP="00BA0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07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przeprowadzenie dodatkowej zbiórki odpadów wielkogabarytowych w okresie marzec/kwiecień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0789" w:rsidRPr="00BA0789" w:rsidRDefault="00BA0789" w:rsidP="00BA0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07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:rsidR="00BA0789" w:rsidRPr="00BA0789" w:rsidRDefault="00BA0789" w:rsidP="00BA0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07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BA07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BA07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07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07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Przewidziany jest podział negocjacji na etapy w celu ograniczenia liczby ofert: 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07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07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07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BA0789" w:rsidRPr="00BA0789" w:rsidRDefault="00BA0789" w:rsidP="00BA0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BA0789" w:rsidRPr="00BA0789" w:rsidRDefault="00BA0789" w:rsidP="00BA0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BA0789" w:rsidRPr="00BA0789" w:rsidRDefault="00BA0789" w:rsidP="00BA0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BA0789" w:rsidRPr="00BA0789" w:rsidRDefault="00BA0789" w:rsidP="00BA0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BA0789" w:rsidRPr="00BA0789" w:rsidRDefault="00BA0789" w:rsidP="00BA0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BA0789" w:rsidRPr="00BA0789" w:rsidRDefault="00BA0789" w:rsidP="00BA0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BA0789" w:rsidRPr="00BA0789" w:rsidRDefault="00BA0789" w:rsidP="00BA0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BA0789" w:rsidRPr="00BA0789" w:rsidRDefault="00BA0789" w:rsidP="00BA0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 xml:space="preserve">Istotne dla stron postanowienia, które zostaną wprowadzone do treści zawieranej umowy w sprawie zamówienia publicznego, albo ogólne warunki umowy, albo wzór umowy: </w:t>
      </w:r>
    </w:p>
    <w:p w:rsidR="00BA0789" w:rsidRPr="00BA0789" w:rsidRDefault="00BA0789" w:rsidP="00BA0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BA0789" w:rsidRPr="00BA0789" w:rsidRDefault="00BA0789" w:rsidP="00BA0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BA0789" w:rsidRPr="00BA0789" w:rsidRDefault="00BA0789" w:rsidP="00BA0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7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07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07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07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BA078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07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07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2017-11-23, godzina: 11:00, 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Polski 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07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07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07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BA07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07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</w:p>
    <w:p w:rsidR="00DB754D" w:rsidRDefault="00DB754D">
      <w:bookmarkStart w:id="0" w:name="_GoBack"/>
      <w:bookmarkEnd w:id="0"/>
    </w:p>
    <w:sectPr w:rsidR="00DB75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789"/>
    <w:rsid w:val="00BA0789"/>
    <w:rsid w:val="00DB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3C515F-C48F-4726-9417-29AA7C6AE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42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21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7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2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66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17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388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89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02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48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9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39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8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1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08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46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56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27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06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79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2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97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1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66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1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57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96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0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61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68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82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21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76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99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09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39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78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15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3180</Words>
  <Characters>19082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k.zawadzka</dc:creator>
  <cp:keywords/>
  <dc:description/>
  <cp:lastModifiedBy>k.zawadzka</cp:lastModifiedBy>
  <cp:revision>1</cp:revision>
  <dcterms:created xsi:type="dcterms:W3CDTF">2017-11-15T14:33:00Z</dcterms:created>
  <dcterms:modified xsi:type="dcterms:W3CDTF">2017-11-15T14:35:00Z</dcterms:modified>
</cp:coreProperties>
</file>