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79" w:rsidRDefault="002A3A79" w:rsidP="002A3A79">
      <w:pPr>
        <w:tabs>
          <w:tab w:val="center" w:pos="4536"/>
          <w:tab w:val="left" w:pos="7620"/>
        </w:tabs>
        <w:spacing w:after="0"/>
        <w:jc w:val="center"/>
        <w:rPr>
          <w:rFonts w:ascii="Times New Roman" w:hAnsi="Times New Roman" w:cs="Times New Roman"/>
          <w:b/>
          <w:sz w:val="24"/>
          <w:szCs w:val="24"/>
        </w:rPr>
      </w:pPr>
      <w:r>
        <w:rPr>
          <w:rFonts w:ascii="Times New Roman" w:hAnsi="Times New Roman" w:cs="Times New Roman"/>
          <w:b/>
          <w:sz w:val="24"/>
          <w:szCs w:val="24"/>
        </w:rPr>
        <w:t>PROTOKÓŁ Nr 38/2017</w:t>
      </w:r>
    </w:p>
    <w:p w:rsidR="002A3A79" w:rsidRDefault="002A3A79" w:rsidP="002A3A7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 posiedzenia Komisji Rolnictwa, Handlu, Usług i ds. Samorządu – odbytej w dniu            18 października 2017 roku. </w:t>
      </w:r>
    </w:p>
    <w:p w:rsidR="002A3A79" w:rsidRDefault="002A3A79" w:rsidP="002A3A79">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2A3A79" w:rsidRDefault="002A3A79" w:rsidP="002A3A79">
      <w:pPr>
        <w:spacing w:after="0"/>
        <w:jc w:val="both"/>
        <w:rPr>
          <w:rFonts w:ascii="Times New Roman" w:hAnsi="Times New Roman"/>
          <w:sz w:val="24"/>
          <w:szCs w:val="24"/>
        </w:rPr>
      </w:pPr>
      <w:r>
        <w:rPr>
          <w:rFonts w:ascii="Times New Roman" w:hAnsi="Times New Roman" w:cs="Times New Roman"/>
          <w:sz w:val="24"/>
          <w:szCs w:val="24"/>
        </w:rPr>
        <w:t>Posiedzeniu przewodniczył Pan Stanisław Piwoński  – Przewodniczący Komisji.</w:t>
      </w:r>
    </w:p>
    <w:p w:rsidR="002A3A79" w:rsidRDefault="002A3A79" w:rsidP="002A3A79">
      <w:pPr>
        <w:spacing w:after="0"/>
        <w:jc w:val="both"/>
        <w:rPr>
          <w:rFonts w:ascii="Times New Roman" w:hAnsi="Times New Roman"/>
          <w:sz w:val="24"/>
          <w:szCs w:val="24"/>
          <w:u w:val="single"/>
        </w:rPr>
      </w:pPr>
      <w:r>
        <w:rPr>
          <w:rFonts w:ascii="Times New Roman" w:hAnsi="Times New Roman"/>
          <w:sz w:val="24"/>
          <w:szCs w:val="24"/>
          <w:u w:val="single"/>
        </w:rPr>
        <w:t>Porządek obrad:</w:t>
      </w:r>
    </w:p>
    <w:p w:rsidR="002A3A79" w:rsidRDefault="002A3A79" w:rsidP="002A3A79">
      <w:pPr>
        <w:pStyle w:val="Akapitzlist"/>
        <w:numPr>
          <w:ilvl w:val="0"/>
          <w:numId w:val="1"/>
        </w:numPr>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posiedzenia Komisji.</w:t>
      </w:r>
    </w:p>
    <w:p w:rsidR="002A3A79" w:rsidRDefault="002A3A79" w:rsidP="002A3A79">
      <w:pPr>
        <w:numPr>
          <w:ilvl w:val="0"/>
          <w:numId w:val="1"/>
        </w:numPr>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Przyjęcie porządku obrad.</w:t>
      </w:r>
    </w:p>
    <w:p w:rsidR="002A3A79" w:rsidRDefault="002A3A79" w:rsidP="002A3A79">
      <w:pPr>
        <w:numPr>
          <w:ilvl w:val="0"/>
          <w:numId w:val="1"/>
        </w:numPr>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Przyjęcie protokołu z poprzedniego posiedzenia komisji. </w:t>
      </w:r>
    </w:p>
    <w:p w:rsidR="002A3A79" w:rsidRPr="002A3A79" w:rsidRDefault="002A3A79" w:rsidP="002A3A79">
      <w:pPr>
        <w:numPr>
          <w:ilvl w:val="0"/>
          <w:numId w:val="1"/>
        </w:numPr>
        <w:spacing w:after="0"/>
        <w:ind w:left="0"/>
        <w:jc w:val="both"/>
        <w:rPr>
          <w:rFonts w:ascii="Times New Roman" w:eastAsia="Times New Roman" w:hAnsi="Times New Roman" w:cs="Times New Roman"/>
          <w:sz w:val="24"/>
          <w:szCs w:val="24"/>
          <w:lang w:eastAsia="pl-PL"/>
        </w:rPr>
      </w:pPr>
      <w:r w:rsidRPr="002A3A79">
        <w:rPr>
          <w:rFonts w:ascii="Times New Roman" w:hAnsi="Times New Roman" w:cs="Times New Roman"/>
          <w:sz w:val="24"/>
          <w:szCs w:val="24"/>
        </w:rPr>
        <w:t xml:space="preserve">Stan wykonania  prac inwestycyjnych ujętych w budżecie na 2017 r. w tym realizowane z Funduszu Sołeckiego. </w:t>
      </w:r>
    </w:p>
    <w:p w:rsidR="002A3A79" w:rsidRPr="002A3A79" w:rsidRDefault="002A3A79" w:rsidP="002A3A79">
      <w:pPr>
        <w:numPr>
          <w:ilvl w:val="0"/>
          <w:numId w:val="1"/>
        </w:numPr>
        <w:spacing w:after="0"/>
        <w:ind w:left="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Przygotowanie projektów uchwał </w:t>
      </w:r>
      <w:r w:rsidRPr="002A3A79">
        <w:rPr>
          <w:rFonts w:ascii="Times New Roman" w:hAnsi="Times New Roman" w:cs="Times New Roman"/>
          <w:sz w:val="24"/>
          <w:szCs w:val="24"/>
        </w:rPr>
        <w:t>na sesje Rady Miejskiej.</w:t>
      </w:r>
    </w:p>
    <w:p w:rsidR="002A3A79" w:rsidRDefault="002A3A79" w:rsidP="002A3A79">
      <w:pPr>
        <w:numPr>
          <w:ilvl w:val="0"/>
          <w:numId w:val="1"/>
        </w:numPr>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różne. </w:t>
      </w:r>
    </w:p>
    <w:p w:rsidR="002A3A79" w:rsidRDefault="002A3A79" w:rsidP="002A3A79">
      <w:pPr>
        <w:numPr>
          <w:ilvl w:val="0"/>
          <w:numId w:val="1"/>
        </w:numPr>
        <w:spacing w:after="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Zakończenie posiedzenia. </w:t>
      </w:r>
    </w:p>
    <w:p w:rsidR="002A3A79" w:rsidRDefault="002A3A79" w:rsidP="002A3A79">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Ad.1. </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S. Piwoński – Przewodniczący Komisji – dokonał otwarcia 38 posiedzenia Komisji, stwierdzając quorum, przy którym Komisja może obradować i podejmować uchwały. </w:t>
      </w:r>
    </w:p>
    <w:p w:rsidR="002A3A79" w:rsidRDefault="002A3A79" w:rsidP="002A3A79">
      <w:pPr>
        <w:spacing w:after="0"/>
        <w:jc w:val="both"/>
        <w:rPr>
          <w:rFonts w:ascii="Times New Roman" w:eastAsia="Times New Roman" w:hAnsi="Times New Roman" w:cs="Times New Roman"/>
          <w:sz w:val="24"/>
          <w:szCs w:val="24"/>
          <w:lang w:eastAsia="pl-PL"/>
        </w:rPr>
      </w:pP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STRESZCZENIE OBRAD:</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 S. Piwoński - Przew. Komisji – przedstawił porządek obrad posiedzenia Komisji.  Poddał pod głosowanie porządek obrad.</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 4, p – 0, w – 0. (1 osoba przybyła spóźniona).</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porządek obrad jednogłośnie w głosowaniu jawnym. </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 S. Piwoński – zapoznał Komisję z protokołem Nr 37/2017 z posiedzenia odbytego w dniu 22 września  2017r. Poddał pod głosowanie w/w protokół.</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- 4, p – 0, w – 0</w:t>
      </w:r>
    </w:p>
    <w:p w:rsidR="002A3A79" w:rsidRDefault="002A3A79" w:rsidP="002A3A79">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protokół jednogłośnie w głosowaniu jawnym. </w:t>
      </w:r>
    </w:p>
    <w:p w:rsidR="002A3A79" w:rsidRDefault="002A3A79" w:rsidP="002A3A79">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Ad.4. </w:t>
      </w:r>
    </w:p>
    <w:p w:rsidR="002A3A79" w:rsidRPr="002A3A79" w:rsidRDefault="002A3A79" w:rsidP="002A3A79">
      <w:pPr>
        <w:spacing w:after="0"/>
        <w:jc w:val="both"/>
        <w:rPr>
          <w:rFonts w:ascii="Times New Roman" w:eastAsia="Times New Roman" w:hAnsi="Times New Roman" w:cs="Times New Roman"/>
          <w:sz w:val="24"/>
          <w:szCs w:val="24"/>
          <w:lang w:eastAsia="pl-PL"/>
        </w:rPr>
      </w:pPr>
      <w:r w:rsidRPr="002A3A79">
        <w:rPr>
          <w:rFonts w:ascii="Times New Roman" w:hAnsi="Times New Roman" w:cs="Times New Roman"/>
          <w:sz w:val="24"/>
          <w:szCs w:val="24"/>
        </w:rPr>
        <w:t>Stan wykonania  prac inwestycyjnych ujętych w budżecie na 2017 r. w tym rea</w:t>
      </w:r>
      <w:r w:rsidR="004E122A">
        <w:rPr>
          <w:rFonts w:ascii="Times New Roman" w:hAnsi="Times New Roman" w:cs="Times New Roman"/>
          <w:sz w:val="24"/>
          <w:szCs w:val="24"/>
        </w:rPr>
        <w:t xml:space="preserve">lizowane z Funduszu Sołeckiego- przedstawił Przew. Komisji </w:t>
      </w:r>
      <w:proofErr w:type="spellStart"/>
      <w:r w:rsidR="004E122A">
        <w:rPr>
          <w:rFonts w:ascii="Times New Roman" w:hAnsi="Times New Roman" w:cs="Times New Roman"/>
          <w:sz w:val="24"/>
          <w:szCs w:val="24"/>
        </w:rPr>
        <w:t>p.S.Piwoński</w:t>
      </w:r>
      <w:proofErr w:type="spellEnd"/>
      <w:r w:rsidR="004E122A">
        <w:rPr>
          <w:rFonts w:ascii="Times New Roman" w:hAnsi="Times New Roman" w:cs="Times New Roman"/>
          <w:sz w:val="24"/>
          <w:szCs w:val="24"/>
        </w:rPr>
        <w:t>-(materiały w załączeniu do protokołu).</w:t>
      </w:r>
    </w:p>
    <w:p w:rsidR="004611BD" w:rsidRDefault="004611BD" w:rsidP="004611BD">
      <w:pPr>
        <w:pStyle w:val="Bezodstpw"/>
        <w:jc w:val="both"/>
        <w:rPr>
          <w:rFonts w:ascii="Times New Roman" w:hAnsi="Times New Roman"/>
          <w:sz w:val="24"/>
          <w:szCs w:val="24"/>
        </w:rPr>
      </w:pPr>
      <w:r>
        <w:rPr>
          <w:rFonts w:ascii="Times New Roman" w:eastAsia="Times New Roman" w:hAnsi="Times New Roman"/>
          <w:sz w:val="24"/>
          <w:szCs w:val="24"/>
          <w:lang w:eastAsia="pl-PL"/>
        </w:rPr>
        <w:t xml:space="preserve">Ad.5. </w:t>
      </w:r>
      <w:r>
        <w:rPr>
          <w:rFonts w:ascii="Times New Roman" w:hAnsi="Times New Roman"/>
          <w:sz w:val="24"/>
          <w:szCs w:val="24"/>
        </w:rPr>
        <w:t>Przygotowanie projektów uchwał na sesję Rady Miejskiej.</w:t>
      </w: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1) Uchwała w sprawie zmiany uchwały Budżetowej na rok 2017.</w:t>
      </w:r>
    </w:p>
    <w:p w:rsidR="00866196" w:rsidRDefault="00866196" w:rsidP="00866196">
      <w:pPr>
        <w:spacing w:after="0"/>
        <w:ind w:right="-14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wyjaśnia, że zarządzeniem zostały zwiększone środki na zadania inwestycyjne:</w:t>
      </w:r>
    </w:p>
    <w:p w:rsidR="005B6912" w:rsidRDefault="00866196" w:rsidP="005B6912">
      <w:pPr>
        <w:spacing w:after="0"/>
        <w:ind w:right="-142"/>
        <w:jc w:val="both"/>
        <w:rPr>
          <w:rFonts w:ascii="Times New Roman" w:hAnsi="Times New Roman"/>
          <w:sz w:val="24"/>
          <w:szCs w:val="24"/>
        </w:rPr>
      </w:pPr>
      <w:r>
        <w:rPr>
          <w:rFonts w:ascii="Times New Roman" w:hAnsi="Times New Roman"/>
          <w:sz w:val="24"/>
          <w:szCs w:val="24"/>
        </w:rPr>
        <w:t xml:space="preserve">Budowa drogi Dzierzkówek Stary Pieńki pozostała kwota 2000zł </w:t>
      </w:r>
      <w:r w:rsidR="004B1F9C">
        <w:rPr>
          <w:rFonts w:ascii="Times New Roman" w:hAnsi="Times New Roman"/>
          <w:sz w:val="24"/>
          <w:szCs w:val="24"/>
        </w:rPr>
        <w:t xml:space="preserve">łączna kwota wykonanego zadania wyniosła 128 000zł. </w:t>
      </w:r>
      <w:r>
        <w:rPr>
          <w:rFonts w:ascii="Times New Roman" w:hAnsi="Times New Roman"/>
          <w:sz w:val="24"/>
          <w:szCs w:val="24"/>
        </w:rPr>
        <w:t xml:space="preserve"> i zwiększono na przebudowę dróg w miejscowości Edwardów</w:t>
      </w:r>
      <w:r w:rsidR="005B6912">
        <w:rPr>
          <w:rFonts w:ascii="Times New Roman" w:hAnsi="Times New Roman"/>
          <w:sz w:val="24"/>
          <w:szCs w:val="24"/>
        </w:rPr>
        <w:t xml:space="preserve"> o 2 000zł.</w:t>
      </w:r>
      <w:r w:rsidR="004B1F9C">
        <w:rPr>
          <w:rFonts w:ascii="Times New Roman" w:hAnsi="Times New Roman"/>
          <w:sz w:val="24"/>
          <w:szCs w:val="24"/>
        </w:rPr>
        <w:t xml:space="preserve"> łączna kwota wykonanego zadania wyniosła 343 000zł.</w:t>
      </w:r>
    </w:p>
    <w:p w:rsidR="00866196" w:rsidRDefault="005B6912" w:rsidP="002D5E6E">
      <w:pPr>
        <w:spacing w:after="0"/>
        <w:jc w:val="both"/>
        <w:rPr>
          <w:rFonts w:ascii="Times New Roman" w:hAnsi="Times New Roman" w:cs="Times New Roman"/>
          <w:sz w:val="24"/>
          <w:szCs w:val="24"/>
        </w:rPr>
      </w:pPr>
      <w:r w:rsidRPr="004B1F9C">
        <w:rPr>
          <w:rFonts w:ascii="Times New Roman" w:hAnsi="Times New Roman" w:cs="Times New Roman"/>
          <w:sz w:val="24"/>
          <w:szCs w:val="24"/>
        </w:rPr>
        <w:t>Zwiększono środki na budowę oświetlenia drogowego w ul. bez nazwy od ul. Partyzantów w Skaryszewie o kwotę 3 000zł.</w:t>
      </w:r>
      <w:r w:rsidR="004B1F9C" w:rsidRPr="004B1F9C">
        <w:rPr>
          <w:rFonts w:ascii="Times New Roman" w:hAnsi="Times New Roman" w:cs="Times New Roman"/>
          <w:sz w:val="24"/>
          <w:szCs w:val="24"/>
        </w:rPr>
        <w:t xml:space="preserve"> łączna kwota zadania 22 147zł. </w:t>
      </w:r>
      <w:r w:rsidRPr="004B1F9C">
        <w:rPr>
          <w:rFonts w:ascii="Times New Roman" w:hAnsi="Times New Roman" w:cs="Times New Roman"/>
          <w:sz w:val="24"/>
          <w:szCs w:val="24"/>
        </w:rPr>
        <w:t xml:space="preserve"> oraz zwiększono środki o kwotę 10 000zł. na budowę oświetlenia w miejsc. Bogusławice wzdłuż drogi powiatowej </w:t>
      </w:r>
      <w:r w:rsidRPr="004B1F9C">
        <w:rPr>
          <w:rFonts w:ascii="Times New Roman" w:hAnsi="Times New Roman" w:cs="Times New Roman"/>
          <w:sz w:val="24"/>
          <w:szCs w:val="24"/>
        </w:rPr>
        <w:lastRenderedPageBreak/>
        <w:t>Makowiec Rawica o kwotę 10 000zł.</w:t>
      </w:r>
      <w:r w:rsidR="004B1F9C" w:rsidRPr="004B1F9C">
        <w:rPr>
          <w:rFonts w:ascii="Times New Roman" w:hAnsi="Times New Roman" w:cs="Times New Roman"/>
          <w:sz w:val="24"/>
          <w:szCs w:val="24"/>
        </w:rPr>
        <w:t xml:space="preserve"> łączna kwota zadania 43 219zł.  Natomiast zdjęto kwotę 13 000zł. z budowy oświetlenia drogowego wzdłuż drogi krajowej nr 9 w Makowcu. </w:t>
      </w:r>
    </w:p>
    <w:p w:rsidR="004B1F9C" w:rsidRDefault="004B1F9C"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–zapytuje na jakim etapie jest realizacja budowy drogi Makowiec-Sołtyków przez las.</w:t>
      </w:r>
    </w:p>
    <w:p w:rsidR="00407BD9" w:rsidRDefault="004B1F9C"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p.D.Albiniak</w:t>
      </w:r>
      <w:proofErr w:type="spellEnd"/>
      <w:r>
        <w:rPr>
          <w:rFonts w:ascii="Times New Roman" w:hAnsi="Times New Roman" w:cs="Times New Roman"/>
          <w:sz w:val="24"/>
          <w:szCs w:val="24"/>
        </w:rPr>
        <w:t xml:space="preserve"> – odp. </w:t>
      </w:r>
      <w:r w:rsidR="000B4E63">
        <w:rPr>
          <w:rFonts w:ascii="Times New Roman" w:hAnsi="Times New Roman" w:cs="Times New Roman"/>
          <w:sz w:val="24"/>
          <w:szCs w:val="24"/>
        </w:rPr>
        <w:t>projekt zostanie opracowany do 30.12.2017r. rozmowy z Dyrekcją Lasów Państwowych b</w:t>
      </w:r>
      <w:r w:rsidR="00703E40">
        <w:rPr>
          <w:rFonts w:ascii="Times New Roman" w:hAnsi="Times New Roman" w:cs="Times New Roman"/>
          <w:sz w:val="24"/>
          <w:szCs w:val="24"/>
        </w:rPr>
        <w:t>ędą prowadzone jak będzie projekt, wówczas zostanie skierowane oficjalne pismo.</w:t>
      </w:r>
      <w:r w:rsidR="001D400D">
        <w:rPr>
          <w:rFonts w:ascii="Times New Roman" w:hAnsi="Times New Roman" w:cs="Times New Roman"/>
          <w:sz w:val="24"/>
          <w:szCs w:val="24"/>
        </w:rPr>
        <w:t xml:space="preserve"> Dokumenty  będą przygotowane o przekazanie konkretnych gruntów nieodpłatnie z przeznaczeniem pod drogę. Decyzja będzie ze ZRID-u i następnie ogłoszony przetarg i jest to okres 2 miesięcy. </w:t>
      </w:r>
    </w:p>
    <w:p w:rsidR="00407BD9" w:rsidRDefault="00407BD9"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p.P.Jankowski</w:t>
      </w:r>
      <w:proofErr w:type="spellEnd"/>
      <w:r>
        <w:rPr>
          <w:rFonts w:ascii="Times New Roman" w:hAnsi="Times New Roman" w:cs="Times New Roman"/>
          <w:sz w:val="24"/>
          <w:szCs w:val="24"/>
        </w:rPr>
        <w:t xml:space="preserve"> – zapytuje</w:t>
      </w:r>
      <w:r>
        <w:rPr>
          <w:rFonts w:ascii="Times New Roman" w:hAnsi="Times New Roman" w:cs="Times New Roman"/>
          <w:sz w:val="24"/>
          <w:szCs w:val="24"/>
        </w:rPr>
        <w:t xml:space="preserve"> o realizację zadania budowa oświetlenia ulicznego Dzierzkówek Stary – Dzierzkówek Nowy. </w:t>
      </w:r>
    </w:p>
    <w:p w:rsidR="004B1F9C" w:rsidRDefault="00407BD9"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p.D.Albiniak</w:t>
      </w:r>
      <w:proofErr w:type="spellEnd"/>
      <w:r>
        <w:rPr>
          <w:rFonts w:ascii="Times New Roman" w:hAnsi="Times New Roman" w:cs="Times New Roman"/>
          <w:sz w:val="24"/>
          <w:szCs w:val="24"/>
        </w:rPr>
        <w:t xml:space="preserve"> – odp. </w:t>
      </w:r>
      <w:r w:rsidR="004B1F9C">
        <w:rPr>
          <w:rFonts w:ascii="Times New Roman" w:hAnsi="Times New Roman" w:cs="Times New Roman"/>
          <w:sz w:val="24"/>
          <w:szCs w:val="24"/>
        </w:rPr>
        <w:t xml:space="preserve">że </w:t>
      </w:r>
      <w:r w:rsidR="00EC11ED">
        <w:rPr>
          <w:rFonts w:ascii="Times New Roman" w:hAnsi="Times New Roman" w:cs="Times New Roman"/>
          <w:sz w:val="24"/>
          <w:szCs w:val="24"/>
        </w:rPr>
        <w:t xml:space="preserve">wybór wykonawcy odbędzie się na zasadzie zapytania ofertowego, </w:t>
      </w:r>
      <w:r w:rsidR="000B4E63">
        <w:rPr>
          <w:rFonts w:ascii="Times New Roman" w:hAnsi="Times New Roman" w:cs="Times New Roman"/>
          <w:sz w:val="24"/>
          <w:szCs w:val="24"/>
        </w:rPr>
        <w:t xml:space="preserve">aby </w:t>
      </w:r>
      <w:r w:rsidR="008F19F6">
        <w:rPr>
          <w:rFonts w:ascii="Times New Roman" w:hAnsi="Times New Roman" w:cs="Times New Roman"/>
          <w:sz w:val="24"/>
          <w:szCs w:val="24"/>
        </w:rPr>
        <w:t xml:space="preserve">podpisać umowę z wykonawcą </w:t>
      </w:r>
      <w:r w:rsidR="000B4E63">
        <w:rPr>
          <w:rFonts w:ascii="Times New Roman" w:hAnsi="Times New Roman" w:cs="Times New Roman"/>
          <w:sz w:val="24"/>
          <w:szCs w:val="24"/>
        </w:rPr>
        <w:t>i</w:t>
      </w:r>
      <w:r w:rsidR="00EC11ED">
        <w:rPr>
          <w:rFonts w:ascii="Times New Roman" w:hAnsi="Times New Roman" w:cs="Times New Roman"/>
          <w:sz w:val="24"/>
          <w:szCs w:val="24"/>
        </w:rPr>
        <w:t xml:space="preserve"> móc umieścić zadanie w wydatkach niewygasających </w:t>
      </w:r>
      <w:r w:rsidR="008F19F6">
        <w:rPr>
          <w:rFonts w:ascii="Times New Roman" w:hAnsi="Times New Roman" w:cs="Times New Roman"/>
          <w:sz w:val="24"/>
          <w:szCs w:val="24"/>
        </w:rPr>
        <w:t xml:space="preserve">z realizacją </w:t>
      </w:r>
      <w:r w:rsidR="00EC11ED">
        <w:rPr>
          <w:rFonts w:ascii="Times New Roman" w:hAnsi="Times New Roman" w:cs="Times New Roman"/>
          <w:sz w:val="24"/>
          <w:szCs w:val="24"/>
        </w:rPr>
        <w:t xml:space="preserve">– do czerwca 2018r. </w:t>
      </w:r>
    </w:p>
    <w:p w:rsidR="00EC11ED" w:rsidRDefault="00EC11ED"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p.P.Jankowski</w:t>
      </w:r>
      <w:proofErr w:type="spellEnd"/>
      <w:r>
        <w:rPr>
          <w:rFonts w:ascii="Times New Roman" w:hAnsi="Times New Roman" w:cs="Times New Roman"/>
          <w:sz w:val="24"/>
          <w:szCs w:val="24"/>
        </w:rPr>
        <w:t xml:space="preserve"> – zapytuje jak przebiega realizacja placów zabaw w Zalesiu i na Osiedlu Błonie.</w:t>
      </w:r>
    </w:p>
    <w:p w:rsidR="00EC11ED" w:rsidRDefault="00EC11ED"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p.D.Albiniak</w:t>
      </w:r>
      <w:proofErr w:type="spellEnd"/>
      <w:r>
        <w:rPr>
          <w:rFonts w:ascii="Times New Roman" w:hAnsi="Times New Roman" w:cs="Times New Roman"/>
          <w:sz w:val="24"/>
          <w:szCs w:val="24"/>
        </w:rPr>
        <w:t xml:space="preserve"> – odp. że</w:t>
      </w:r>
      <w:r w:rsidR="008F19F6">
        <w:rPr>
          <w:rFonts w:ascii="Times New Roman" w:hAnsi="Times New Roman" w:cs="Times New Roman"/>
          <w:sz w:val="24"/>
          <w:szCs w:val="24"/>
        </w:rPr>
        <w:t xml:space="preserve"> środki przeznaczone na te zadania inwestycyjne nie będą mogły zostać wykorzystane w tym roku wejdą </w:t>
      </w:r>
      <w:r w:rsidR="001F6E79">
        <w:rPr>
          <w:rFonts w:ascii="Times New Roman" w:hAnsi="Times New Roman" w:cs="Times New Roman"/>
          <w:sz w:val="24"/>
          <w:szCs w:val="24"/>
        </w:rPr>
        <w:t xml:space="preserve">do budżetu </w:t>
      </w:r>
      <w:r w:rsidR="008F19F6">
        <w:rPr>
          <w:rFonts w:ascii="Times New Roman" w:hAnsi="Times New Roman" w:cs="Times New Roman"/>
          <w:sz w:val="24"/>
          <w:szCs w:val="24"/>
        </w:rPr>
        <w:t>jako</w:t>
      </w:r>
      <w:r w:rsidR="001F6E79">
        <w:rPr>
          <w:rFonts w:ascii="Times New Roman" w:hAnsi="Times New Roman" w:cs="Times New Roman"/>
          <w:sz w:val="24"/>
          <w:szCs w:val="24"/>
        </w:rPr>
        <w:t xml:space="preserve"> wolne środki</w:t>
      </w:r>
      <w:r w:rsidR="00407BD9">
        <w:rPr>
          <w:rFonts w:ascii="Times New Roman" w:hAnsi="Times New Roman" w:cs="Times New Roman"/>
          <w:sz w:val="24"/>
          <w:szCs w:val="24"/>
        </w:rPr>
        <w:t xml:space="preserve"> na 2018r. i zadania te ująć w nowym budżecie. </w:t>
      </w:r>
      <w:r w:rsidR="008F19F6">
        <w:rPr>
          <w:rFonts w:ascii="Times New Roman" w:hAnsi="Times New Roman" w:cs="Times New Roman"/>
          <w:sz w:val="24"/>
          <w:szCs w:val="24"/>
        </w:rPr>
        <w:t xml:space="preserve"> </w:t>
      </w:r>
      <w:r w:rsidR="00C656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11ED" w:rsidRDefault="001D400D"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–zapytuje</w:t>
      </w:r>
      <w:r>
        <w:rPr>
          <w:rFonts w:ascii="Times New Roman" w:hAnsi="Times New Roman" w:cs="Times New Roman"/>
          <w:sz w:val="24"/>
          <w:szCs w:val="24"/>
        </w:rPr>
        <w:t xml:space="preserve"> odnośnie realizacji budynku na stadionie sportowym w Skaryszewie.</w:t>
      </w:r>
      <w:r w:rsidR="002D5E6E">
        <w:rPr>
          <w:rFonts w:ascii="Times New Roman" w:hAnsi="Times New Roman" w:cs="Times New Roman"/>
          <w:sz w:val="24"/>
          <w:szCs w:val="24"/>
        </w:rPr>
        <w:t xml:space="preserve"> Rozbudowa szkoły wraz z sala gimnastyczną w Odechowie. </w:t>
      </w:r>
    </w:p>
    <w:p w:rsidR="001D400D" w:rsidRDefault="001D400D" w:rsidP="002D5E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p.D.Albiniak</w:t>
      </w:r>
      <w:proofErr w:type="spellEnd"/>
      <w:r>
        <w:rPr>
          <w:rFonts w:ascii="Times New Roman" w:hAnsi="Times New Roman" w:cs="Times New Roman"/>
          <w:sz w:val="24"/>
          <w:szCs w:val="24"/>
        </w:rPr>
        <w:t xml:space="preserve"> – odp. ż</w:t>
      </w:r>
      <w:r>
        <w:rPr>
          <w:rFonts w:ascii="Times New Roman" w:hAnsi="Times New Roman" w:cs="Times New Roman"/>
          <w:sz w:val="24"/>
          <w:szCs w:val="24"/>
        </w:rPr>
        <w:t xml:space="preserve">e </w:t>
      </w:r>
      <w:r w:rsidR="002D5E6E">
        <w:rPr>
          <w:rFonts w:ascii="Times New Roman" w:hAnsi="Times New Roman" w:cs="Times New Roman"/>
          <w:sz w:val="24"/>
          <w:szCs w:val="24"/>
        </w:rPr>
        <w:t>projekt będzie wykonany do 30.11.2017r. zostanie złożony wniosek o pozyskanie środków.</w:t>
      </w:r>
      <w:r w:rsidR="00284741">
        <w:rPr>
          <w:rFonts w:ascii="Times New Roman" w:hAnsi="Times New Roman" w:cs="Times New Roman"/>
          <w:sz w:val="24"/>
          <w:szCs w:val="24"/>
        </w:rPr>
        <w:t xml:space="preserve"> Wartość prac wg kosztorysu inwestorskiego to 4.3 mln zł. w tym 2.8 mln to roboty dotyczące Sali gimnastycznej. </w:t>
      </w:r>
    </w:p>
    <w:p w:rsidR="001D400D" w:rsidRDefault="002D5E6E" w:rsidP="00284741">
      <w:pPr>
        <w:spacing w:after="0"/>
        <w:jc w:val="both"/>
        <w:rPr>
          <w:rFonts w:ascii="Times New Roman" w:hAnsi="Times New Roman" w:cs="Times New Roman"/>
          <w:sz w:val="24"/>
          <w:szCs w:val="24"/>
        </w:rPr>
      </w:pPr>
      <w:r>
        <w:rPr>
          <w:rFonts w:ascii="Times New Roman" w:hAnsi="Times New Roman" w:cs="Times New Roman"/>
          <w:sz w:val="24"/>
          <w:szCs w:val="24"/>
        </w:rPr>
        <w:t xml:space="preserve">- Szkoła w Odechowie – jest umieszczona w WPF inwestycja 2-letnia 2018-2019r. Natomiast dotacje są przeznaczane wyłącznie na salę gimnastyczną  z Ministerstwa Sportu </w:t>
      </w:r>
      <w:r w:rsidR="00284741">
        <w:rPr>
          <w:rFonts w:ascii="Times New Roman" w:hAnsi="Times New Roman" w:cs="Times New Roman"/>
          <w:sz w:val="24"/>
          <w:szCs w:val="24"/>
        </w:rPr>
        <w:t xml:space="preserve">i tylko wówczas kiedy </w:t>
      </w:r>
      <w:r>
        <w:rPr>
          <w:rFonts w:ascii="Times New Roman" w:hAnsi="Times New Roman" w:cs="Times New Roman"/>
          <w:sz w:val="24"/>
          <w:szCs w:val="24"/>
        </w:rPr>
        <w:t xml:space="preserve">zadanie </w:t>
      </w:r>
      <w:r w:rsidR="00284741">
        <w:rPr>
          <w:rFonts w:ascii="Times New Roman" w:hAnsi="Times New Roman" w:cs="Times New Roman"/>
          <w:sz w:val="24"/>
          <w:szCs w:val="24"/>
        </w:rPr>
        <w:t xml:space="preserve">jest </w:t>
      </w:r>
      <w:r>
        <w:rPr>
          <w:rFonts w:ascii="Times New Roman" w:hAnsi="Times New Roman" w:cs="Times New Roman"/>
          <w:sz w:val="24"/>
          <w:szCs w:val="24"/>
        </w:rPr>
        <w:t xml:space="preserve">rozpoczęte i zakończone w jednym roku. </w:t>
      </w:r>
    </w:p>
    <w:p w:rsidR="00284741" w:rsidRDefault="00284741" w:rsidP="002847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p.P.Jankowski</w:t>
      </w:r>
      <w:proofErr w:type="spellEnd"/>
      <w:r>
        <w:rPr>
          <w:rFonts w:ascii="Times New Roman" w:hAnsi="Times New Roman" w:cs="Times New Roman"/>
          <w:sz w:val="24"/>
          <w:szCs w:val="24"/>
        </w:rPr>
        <w:t xml:space="preserve"> – zapytuje czy można te sprawy rozłączyć , przetarg osobny na rozbudowę szkoły a budowa Sali w następnym etapie. Proszę o taką odpowiedź na piśmie.</w:t>
      </w:r>
    </w:p>
    <w:p w:rsidR="00284741" w:rsidRDefault="00874F62" w:rsidP="002847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–proponuje, aby w jednym roku była prowadzona rozbudowa szkoły a w drugim roku sala gimnastyczna. Podzielić realizację na II etapy.  </w:t>
      </w:r>
    </w:p>
    <w:p w:rsidR="00634A89" w:rsidRDefault="00874F62" w:rsidP="00284741">
      <w:pPr>
        <w:spacing w:after="0"/>
        <w:jc w:val="both"/>
        <w:rPr>
          <w:rFonts w:ascii="Times New Roman" w:hAnsi="Times New Roman" w:cs="Times New Roman"/>
          <w:sz w:val="24"/>
          <w:szCs w:val="24"/>
        </w:rPr>
      </w:pPr>
      <w:r>
        <w:rPr>
          <w:rFonts w:ascii="Times New Roman" w:hAnsi="Times New Roman" w:cs="Times New Roman"/>
          <w:sz w:val="24"/>
          <w:szCs w:val="24"/>
        </w:rPr>
        <w:t>- Zadania wodociągowe, kanalizacyjne, oświetleniowe należy przyjrzeć się wcześniej, aby realizować zadania tam gdz</w:t>
      </w:r>
      <w:r w:rsidR="00634A89">
        <w:rPr>
          <w:rFonts w:ascii="Times New Roman" w:hAnsi="Times New Roman" w:cs="Times New Roman"/>
          <w:sz w:val="24"/>
          <w:szCs w:val="24"/>
        </w:rPr>
        <w:t>i</w:t>
      </w:r>
      <w:r>
        <w:rPr>
          <w:rFonts w:ascii="Times New Roman" w:hAnsi="Times New Roman" w:cs="Times New Roman"/>
          <w:sz w:val="24"/>
          <w:szCs w:val="24"/>
        </w:rPr>
        <w:t>e osoby</w:t>
      </w:r>
      <w:r w:rsidR="00634A89">
        <w:rPr>
          <w:rFonts w:ascii="Times New Roman" w:hAnsi="Times New Roman" w:cs="Times New Roman"/>
          <w:sz w:val="24"/>
          <w:szCs w:val="24"/>
        </w:rPr>
        <w:t>, mieszkańcy</w:t>
      </w:r>
      <w:r w:rsidR="004F2EBC">
        <w:rPr>
          <w:rFonts w:ascii="Times New Roman" w:hAnsi="Times New Roman" w:cs="Times New Roman"/>
          <w:sz w:val="24"/>
          <w:szCs w:val="24"/>
        </w:rPr>
        <w:t xml:space="preserve"> są już</w:t>
      </w:r>
      <w:bookmarkStart w:id="0" w:name="_GoBack"/>
      <w:bookmarkEnd w:id="0"/>
      <w:r w:rsidR="00634A89">
        <w:rPr>
          <w:rFonts w:ascii="Times New Roman" w:hAnsi="Times New Roman" w:cs="Times New Roman"/>
          <w:sz w:val="24"/>
          <w:szCs w:val="24"/>
        </w:rPr>
        <w:t xml:space="preserve"> zameldowani i płacą podatki.</w:t>
      </w:r>
    </w:p>
    <w:p w:rsidR="00874F62" w:rsidRDefault="00634A89" w:rsidP="002847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proponuje, aby przyjąć priorytety np. przy realizacji zadań drogowych, aby budować ulice w których mieszkańcy od kilku lat zabiegają o budowę a nie wykonywać np. nawierzchni w nowo powstałych.  </w:t>
      </w:r>
      <w:r w:rsidR="00874F62">
        <w:rPr>
          <w:rFonts w:ascii="Times New Roman" w:hAnsi="Times New Roman" w:cs="Times New Roman"/>
          <w:sz w:val="24"/>
          <w:szCs w:val="24"/>
        </w:rPr>
        <w:t xml:space="preserve">  </w:t>
      </w:r>
    </w:p>
    <w:p w:rsidR="00634A89" w:rsidRDefault="00634A89" w:rsidP="002847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ponieważ Gmina ponosi wysokie koszty związane z budową infrastruktury należy czynić starania, aby jak najszybciej osoby, które wybudowali nowe budynki mieszkalne  meldowali się i dokonywali odbioru technicznego. Dopilnować aby te formalności mieszkańcy dopełnili. </w:t>
      </w:r>
    </w:p>
    <w:p w:rsidR="00634A89" w:rsidRDefault="00634A89" w:rsidP="002847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–proponuje,</w:t>
      </w:r>
      <w:r>
        <w:rPr>
          <w:rFonts w:ascii="Times New Roman" w:hAnsi="Times New Roman" w:cs="Times New Roman"/>
          <w:sz w:val="24"/>
          <w:szCs w:val="24"/>
        </w:rPr>
        <w:t xml:space="preserve"> </w:t>
      </w:r>
      <w:r w:rsidR="002F08B4">
        <w:rPr>
          <w:rFonts w:ascii="Times New Roman" w:hAnsi="Times New Roman" w:cs="Times New Roman"/>
          <w:sz w:val="24"/>
          <w:szCs w:val="24"/>
        </w:rPr>
        <w:t xml:space="preserve">aby przy realizacji inwestycji drogowych, oświetleniowych i wodociągowych realizować w tych ulicach i miejscowościach gdzie są mieszkańcy zameldowani  i dokonany odbiór mieszkania. </w:t>
      </w:r>
    </w:p>
    <w:p w:rsidR="002F08B4" w:rsidRDefault="002F08B4" w:rsidP="002847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w granicach od 10-15% występuje w Gminie takie zjawisko, ze świadomie nie oddaje się do użytku mieszkania, większość mieszkańców dopełnia tych formalności.   </w:t>
      </w:r>
    </w:p>
    <w:p w:rsidR="002F08B4" w:rsidRDefault="002F08B4" w:rsidP="002F08B4">
      <w:pPr>
        <w:spacing w:after="0"/>
        <w:jc w:val="both"/>
        <w:rPr>
          <w:rFonts w:ascii="Times New Roman" w:hAnsi="Times New Roman" w:cs="Times New Roman"/>
          <w:sz w:val="24"/>
          <w:szCs w:val="24"/>
        </w:rPr>
      </w:pPr>
    </w:p>
    <w:p w:rsidR="002F08B4" w:rsidRDefault="002F08B4" w:rsidP="002F08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przedstawiła projekt uchwały w sprawie zmian w budżecie. </w:t>
      </w:r>
    </w:p>
    <w:p w:rsidR="002F08B4" w:rsidRDefault="002F08B4" w:rsidP="00825C69">
      <w:pPr>
        <w:spacing w:after="0"/>
        <w:rPr>
          <w:rFonts w:ascii="Times New Roman" w:hAnsi="Times New Roman" w:cs="Times New Roman"/>
          <w:sz w:val="24"/>
          <w:szCs w:val="24"/>
        </w:rPr>
      </w:pPr>
      <w:proofErr w:type="spellStart"/>
      <w:r>
        <w:rPr>
          <w:rFonts w:ascii="Times New Roman" w:hAnsi="Times New Roman" w:cs="Times New Roman"/>
          <w:sz w:val="24"/>
          <w:szCs w:val="24"/>
        </w:rPr>
        <w:t>Poinf</w:t>
      </w:r>
      <w:proofErr w:type="spellEnd"/>
      <w:r>
        <w:rPr>
          <w:rFonts w:ascii="Times New Roman" w:hAnsi="Times New Roman" w:cs="Times New Roman"/>
          <w:sz w:val="24"/>
          <w:szCs w:val="24"/>
        </w:rPr>
        <w:t>. że na podstawie Zarządzenia Burmistrza z dnia 12.10.2017r.  dokonano wprowadzenia dotacji celowej w wysokości 827 263 zł. dot. dotacji Miejsko-Gminnego Oś</w:t>
      </w:r>
      <w:r w:rsidR="00825C69">
        <w:rPr>
          <w:rFonts w:ascii="Times New Roman" w:hAnsi="Times New Roman" w:cs="Times New Roman"/>
          <w:sz w:val="24"/>
          <w:szCs w:val="24"/>
        </w:rPr>
        <w:t>rodka Pomocy Społecznej.</w:t>
      </w:r>
    </w:p>
    <w:p w:rsidR="00D27E36" w:rsidRDefault="00825C69" w:rsidP="00D27E36">
      <w:pPr>
        <w:spacing w:after="0"/>
        <w:rPr>
          <w:rFonts w:ascii="Times New Roman" w:hAnsi="Times New Roman" w:cs="Times New Roman"/>
          <w:sz w:val="24"/>
          <w:szCs w:val="24"/>
        </w:rPr>
      </w:pPr>
      <w:r>
        <w:rPr>
          <w:rFonts w:ascii="Times New Roman" w:hAnsi="Times New Roman" w:cs="Times New Roman"/>
          <w:sz w:val="24"/>
          <w:szCs w:val="24"/>
        </w:rPr>
        <w:t>Do</w:t>
      </w:r>
      <w:r w:rsidR="00D27E36">
        <w:rPr>
          <w:rFonts w:ascii="Times New Roman" w:hAnsi="Times New Roman" w:cs="Times New Roman"/>
          <w:sz w:val="24"/>
          <w:szCs w:val="24"/>
        </w:rPr>
        <w:t>chody zwiększone o kwotę 263 974zł.</w:t>
      </w:r>
    </w:p>
    <w:p w:rsidR="00D27E36" w:rsidRDefault="00D27E36" w:rsidP="00D27E36">
      <w:pPr>
        <w:spacing w:after="0"/>
        <w:rPr>
          <w:rFonts w:ascii="Times New Roman" w:hAnsi="Times New Roman" w:cs="Times New Roman"/>
          <w:sz w:val="24"/>
          <w:szCs w:val="24"/>
        </w:rPr>
      </w:pPr>
      <w:r>
        <w:rPr>
          <w:rFonts w:ascii="Times New Roman" w:hAnsi="Times New Roman" w:cs="Times New Roman"/>
          <w:sz w:val="24"/>
          <w:szCs w:val="24"/>
        </w:rPr>
        <w:t>Proponuje się przeznaczyć:</w:t>
      </w:r>
    </w:p>
    <w:p w:rsidR="00D27E36" w:rsidRDefault="00D27E36" w:rsidP="00D27E36">
      <w:pPr>
        <w:spacing w:after="0"/>
        <w:rPr>
          <w:rFonts w:ascii="Times New Roman" w:hAnsi="Times New Roman" w:cs="Times New Roman"/>
          <w:sz w:val="24"/>
          <w:szCs w:val="24"/>
        </w:rPr>
      </w:pPr>
      <w:r>
        <w:rPr>
          <w:rFonts w:ascii="Times New Roman" w:hAnsi="Times New Roman" w:cs="Times New Roman"/>
          <w:sz w:val="24"/>
          <w:szCs w:val="24"/>
        </w:rPr>
        <w:t>- 75023 – Urzędy Gmin – 20038zł.</w:t>
      </w:r>
    </w:p>
    <w:p w:rsidR="00D27E36" w:rsidRDefault="00D27E36" w:rsidP="00D27E36">
      <w:pPr>
        <w:spacing w:after="0"/>
        <w:rPr>
          <w:rFonts w:ascii="Times New Roman" w:hAnsi="Times New Roman" w:cs="Times New Roman"/>
          <w:sz w:val="24"/>
          <w:szCs w:val="24"/>
        </w:rPr>
      </w:pPr>
      <w:r>
        <w:rPr>
          <w:rFonts w:ascii="Times New Roman" w:hAnsi="Times New Roman" w:cs="Times New Roman"/>
          <w:sz w:val="24"/>
          <w:szCs w:val="24"/>
        </w:rPr>
        <w:t xml:space="preserve">- kwota 19 926zł. refundacja </w:t>
      </w:r>
      <w:r w:rsidRPr="00F347EB">
        <w:rPr>
          <w:rFonts w:ascii="Times New Roman" w:hAnsi="Times New Roman"/>
          <w:sz w:val="24"/>
          <w:szCs w:val="24"/>
        </w:rPr>
        <w:t>poniesionych w roku ubiegłym wydatków na sfinansowanie „Opracowania Programu Rewitalizacji dla Gminy Skaryszew</w:t>
      </w:r>
      <w:r>
        <w:rPr>
          <w:rFonts w:ascii="Times New Roman" w:hAnsi="Times New Roman" w:cs="Times New Roman"/>
          <w:sz w:val="24"/>
          <w:szCs w:val="24"/>
        </w:rPr>
        <w:t>.</w:t>
      </w:r>
    </w:p>
    <w:p w:rsidR="00D27E36" w:rsidRDefault="00D27E36" w:rsidP="00D27E36">
      <w:pPr>
        <w:spacing w:after="0"/>
        <w:rPr>
          <w:rFonts w:ascii="Times New Roman" w:hAnsi="Times New Roman"/>
          <w:sz w:val="24"/>
          <w:szCs w:val="24"/>
        </w:rPr>
      </w:pPr>
      <w:r>
        <w:rPr>
          <w:rFonts w:ascii="Times New Roman" w:hAnsi="Times New Roman" w:cs="Times New Roman"/>
          <w:sz w:val="24"/>
          <w:szCs w:val="24"/>
        </w:rPr>
        <w:t xml:space="preserve">- 69 048zł. – </w:t>
      </w:r>
      <w:r w:rsidRPr="00F347EB">
        <w:rPr>
          <w:rFonts w:ascii="Times New Roman" w:hAnsi="Times New Roman"/>
          <w:sz w:val="24"/>
          <w:szCs w:val="24"/>
        </w:rPr>
        <w:t>subwencji z rezerwy części oświatowej</w:t>
      </w:r>
      <w:r>
        <w:rPr>
          <w:rFonts w:ascii="Times New Roman" w:hAnsi="Times New Roman"/>
          <w:sz w:val="24"/>
          <w:szCs w:val="24"/>
        </w:rPr>
        <w:t>(</w:t>
      </w:r>
      <w:proofErr w:type="spellStart"/>
      <w:r>
        <w:rPr>
          <w:rFonts w:ascii="Times New Roman" w:hAnsi="Times New Roman"/>
          <w:sz w:val="24"/>
          <w:szCs w:val="24"/>
        </w:rPr>
        <w:t>dot.dzieci</w:t>
      </w:r>
      <w:proofErr w:type="spellEnd"/>
      <w:r>
        <w:rPr>
          <w:rFonts w:ascii="Times New Roman" w:hAnsi="Times New Roman"/>
          <w:sz w:val="24"/>
          <w:szCs w:val="24"/>
        </w:rPr>
        <w:t xml:space="preserve"> niepełnosprawnych).</w:t>
      </w:r>
    </w:p>
    <w:p w:rsidR="00D27E36" w:rsidRDefault="00D27E36" w:rsidP="00D27E36">
      <w:pPr>
        <w:spacing w:after="0"/>
        <w:rPr>
          <w:rFonts w:ascii="Times New Roman" w:hAnsi="Times New Roman" w:cs="Times New Roman"/>
          <w:sz w:val="24"/>
          <w:szCs w:val="24"/>
        </w:rPr>
      </w:pPr>
      <w:r>
        <w:rPr>
          <w:rFonts w:ascii="Times New Roman" w:hAnsi="Times New Roman"/>
          <w:sz w:val="24"/>
          <w:szCs w:val="24"/>
        </w:rPr>
        <w:t xml:space="preserve">- 132 664zł. </w:t>
      </w:r>
      <w:r w:rsidRPr="00F347EB">
        <w:rPr>
          <w:rFonts w:ascii="Times New Roman" w:hAnsi="Times New Roman"/>
          <w:sz w:val="24"/>
          <w:szCs w:val="24"/>
        </w:rPr>
        <w:t>zwrot części wydatków wykonanych w ramach funduszu sołeckiego w 2016r.,</w:t>
      </w:r>
    </w:p>
    <w:p w:rsidR="002F08B4" w:rsidRDefault="00D27E36" w:rsidP="00D27E36">
      <w:pPr>
        <w:spacing w:after="0"/>
        <w:rPr>
          <w:rFonts w:ascii="Times New Roman" w:hAnsi="Times New Roman" w:cs="Times New Roman"/>
          <w:sz w:val="24"/>
          <w:szCs w:val="24"/>
        </w:rPr>
      </w:pPr>
      <w:r>
        <w:rPr>
          <w:rFonts w:ascii="Times New Roman" w:hAnsi="Times New Roman" w:cs="Times New Roman"/>
          <w:sz w:val="24"/>
          <w:szCs w:val="24"/>
        </w:rPr>
        <w:t xml:space="preserve">  Wydatki :</w:t>
      </w:r>
    </w:p>
    <w:p w:rsidR="00D27E36" w:rsidRPr="004B1F9C" w:rsidRDefault="00453E01" w:rsidP="00D27E36">
      <w:pPr>
        <w:spacing w:after="0"/>
        <w:rPr>
          <w:rFonts w:ascii="Times New Roman" w:hAnsi="Times New Roman" w:cs="Times New Roman"/>
          <w:sz w:val="24"/>
          <w:szCs w:val="24"/>
        </w:rPr>
      </w:pPr>
      <w:r>
        <w:rPr>
          <w:rFonts w:ascii="Times New Roman" w:hAnsi="Times New Roman" w:cs="Times New Roman"/>
          <w:sz w:val="24"/>
          <w:szCs w:val="24"/>
        </w:rPr>
        <w:t xml:space="preserve">- zmiana zadań inwestycyjnych, budowa drogi Odechów :Gawroniec”-Wólka Twarogowa nie ma szans wydatkowania  w tym roku, natomiast brakuje środków w wysokości 340 000zł. na budowę drogi Kłonowiec Koracz  II etap. Pozostało 60 000zł. z realizacji I etapu. Przetarg proponuję wykonać w tym roku, natomiast realizacja w 2018r. umieszczając inwestycję w wydatkach niewygasających. Natomiast na drogę </w:t>
      </w:r>
      <w:r>
        <w:rPr>
          <w:rFonts w:ascii="Times New Roman" w:hAnsi="Times New Roman" w:cs="Times New Roman"/>
          <w:sz w:val="24"/>
          <w:szCs w:val="24"/>
        </w:rPr>
        <w:t>Odechów :Gawroniec”-Wólka Twarogowa</w:t>
      </w:r>
      <w:r>
        <w:rPr>
          <w:rFonts w:ascii="Times New Roman" w:hAnsi="Times New Roman" w:cs="Times New Roman"/>
          <w:sz w:val="24"/>
          <w:szCs w:val="24"/>
        </w:rPr>
        <w:t xml:space="preserve"> w tym roku zostanie wykonany projekt. </w:t>
      </w:r>
    </w:p>
    <w:p w:rsidR="00453E01" w:rsidRDefault="00453E01" w:rsidP="00453E01">
      <w:pPr>
        <w:pStyle w:val="Bezodstpw"/>
        <w:rPr>
          <w:rFonts w:ascii="Times New Roman" w:hAnsi="Times New Roman"/>
          <w:sz w:val="24"/>
          <w:szCs w:val="24"/>
        </w:rPr>
      </w:pPr>
      <w:r w:rsidRPr="00453E01">
        <w:rPr>
          <w:rFonts w:ascii="Times New Roman" w:hAnsi="Times New Roman" w:cs="Times New Roman"/>
          <w:sz w:val="24"/>
          <w:szCs w:val="24"/>
        </w:rPr>
        <w:t>- 15 000z</w:t>
      </w:r>
      <w:r>
        <w:rPr>
          <w:rFonts w:ascii="Times New Roman" w:hAnsi="Times New Roman" w:cs="Times New Roman"/>
          <w:sz w:val="24"/>
          <w:szCs w:val="24"/>
        </w:rPr>
        <w:t xml:space="preserve">ł. </w:t>
      </w:r>
      <w:r w:rsidRPr="00F347EB">
        <w:rPr>
          <w:rFonts w:ascii="Times New Roman" w:hAnsi="Times New Roman"/>
          <w:sz w:val="24"/>
          <w:szCs w:val="24"/>
        </w:rPr>
        <w:t xml:space="preserve">wprowadza się nowe zadanie „Przebudowa odwodnienia ul. </w:t>
      </w:r>
      <w:r>
        <w:rPr>
          <w:rFonts w:ascii="Times New Roman" w:hAnsi="Times New Roman"/>
          <w:sz w:val="24"/>
          <w:szCs w:val="24"/>
        </w:rPr>
        <w:t xml:space="preserve">Żeromskiego </w:t>
      </w:r>
      <w:r w:rsidRPr="00F347EB">
        <w:rPr>
          <w:rFonts w:ascii="Times New Roman" w:hAnsi="Times New Roman"/>
          <w:sz w:val="24"/>
          <w:szCs w:val="24"/>
        </w:rPr>
        <w:t xml:space="preserve">w Skaryszewie” </w:t>
      </w:r>
    </w:p>
    <w:p w:rsidR="00453E01" w:rsidRDefault="00453E01" w:rsidP="00453E01">
      <w:pPr>
        <w:pStyle w:val="Bezodstpw"/>
        <w:rPr>
          <w:rFonts w:ascii="Times New Roman" w:hAnsi="Times New Roman"/>
          <w:sz w:val="24"/>
          <w:szCs w:val="24"/>
        </w:rPr>
      </w:pPr>
      <w:r>
        <w:rPr>
          <w:rFonts w:ascii="Times New Roman" w:hAnsi="Times New Roman"/>
          <w:sz w:val="24"/>
          <w:szCs w:val="24"/>
        </w:rPr>
        <w:t xml:space="preserve">- </w:t>
      </w:r>
      <w:r w:rsidRPr="00F347EB">
        <w:rPr>
          <w:rFonts w:ascii="Times New Roman" w:hAnsi="Times New Roman"/>
          <w:sz w:val="24"/>
          <w:szCs w:val="24"/>
        </w:rPr>
        <w:t xml:space="preserve"> zmniejsza się o kwotę 237 000 zł planowane wydatki na zadanie „Remont nawierzchni drogi gminnej Niwa Odechowska – Wólka Twarogowa, środki przeznacza się na zadanie „Remont nawierzchni drogi gmi</w:t>
      </w:r>
      <w:r>
        <w:rPr>
          <w:rFonts w:ascii="Times New Roman" w:hAnsi="Times New Roman"/>
          <w:sz w:val="24"/>
          <w:szCs w:val="24"/>
        </w:rPr>
        <w:t xml:space="preserve">nnej Chomentów Puszcz – Wilczna, realizacja maj 208r. </w:t>
      </w:r>
    </w:p>
    <w:p w:rsidR="00481F1E" w:rsidRDefault="00481F1E" w:rsidP="00453E01">
      <w:pPr>
        <w:pStyle w:val="Bezodstpw"/>
        <w:rPr>
          <w:rFonts w:ascii="Times New Roman" w:hAnsi="Times New Roman"/>
          <w:sz w:val="24"/>
          <w:szCs w:val="24"/>
        </w:rPr>
      </w:pPr>
      <w:r>
        <w:rPr>
          <w:rFonts w:ascii="Times New Roman" w:hAnsi="Times New Roman"/>
          <w:sz w:val="24"/>
          <w:szCs w:val="24"/>
        </w:rPr>
        <w:t xml:space="preserve">Wykonano w tym roku odcinek  na który wydatkowano 360 000zł.  pozostało do zakończenia całego odcinka drogi ok. 400m. do wykonania. Natomiast kwotę 237 000zł. na budowę Niwa Odechowska – Wólka Twarogowa zamieścić w budżecie na 2018r. </w:t>
      </w:r>
    </w:p>
    <w:p w:rsidR="00481F1E" w:rsidRPr="00F347EB" w:rsidRDefault="00481F1E" w:rsidP="00481F1E">
      <w:pPr>
        <w:pStyle w:val="Bezodstpw"/>
        <w:jc w:val="both"/>
        <w:rPr>
          <w:rFonts w:ascii="Times New Roman" w:hAnsi="Times New Roman"/>
          <w:sz w:val="24"/>
          <w:szCs w:val="24"/>
        </w:rPr>
      </w:pPr>
      <w:r>
        <w:rPr>
          <w:rFonts w:ascii="Times New Roman" w:hAnsi="Times New Roman"/>
          <w:sz w:val="24"/>
          <w:szCs w:val="24"/>
        </w:rPr>
        <w:t>-</w:t>
      </w:r>
      <w:r w:rsidRPr="00F347EB">
        <w:rPr>
          <w:rFonts w:ascii="Times New Roman" w:hAnsi="Times New Roman"/>
          <w:sz w:val="24"/>
          <w:szCs w:val="24"/>
        </w:rPr>
        <w:t xml:space="preserve"> kwotę 137 000 zł planowane wydatki na zadanie inwestycyjne „Budowa oświetlenia drogowego wzdłuż drogi krajowej nr 9 w Makowcu i ul. Radomskiej w Skaryszewie” przen</w:t>
      </w:r>
      <w:r>
        <w:rPr>
          <w:rFonts w:ascii="Times New Roman" w:hAnsi="Times New Roman"/>
          <w:sz w:val="24"/>
          <w:szCs w:val="24"/>
        </w:rPr>
        <w:t xml:space="preserve">ieść </w:t>
      </w:r>
      <w:r w:rsidRPr="00F347EB">
        <w:rPr>
          <w:rFonts w:ascii="Times New Roman" w:hAnsi="Times New Roman"/>
          <w:sz w:val="24"/>
          <w:szCs w:val="24"/>
        </w:rPr>
        <w:t>na zadanie „Remont nawierzchni drogi gminnej Chomentów Puszcz – Wilczna;</w:t>
      </w:r>
    </w:p>
    <w:p w:rsidR="00481F1E" w:rsidRDefault="00481F1E" w:rsidP="00453E01">
      <w:pPr>
        <w:pStyle w:val="Bezodstpw"/>
        <w:rPr>
          <w:rFonts w:ascii="Times New Roman" w:hAnsi="Times New Roman"/>
          <w:sz w:val="24"/>
          <w:szCs w:val="24"/>
        </w:rPr>
      </w:pPr>
    </w:p>
    <w:p w:rsidR="00481F1E" w:rsidRPr="00F347EB" w:rsidRDefault="00481F1E" w:rsidP="00453E01">
      <w:pPr>
        <w:pStyle w:val="Bezodstpw"/>
        <w:rPr>
          <w:rFonts w:ascii="Times New Roman" w:hAnsi="Times New Roman"/>
          <w:sz w:val="24"/>
          <w:szCs w:val="24"/>
        </w:rPr>
      </w:pPr>
      <w:r>
        <w:rPr>
          <w:rFonts w:ascii="Times New Roman" w:hAnsi="Times New Roman"/>
          <w:sz w:val="24"/>
          <w:szCs w:val="24"/>
        </w:rPr>
        <w:t>- kwota 67 380zł. uzupełnienie środków na wynagrodzenia dla pracowników zespołu obsługi oświaty.</w:t>
      </w:r>
    </w:p>
    <w:p w:rsidR="00453E01" w:rsidRPr="00453E01" w:rsidRDefault="00481F1E" w:rsidP="004B1F9C">
      <w:pPr>
        <w:pStyle w:val="Bezodstpw"/>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przedstawiła uzasadnienie do niniejszej uchwały w całości:</w:t>
      </w:r>
    </w:p>
    <w:p w:rsidR="004611BD" w:rsidRPr="00F347EB" w:rsidRDefault="004611BD" w:rsidP="004611BD">
      <w:pPr>
        <w:ind w:right="-142"/>
        <w:jc w:val="both"/>
        <w:rPr>
          <w:rFonts w:ascii="Times New Roman" w:hAnsi="Times New Roman"/>
          <w:sz w:val="24"/>
          <w:szCs w:val="24"/>
        </w:rPr>
      </w:pPr>
      <w:r w:rsidRPr="00F347EB">
        <w:rPr>
          <w:rFonts w:ascii="Times New Roman" w:hAnsi="Times New Roman"/>
          <w:sz w:val="24"/>
          <w:szCs w:val="24"/>
        </w:rPr>
        <w:t>W załączniku nr 1 Planowane dochody budżetu wprowadza się następujące zmiany dochodów:</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t xml:space="preserve">- w rozdziale 01010 infrastruktura wodociągowa i </w:t>
      </w:r>
      <w:proofErr w:type="spellStart"/>
      <w:r w:rsidRPr="00F347EB">
        <w:rPr>
          <w:rFonts w:ascii="Times New Roman" w:hAnsi="Times New Roman"/>
          <w:sz w:val="24"/>
          <w:szCs w:val="24"/>
        </w:rPr>
        <w:t>sanitacyjna</w:t>
      </w:r>
      <w:proofErr w:type="spellEnd"/>
      <w:r w:rsidRPr="00F347EB">
        <w:rPr>
          <w:rFonts w:ascii="Times New Roman" w:hAnsi="Times New Roman"/>
          <w:sz w:val="24"/>
          <w:szCs w:val="24"/>
        </w:rPr>
        <w:t xml:space="preserve"> wsi kwotę 17 900 zł z tytułu podpisanych umów na udział w budowie wodociągów w miejscowościach Odechowiec, Kazimierówka oraz Skaryszew ul. Cicha i Zachodnia; finasowanie zadań inwestycyjnych w całości ze środków własnych wprowadzono w uchwale z dnia 31 sierpnia 2017r.</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t>- w rozdziale 75023 Urzędy gmin – kwotę 20 038 zł tytułem refundacji od innych jednostek za noty i refaktury za utrzymanie programów komputerowych, energię elektryczną, telefony;</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lastRenderedPageBreak/>
        <w:t>- w rozdziale 75095 pozostałą działalność – kwotę 19 926 zł – refundacja poniesionych w roku ubiegłym wydatków na sfinansowanie „Opracowania Programu Rewitalizacji dla Gminy Skaryszew” – zgodnie z umową nr WWR-3.440.2-1/2016-02;</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t>- w rozdziale 75801 – część oświatowa subwencji ogólnej – zwiększenie o kwotę 69 946 zł subwencji z rezerwy części oświatowej (wzrost zadań szkolnych i pozaszkolnych) – decyzja MF nr ST5.4750.14.2017.23g;</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t>- w rozdziale 75814 – różne rozliczenia – kwotę 132 664 zł z tytułu zwrotu części wydatków wykonanych w ramach funduszu sołeckiego w 2016r., w tym kwota 81 236 zł z tytułu wydatków bieżących i kwota 51 428 zł z tytułu wydatków majątkowych – decyzja MUW nr FIN-I.3111.13.5.2017;</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t>- w rozdziale 90013 schroniska dla zwierząt dokonano zmiany klasyfikacji budżetowej dochodów w kwocie 39 000 zł z paragrafu 097 wpływy z różnych dochodów na paragraf 083 wpływy z usług;</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t>W rozdziale 92605 pozostałe zadania w zakresie kultury – kwotę 3 500 zł wpłata od mieszkańców sołectwa Kobylany na dofinansowanie zakupu kosiarki do pielęgnacji boiska;</w:t>
      </w:r>
    </w:p>
    <w:p w:rsidR="004611BD" w:rsidRPr="00F347EB" w:rsidRDefault="004611BD" w:rsidP="004611BD">
      <w:pPr>
        <w:pStyle w:val="Bezodstpw"/>
        <w:jc w:val="both"/>
        <w:rPr>
          <w:rFonts w:ascii="Times New Roman" w:hAnsi="Times New Roman"/>
          <w:b/>
          <w:sz w:val="24"/>
          <w:szCs w:val="24"/>
        </w:rPr>
      </w:pPr>
      <w:r w:rsidRPr="00F347EB">
        <w:rPr>
          <w:rFonts w:ascii="Times New Roman" w:hAnsi="Times New Roman"/>
          <w:b/>
          <w:sz w:val="24"/>
          <w:szCs w:val="24"/>
        </w:rPr>
        <w:t>Łączna kwota zwiększenia dochodów wynosi 263 974 zł.</w:t>
      </w:r>
    </w:p>
    <w:p w:rsidR="004611BD" w:rsidRPr="00F347EB" w:rsidRDefault="004611BD" w:rsidP="004611BD">
      <w:pPr>
        <w:pStyle w:val="Bezodstpw"/>
        <w:jc w:val="both"/>
        <w:rPr>
          <w:rFonts w:ascii="Times New Roman" w:hAnsi="Times New Roman"/>
          <w:b/>
          <w:sz w:val="24"/>
          <w:szCs w:val="24"/>
        </w:rPr>
      </w:pPr>
    </w:p>
    <w:p w:rsidR="004611BD" w:rsidRPr="00F347EB" w:rsidRDefault="004611BD" w:rsidP="004611BD">
      <w:pPr>
        <w:pStyle w:val="Bezodstpw"/>
        <w:jc w:val="both"/>
        <w:rPr>
          <w:rFonts w:ascii="Times New Roman" w:hAnsi="Times New Roman"/>
          <w:b/>
          <w:sz w:val="24"/>
          <w:szCs w:val="24"/>
        </w:rPr>
      </w:pPr>
      <w:r w:rsidRPr="00F347EB">
        <w:rPr>
          <w:rFonts w:ascii="Times New Roman" w:hAnsi="Times New Roman"/>
          <w:b/>
          <w:sz w:val="24"/>
          <w:szCs w:val="24"/>
        </w:rPr>
        <w:t>W załączniku nr 2 Planowane wydatki budżetu, Załączniku nr 3 planowane wydatki majątkowe oraz Załącznika nr 4 - Planowane wydatki na przedsięwzięcia realizowane w ramach Funduszu Sołeckiego wprowadza się następujące zmiany:</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60016</w:t>
      </w:r>
      <w:r w:rsidRPr="00F347EB">
        <w:rPr>
          <w:rFonts w:ascii="Times New Roman" w:hAnsi="Times New Roman"/>
          <w:sz w:val="24"/>
          <w:szCs w:val="24"/>
        </w:rPr>
        <w:t xml:space="preserve">  – drogi publiczne gminne zwiększa się planowane wydatki na bieżące utrzymanie dróg o kwotę 3 000 zł – zmiana wynika ze zmiany uchwały sołeckiej wsi Edwardów; W wydatkach majątkowych zmniejszono planowane wydatki na zadanie inwestycyjne „”Budowa drogi Odechów „Gawroniec” – Wólka Twarogowa o kwotę 340 000 zł przenosząc ją na zadanie „Budowa dróg w miejsc. Kłonowiec Koracz – II etap”, wprowadza się nowe zadanie „Przebudowa odwodnienia ul. </w:t>
      </w:r>
      <w:r w:rsidR="00453E01">
        <w:rPr>
          <w:rFonts w:ascii="Times New Roman" w:hAnsi="Times New Roman"/>
          <w:sz w:val="24"/>
          <w:szCs w:val="24"/>
        </w:rPr>
        <w:t xml:space="preserve">Żeromskiego </w:t>
      </w:r>
      <w:r w:rsidRPr="00F347EB">
        <w:rPr>
          <w:rFonts w:ascii="Times New Roman" w:hAnsi="Times New Roman"/>
          <w:sz w:val="24"/>
          <w:szCs w:val="24"/>
        </w:rPr>
        <w:t>w Skaryszewie” i ustala się limit w kwocie 15 000 zł, zmniejsza się o kwotę 237 000 zł planowane wydatki na zadanie „Remont nawierzchni drogi gminnej Niwa Odechowska – Wólka Twarogowa, środki przeznacza się na zadanie „Remont nawierzchni drogi gminnej Chomentów Puszcz – Wilczna;</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75022</w:t>
      </w:r>
      <w:r w:rsidRPr="00F347EB">
        <w:rPr>
          <w:rFonts w:ascii="Times New Roman" w:hAnsi="Times New Roman"/>
          <w:sz w:val="24"/>
          <w:szCs w:val="24"/>
        </w:rPr>
        <w:t xml:space="preserve"> Rady gmin – zwiększa się o kwotę 15 000 zł planowane wydatki na diety;</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75023</w:t>
      </w:r>
      <w:r w:rsidRPr="00F347EB">
        <w:rPr>
          <w:rFonts w:ascii="Times New Roman" w:hAnsi="Times New Roman"/>
          <w:sz w:val="24"/>
          <w:szCs w:val="24"/>
        </w:rPr>
        <w:t xml:space="preserve"> Urzędy gmin – zwiększa się planowane wydatki na wynagrodzenia o kwotę 23 968 zł oraz o kwotę 22 182 zł na zakup usług pozostałych (kwota 20 038 zł z dochodów oraz 2 144 zł ze zmniejszenia wydatków majątkowych); zmniejsza się wydatki majątkowe na zakupy inwestycyjne o kwotę 2 144 zł – zakupy zostały zrealizowane;</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75085</w:t>
      </w:r>
      <w:r w:rsidRPr="00F347EB">
        <w:rPr>
          <w:rFonts w:ascii="Times New Roman" w:hAnsi="Times New Roman"/>
          <w:sz w:val="24"/>
          <w:szCs w:val="24"/>
        </w:rPr>
        <w:t xml:space="preserve"> wspólna obsługa JST – zwiększa się o kwotę 67 380 zł planowane wydatki na wynagrodzenia i pochodne; równocześnie dokonano zmniejszenia planowanych wydatków na zakup sprzętu komputerowego w kwocie 2 131 zł, przenosząc tą kwotę na wydatki bieżące;</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75095</w:t>
      </w:r>
      <w:r w:rsidRPr="00F347EB">
        <w:rPr>
          <w:rFonts w:ascii="Times New Roman" w:hAnsi="Times New Roman"/>
          <w:sz w:val="24"/>
          <w:szCs w:val="24"/>
        </w:rPr>
        <w:t xml:space="preserve"> pozostała działalność zwiększa się planowane wydatki na wynagrodzenia osób zatrudnionych w ramach robót publicznych ora 1 stażysty (na okres 3 m-</w:t>
      </w:r>
      <w:proofErr w:type="spellStart"/>
      <w:r w:rsidRPr="00F347EB">
        <w:rPr>
          <w:rFonts w:ascii="Times New Roman" w:hAnsi="Times New Roman"/>
          <w:sz w:val="24"/>
          <w:szCs w:val="24"/>
        </w:rPr>
        <w:t>cy</w:t>
      </w:r>
      <w:proofErr w:type="spellEnd"/>
      <w:r w:rsidRPr="00F347EB">
        <w:rPr>
          <w:rFonts w:ascii="Times New Roman" w:hAnsi="Times New Roman"/>
          <w:sz w:val="24"/>
          <w:szCs w:val="24"/>
        </w:rPr>
        <w:t>);</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75412</w:t>
      </w:r>
      <w:r w:rsidRPr="00F347EB">
        <w:rPr>
          <w:rFonts w:ascii="Times New Roman" w:hAnsi="Times New Roman"/>
          <w:sz w:val="24"/>
          <w:szCs w:val="24"/>
        </w:rPr>
        <w:t xml:space="preserve"> Ochotnicze straże pożarne – zwiększa się wydatki w formie dotacji o kwotę łącznie 29 142 zł na dofinansowanie zakupów sprzętu i wyposażenia osobistego dla OSP w Gębarzowie, Wólce Twarogowej, Hucie Skaryszewskiej, Dzierzkówku i Odechowie; Wymienione jednostki otrzymały dotację z MSWiA;  dokonano przeniesienia kwoty 3 500 zł z zadania realizowane ze środków sołeckich „zakup wyposażenia do remizo-świetlicy w Kobylanach” na nowe zadanie „Montaż instalacji alarmowej w budynku remizo-świetlicy w Kobylanach” – zgodnie ze zmianą uchwały sołectwa Kobylany;</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lastRenderedPageBreak/>
        <w:t>- w rozdziale 80150</w:t>
      </w:r>
      <w:r w:rsidRPr="00F347EB">
        <w:rPr>
          <w:rFonts w:ascii="Times New Roman" w:hAnsi="Times New Roman"/>
          <w:sz w:val="24"/>
          <w:szCs w:val="24"/>
        </w:rPr>
        <w:t xml:space="preserve"> realizacja zadań wymagających stosowania specjalnej organizacji nauki (…) zwiększa się planowane wydatki na wynagrodzenia o kwotę 69 946 zł (otrzymana zwiększona subwencja oświatowa);</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xml:space="preserve">- w rozdziale 85295 </w:t>
      </w:r>
      <w:r w:rsidRPr="00F347EB">
        <w:rPr>
          <w:rFonts w:ascii="Times New Roman" w:hAnsi="Times New Roman"/>
          <w:sz w:val="24"/>
          <w:szCs w:val="24"/>
        </w:rPr>
        <w:t>pozostała działalność dokonano zmiany klasyfikacji budżetowej wydatków projekt UE „Skutecznie i efektywnie”;</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90015</w:t>
      </w:r>
      <w:r w:rsidRPr="00F347EB">
        <w:rPr>
          <w:rFonts w:ascii="Times New Roman" w:hAnsi="Times New Roman"/>
          <w:sz w:val="24"/>
          <w:szCs w:val="24"/>
        </w:rPr>
        <w:t xml:space="preserve"> oświetlenie ulic, placów i dróg zmniejszono o kwotę 137 000 zł planowane wydatki na zadanie inwestycyjne „Budowa oświetlenia drogowego wzdłuż drogi krajowej nr 9 w Makowcu i ul. Radomskiej w Skaryszewie” przenosząc środki na zadanie „Remont nawierzchni drogi gminnej Chomentów Puszcz – Wilczna;</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w rozdziale 90095</w:t>
      </w:r>
      <w:r w:rsidRPr="00F347EB">
        <w:rPr>
          <w:rFonts w:ascii="Times New Roman" w:hAnsi="Times New Roman"/>
          <w:sz w:val="24"/>
          <w:szCs w:val="24"/>
        </w:rPr>
        <w:t xml:space="preserve"> pozostała działalność dokonano zmiany klasyfikacji budżetowej środków własnych będących środkami sołeckimi z § 6060 na §6050 – kwota zmiany 15 226 zł. Zmiana dotyczy zadania „Rozbudowa infrastruktury rekreacyjnej na terenie gminy Skaryszew poprzez budowę placów zabaw w m. Anielin i Gębarzów oraz budowę siłowni plenerowej w miejsc. Odechów”. </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xml:space="preserve">- w rozdziale 92105 </w:t>
      </w:r>
      <w:r w:rsidRPr="00F347EB">
        <w:rPr>
          <w:rFonts w:ascii="Times New Roman" w:hAnsi="Times New Roman"/>
          <w:sz w:val="24"/>
          <w:szCs w:val="24"/>
        </w:rPr>
        <w:t>pozostałe zadania w zakresie kultury – zmniejsza się o kwotę 3 000 zł planowane wydatki na zadanie realizowane z funduszu sołeckiego wsi Wólka Twarogowa „remont kapliczki przydrożnej wpisanej do gminnego rejestru zabytków położonej przy drodze powiatowej”. Środki przeznaczono na bieżące utrzymanie dróg (zmiana uchwały sołeckiej).</w:t>
      </w:r>
    </w:p>
    <w:p w:rsidR="004611BD" w:rsidRPr="00F347EB" w:rsidRDefault="004611BD" w:rsidP="004611BD">
      <w:pPr>
        <w:pStyle w:val="Bezodstpw"/>
        <w:jc w:val="both"/>
        <w:rPr>
          <w:rFonts w:ascii="Times New Roman" w:hAnsi="Times New Roman"/>
          <w:b/>
          <w:sz w:val="24"/>
          <w:szCs w:val="24"/>
        </w:rPr>
      </w:pPr>
      <w:r w:rsidRPr="00F347EB">
        <w:rPr>
          <w:rFonts w:ascii="Times New Roman" w:hAnsi="Times New Roman"/>
          <w:b/>
          <w:sz w:val="24"/>
          <w:szCs w:val="24"/>
        </w:rPr>
        <w:t>- w rozdziale 92605</w:t>
      </w:r>
      <w:r w:rsidRPr="00F347EB">
        <w:rPr>
          <w:rFonts w:ascii="Times New Roman" w:hAnsi="Times New Roman"/>
          <w:sz w:val="24"/>
          <w:szCs w:val="24"/>
        </w:rPr>
        <w:t xml:space="preserve"> pozostałe zadania w zakresie kultury fizycznej – zwiększono planowane wydatki na zakup kosiarki do pielęgnacji boiska sportowego w miejsc. Kobylany. Kwota zwiększenia wynika </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xml:space="preserve">W Załączniku nr 4 - Planowane wydatki na przedsięwzięcia realizowane w ramach Funduszu Sołeckiego – </w:t>
      </w:r>
      <w:r w:rsidRPr="00F347EB">
        <w:rPr>
          <w:rFonts w:ascii="Times New Roman" w:hAnsi="Times New Roman"/>
          <w:sz w:val="24"/>
          <w:szCs w:val="24"/>
        </w:rPr>
        <w:t>dokonano zmiany zadań realizowanych w ramach funduszu sołeckiego:</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xml:space="preserve">Makowiec </w:t>
      </w:r>
      <w:r w:rsidRPr="00F347EB">
        <w:rPr>
          <w:rFonts w:ascii="Times New Roman" w:hAnsi="Times New Roman"/>
          <w:sz w:val="24"/>
          <w:szCs w:val="24"/>
        </w:rPr>
        <w:t>– rezygnacja z wykonania progów zwalniających na drogach gminnych sołectwa Makowiec, wprowadzono utwardzenie kruszywem i żwirem dróg gminnych ul. Pogodnej, Uroczej i przedłużenie ul. A. Krajowej - zgodnie z uchwałą sołecką.</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Huta Skaryszewska</w:t>
      </w:r>
      <w:r w:rsidRPr="00F347EB">
        <w:rPr>
          <w:rFonts w:ascii="Times New Roman" w:hAnsi="Times New Roman"/>
          <w:sz w:val="24"/>
          <w:szCs w:val="24"/>
        </w:rPr>
        <w:t xml:space="preserve"> – wprowadzono szczegółową nazwę zadania p. n. „Remont ogrodzenia oraz remont podjazdu do budynku OSP w Skaryszewie”   zgodnie z uchwałą sołecką i nazwą zadania objętego zleceniem.</w:t>
      </w: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sz w:val="24"/>
          <w:szCs w:val="24"/>
        </w:rPr>
        <w:t xml:space="preserve">Klasyfikacja budżetowa obu zmian pozostaje bez zmiany. </w:t>
      </w:r>
    </w:p>
    <w:p w:rsidR="004611BD" w:rsidRPr="00F347EB" w:rsidRDefault="004611BD" w:rsidP="004611BD">
      <w:pPr>
        <w:pStyle w:val="Bezodstpw"/>
        <w:jc w:val="both"/>
        <w:rPr>
          <w:rFonts w:ascii="Times New Roman" w:hAnsi="Times New Roman"/>
          <w:sz w:val="24"/>
          <w:szCs w:val="24"/>
        </w:rPr>
      </w:pPr>
    </w:p>
    <w:p w:rsidR="004611BD" w:rsidRPr="00F347EB" w:rsidRDefault="004611BD" w:rsidP="004611BD">
      <w:pPr>
        <w:pStyle w:val="Bezodstpw"/>
        <w:jc w:val="both"/>
        <w:rPr>
          <w:rFonts w:ascii="Times New Roman" w:hAnsi="Times New Roman"/>
          <w:sz w:val="24"/>
          <w:szCs w:val="24"/>
        </w:rPr>
      </w:pPr>
      <w:r w:rsidRPr="00F347EB">
        <w:rPr>
          <w:rFonts w:ascii="Times New Roman" w:hAnsi="Times New Roman"/>
          <w:b/>
          <w:sz w:val="24"/>
          <w:szCs w:val="24"/>
        </w:rPr>
        <w:t xml:space="preserve">W załączniku nr 5 Plan przychodów i kosztów zakładu budżetowego </w:t>
      </w:r>
      <w:r w:rsidRPr="00F347EB">
        <w:rPr>
          <w:rFonts w:ascii="Times New Roman" w:hAnsi="Times New Roman"/>
          <w:sz w:val="24"/>
          <w:szCs w:val="24"/>
        </w:rPr>
        <w:t>dokonano – na wniosek Dyrektora - zmiany planu przychodów i kosztów – kwota zmiany 126.000 zł. Zmiana wynika z otrzymania od gminy zlecenia na wykonanie odcinków wodociągów i przyłączy na terenie gminy.</w:t>
      </w:r>
    </w:p>
    <w:p w:rsidR="004611BD" w:rsidRDefault="004611BD" w:rsidP="004611BD">
      <w:pPr>
        <w:pStyle w:val="Bezodstpw"/>
        <w:jc w:val="both"/>
        <w:rPr>
          <w:rFonts w:ascii="Times New Roman" w:hAnsi="Times New Roman"/>
          <w:sz w:val="24"/>
          <w:szCs w:val="24"/>
        </w:rPr>
      </w:pPr>
    </w:p>
    <w:p w:rsidR="00BB3CC9" w:rsidRDefault="00481F1E" w:rsidP="004611BD">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611BD" w:rsidRDefault="004611BD"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2) Uchwała w sprawie zmian Wieloletniej Prognozy Finansowej Gminy Skaryszew na lata 2017-2024.</w:t>
      </w: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 –zmiany w WPF wynikają ze zmian w budżecie </w:t>
      </w:r>
      <w:proofErr w:type="spellStart"/>
      <w:r>
        <w:rPr>
          <w:rFonts w:ascii="Times New Roman" w:hAnsi="Times New Roman"/>
          <w:sz w:val="24"/>
          <w:szCs w:val="24"/>
        </w:rPr>
        <w:t>MiG</w:t>
      </w:r>
      <w:proofErr w:type="spellEnd"/>
      <w:r>
        <w:rPr>
          <w:rFonts w:ascii="Times New Roman" w:hAnsi="Times New Roman"/>
          <w:sz w:val="24"/>
          <w:szCs w:val="24"/>
        </w:rPr>
        <w:t xml:space="preserve">. Proponuję, aby zwiększyć środki na wykonanie II odcinka drogi Chomentów Puszcz-Wilczna kwota 237 000zł. zmniejszając z drogi remont nawierzchni drogi gminnej Niwa Odechowska-Wólka Twarogowa i zwiększa się w WPF środki na 2018r. na tą drogę. </w:t>
      </w: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Zdejmuje się środki na budowę drogi Odechów „Gawroniec” –Wólka Twarogowa o kwotę 340 000zł. przenosząc na zadanie Budowa dróg w miejscowości Kłonowiec Koracz – II etap. Natomiast droga Odechów „Gawroniec” –Wólka Twarogowa zostaje umieszczona w WPF do realizacji w 2018r. kwota 400 000zł..</w:t>
      </w: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lastRenderedPageBreak/>
        <w:t xml:space="preserve">- Budowa oświetlenia drogowego wzdłuż drogi krajowej nr 9 w Makowcu </w:t>
      </w:r>
      <w:proofErr w:type="spellStart"/>
      <w:r>
        <w:rPr>
          <w:rFonts w:ascii="Times New Roman" w:hAnsi="Times New Roman"/>
          <w:sz w:val="24"/>
          <w:szCs w:val="24"/>
        </w:rPr>
        <w:t>ul.Radomska</w:t>
      </w:r>
      <w:proofErr w:type="spellEnd"/>
      <w:r>
        <w:rPr>
          <w:rFonts w:ascii="Times New Roman" w:hAnsi="Times New Roman"/>
          <w:sz w:val="24"/>
          <w:szCs w:val="24"/>
        </w:rPr>
        <w:t xml:space="preserve"> i w Skaryszewie na 2017r. 0 natomiast w 2018r. 150 000zł. i w następnych latach do 2020r. łączna kwota zadania 1 150 000zł.</w:t>
      </w:r>
    </w:p>
    <w:p w:rsidR="00481F1E" w:rsidRDefault="00481F1E" w:rsidP="004611BD">
      <w:pPr>
        <w:pStyle w:val="Bezodstpw"/>
        <w:jc w:val="both"/>
        <w:rPr>
          <w:rFonts w:ascii="Times New Roman" w:hAnsi="Times New Roman"/>
          <w:sz w:val="24"/>
          <w:szCs w:val="24"/>
        </w:rPr>
      </w:pPr>
    </w:p>
    <w:p w:rsidR="00481F1E" w:rsidRDefault="00481F1E" w:rsidP="004611BD">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81F1E" w:rsidRDefault="00481F1E" w:rsidP="004611BD">
      <w:pPr>
        <w:pStyle w:val="Bezodstpw"/>
        <w:jc w:val="both"/>
        <w:rPr>
          <w:rFonts w:ascii="Times New Roman" w:hAnsi="Times New Roman"/>
          <w:sz w:val="24"/>
          <w:szCs w:val="24"/>
        </w:rPr>
      </w:pPr>
    </w:p>
    <w:p w:rsidR="004611BD" w:rsidRDefault="004611BD" w:rsidP="00481F1E">
      <w:pPr>
        <w:pStyle w:val="Bezodstpw"/>
        <w:jc w:val="both"/>
        <w:rPr>
          <w:rFonts w:ascii="Times New Roman" w:hAnsi="Times New Roman"/>
          <w:sz w:val="24"/>
          <w:szCs w:val="24"/>
        </w:rPr>
      </w:pPr>
      <w:r>
        <w:rPr>
          <w:rFonts w:ascii="Times New Roman" w:hAnsi="Times New Roman"/>
          <w:sz w:val="24"/>
          <w:szCs w:val="24"/>
        </w:rPr>
        <w:t>3) Uchwała w sprawie obniżenia średniej ceny skupu żyta dla określenia podatku rolnego.</w:t>
      </w:r>
    </w:p>
    <w:p w:rsidR="00481F1E" w:rsidRDefault="00481F1E" w:rsidP="00481F1E">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81F1E" w:rsidRDefault="00481F1E"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4) Uchwała w sprawie określenia wysokości stawek podatku od nieruchomości.</w:t>
      </w:r>
    </w:p>
    <w:p w:rsidR="00481F1E" w:rsidRDefault="00481F1E" w:rsidP="00481F1E">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81F1E" w:rsidRDefault="00481F1E"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5) Uchwała w sprawie zwolnień od podatku od nieruchomości.</w:t>
      </w:r>
    </w:p>
    <w:p w:rsidR="00123581" w:rsidRDefault="00123581" w:rsidP="00481F1E">
      <w:pPr>
        <w:pStyle w:val="Bezodstpw"/>
        <w:jc w:val="both"/>
        <w:rPr>
          <w:rFonts w:ascii="Times New Roman" w:hAnsi="Times New Roman"/>
          <w:sz w:val="24"/>
          <w:szCs w:val="24"/>
        </w:rPr>
      </w:pPr>
      <w:r>
        <w:rPr>
          <w:rFonts w:ascii="Times New Roman" w:hAnsi="Times New Roman"/>
          <w:sz w:val="24"/>
          <w:szCs w:val="24"/>
        </w:rPr>
        <w:t xml:space="preserve">Dokonać sprawdzenia, czy podlegają opodatkowaniu przydomowe oczyszczalnie ścieków. </w:t>
      </w:r>
    </w:p>
    <w:p w:rsidR="00481F1E" w:rsidRDefault="00481F1E" w:rsidP="00481F1E">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81F1E" w:rsidRDefault="00481F1E"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6) Uchwała w sprawie ustalenia wysokości stawek podatku od środków transportowych.</w:t>
      </w: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-w uchwale tej proponowana jest obniżka stawek o 30% dot. stawek podatkowych dla pojazdów pneumatycznych lub uznanym za równoważne. Skutek finansowy ok.200 000zł mniejsze wpływy do budżetu. Zmniejsza się corocznie wysokość kwot zaległych. Stawkami tymi jest obciążona znaczna większość pojazdów zarejestrowanych w Gminie Skaryszew. Z przeprowadzonej analizy wpośród Gmin sąsiadujących obowiązujące stawki od środków transportowych są w Gminie Skaryszew najwyższe stąd propozycja ich obniżenia. Na terenie Gminy Skaryszew prowadzi działalność przewozową lub inną z wykorzystaniem własnych środków transportowych 97 podmiotów w tym 10 i więcej pojazdów – 12 podmiotów (261 pojazdów). W 2017r. 3 podmioty przerejestrowały pojazdy do innych gmin.</w:t>
      </w:r>
    </w:p>
    <w:p w:rsidR="00123581" w:rsidRDefault="00123581" w:rsidP="00123581">
      <w:pPr>
        <w:spacing w:after="0" w:line="240" w:lineRule="auto"/>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7) Uchwała w sprawie zmiany uchwały w sprawie ustalenia wzorów formularzy informacji i deklaracji podatkowych.</w:t>
      </w:r>
    </w:p>
    <w:p w:rsidR="00123581" w:rsidRDefault="00123581" w:rsidP="00123581">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123581" w:rsidRDefault="00123581"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8) Uchwała zmieniająca uchwałę w sprawie uchwalenia Statutu Gminy Skaryszew. </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123581" w:rsidRDefault="00123581"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9) Uchwała w sprawie uchwalenia Rocznego Programu Współpracy Miasta i Gminy Skaryszew z Organizacjami Pozarządowymi oraz innymi podmiotami prowadzącymi działalność pożytku publicznego na rok 2018.</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611BD" w:rsidRDefault="004611BD"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10) </w:t>
      </w:r>
      <w:r w:rsidRPr="005B5748">
        <w:rPr>
          <w:rFonts w:ascii="Times New Roman" w:hAnsi="Times New Roman"/>
          <w:sz w:val="24"/>
          <w:szCs w:val="24"/>
        </w:rPr>
        <w:t xml:space="preserve">Uchwała </w:t>
      </w:r>
      <w:r>
        <w:rPr>
          <w:rFonts w:ascii="Times New Roman" w:hAnsi="Times New Roman"/>
          <w:sz w:val="24"/>
          <w:szCs w:val="24"/>
        </w:rPr>
        <w:t xml:space="preserve">w sprawie wyrażenia zgody na zrzeczenie się w całości odszkodowania za nieruchomość, która stała się z mocy prawa własnością Skarbu Państwa w związku z planowaną realizacją inwestycji celu publicznego pod nazwą „Rozbudowa drogi krajowej nr 9 w zakresie budowy ścieżki pieszo-rowerowej na odcinku od </w:t>
      </w:r>
      <w:proofErr w:type="spellStart"/>
      <w:r>
        <w:rPr>
          <w:rFonts w:ascii="Times New Roman" w:hAnsi="Times New Roman"/>
          <w:sz w:val="24"/>
          <w:szCs w:val="24"/>
        </w:rPr>
        <w:t>ul.Osiedlowej</w:t>
      </w:r>
      <w:proofErr w:type="spellEnd"/>
      <w:r>
        <w:rPr>
          <w:rFonts w:ascii="Times New Roman" w:hAnsi="Times New Roman"/>
          <w:sz w:val="24"/>
          <w:szCs w:val="24"/>
        </w:rPr>
        <w:t xml:space="preserve"> w Makowcu do istniejącego chodnika w miejscowości Skaryszew (od km 12+988 do km 16+050). </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11) </w:t>
      </w:r>
      <w:r w:rsidRPr="005B5748">
        <w:rPr>
          <w:rFonts w:ascii="Times New Roman" w:hAnsi="Times New Roman"/>
          <w:sz w:val="24"/>
          <w:szCs w:val="24"/>
        </w:rPr>
        <w:t xml:space="preserve">Uchwała w sprawie </w:t>
      </w:r>
      <w:r>
        <w:rPr>
          <w:rFonts w:ascii="Times New Roman" w:hAnsi="Times New Roman"/>
          <w:sz w:val="24"/>
          <w:szCs w:val="24"/>
        </w:rPr>
        <w:t xml:space="preserve">Regulaminu utrzymania czystości i porządku na terenie Miasta i Gminy Skaryszew. </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611BD" w:rsidRDefault="00B35BF0" w:rsidP="00B35BF0">
      <w:pPr>
        <w:pStyle w:val="Bezodstpw"/>
        <w:tabs>
          <w:tab w:val="left" w:pos="1920"/>
        </w:tabs>
        <w:jc w:val="both"/>
        <w:rPr>
          <w:rFonts w:ascii="Times New Roman" w:hAnsi="Times New Roman"/>
          <w:sz w:val="24"/>
          <w:szCs w:val="24"/>
        </w:rPr>
      </w:pPr>
      <w:r>
        <w:rPr>
          <w:rFonts w:ascii="Times New Roman" w:hAnsi="Times New Roman"/>
          <w:sz w:val="24"/>
          <w:szCs w:val="24"/>
        </w:rPr>
        <w:tab/>
      </w: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lastRenderedPageBreak/>
        <w:t xml:space="preserve">12) </w:t>
      </w:r>
      <w:r w:rsidRPr="005B5748">
        <w:rPr>
          <w:rFonts w:ascii="Times New Roman" w:hAnsi="Times New Roman"/>
          <w:sz w:val="24"/>
          <w:szCs w:val="24"/>
        </w:rPr>
        <w:t xml:space="preserve">Uchwała w sprawie </w:t>
      </w:r>
      <w:r>
        <w:rPr>
          <w:rFonts w:ascii="Times New Roman" w:hAnsi="Times New Roman"/>
          <w:sz w:val="24"/>
          <w:szCs w:val="24"/>
        </w:rPr>
        <w:t>określenia szczegółowego sposobu i zakresu świadczenia usług w zakresie odbierania odpadów komunalnych od właścicieli nieruchomości i zagospodarowania tych odpadów.</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13) Uchwała w sprawie stwierdzenia przekształcenia dotychczasowej sześcioletniej Publicznej Szkoły Podstawowej </w:t>
      </w:r>
      <w:proofErr w:type="spellStart"/>
      <w:r>
        <w:rPr>
          <w:rFonts w:ascii="Times New Roman" w:hAnsi="Times New Roman"/>
          <w:sz w:val="24"/>
          <w:szCs w:val="24"/>
        </w:rPr>
        <w:t>im.Orląt</w:t>
      </w:r>
      <w:proofErr w:type="spellEnd"/>
      <w:r>
        <w:rPr>
          <w:rFonts w:ascii="Times New Roman" w:hAnsi="Times New Roman"/>
          <w:sz w:val="24"/>
          <w:szCs w:val="24"/>
        </w:rPr>
        <w:t xml:space="preserve"> Lwowskich w Skaryszewie w ośmioletnią Publiczną Szkołę Podstawową </w:t>
      </w:r>
      <w:proofErr w:type="spellStart"/>
      <w:r>
        <w:rPr>
          <w:rFonts w:ascii="Times New Roman" w:hAnsi="Times New Roman"/>
          <w:sz w:val="24"/>
          <w:szCs w:val="24"/>
        </w:rPr>
        <w:t>im.Orląt</w:t>
      </w:r>
      <w:proofErr w:type="spellEnd"/>
      <w:r>
        <w:rPr>
          <w:rFonts w:ascii="Times New Roman" w:hAnsi="Times New Roman"/>
          <w:sz w:val="24"/>
          <w:szCs w:val="24"/>
        </w:rPr>
        <w:t xml:space="preserve"> Lwowskich w Skaryszewie.</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14) Uchwała w sprawie stwierdzenia przekształcenia dotychczasowej sześcioletniej Publicznej Szkoły Podstawowej </w:t>
      </w:r>
      <w:proofErr w:type="spellStart"/>
      <w:r>
        <w:rPr>
          <w:rFonts w:ascii="Times New Roman" w:hAnsi="Times New Roman"/>
          <w:sz w:val="24"/>
          <w:szCs w:val="24"/>
        </w:rPr>
        <w:t>im.Kornela</w:t>
      </w:r>
      <w:proofErr w:type="spellEnd"/>
      <w:r>
        <w:rPr>
          <w:rFonts w:ascii="Times New Roman" w:hAnsi="Times New Roman"/>
          <w:sz w:val="24"/>
          <w:szCs w:val="24"/>
        </w:rPr>
        <w:t xml:space="preserve"> Makuszyńskiego w Makowie w ośmioletnią Publiczną Szkołę Podstawową </w:t>
      </w:r>
      <w:proofErr w:type="spellStart"/>
      <w:r>
        <w:rPr>
          <w:rFonts w:ascii="Times New Roman" w:hAnsi="Times New Roman"/>
          <w:sz w:val="24"/>
          <w:szCs w:val="24"/>
        </w:rPr>
        <w:t>im.Kornela</w:t>
      </w:r>
      <w:proofErr w:type="spellEnd"/>
      <w:r>
        <w:rPr>
          <w:rFonts w:ascii="Times New Roman" w:hAnsi="Times New Roman"/>
          <w:sz w:val="24"/>
          <w:szCs w:val="24"/>
        </w:rPr>
        <w:t xml:space="preserve"> Makuszyńskiego w Makowie.</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15) Uchwała w sprawie stwierdzenia przekształcenia dotychczasowej sześcioletniej Publicznej Szkoły Podstawowej w Chomentowie Puszcz w ośmioletnią Publiczną Szkołę Podstawową w  Chomentowie Puszcz.</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16) Uchwała w sprawie stwierdzenia przekształcenia dotychczasowej sześcioletniej Publicznej Szkoły Podstawowej w Dzierzkówku Starym w ośmioletnią Publiczną Szkołę Podstawową w  Dzierzkówku Starym.</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17) Uchwała w sprawie stwierdzenia przekształcenia dotychczasowej sześcioletniej Publicznej Szkoły Podstawowej w Modrzejowicach w ośmioletnią Publiczną Szkołę Podstawową w  Modrzejowicach.</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18) Uchwała w sprawie stwierdzenia przekształcenia dotychczasowej sześcioletniej Publicznej Szkoły Podstawowej </w:t>
      </w:r>
      <w:proofErr w:type="spellStart"/>
      <w:r>
        <w:rPr>
          <w:rFonts w:ascii="Times New Roman" w:hAnsi="Times New Roman"/>
          <w:sz w:val="24"/>
          <w:szCs w:val="24"/>
        </w:rPr>
        <w:t>im.Władysława</w:t>
      </w:r>
      <w:proofErr w:type="spellEnd"/>
      <w:r>
        <w:rPr>
          <w:rFonts w:ascii="Times New Roman" w:hAnsi="Times New Roman"/>
          <w:sz w:val="24"/>
          <w:szCs w:val="24"/>
        </w:rPr>
        <w:t xml:space="preserve"> Stanisława Reymonta w Odechowie w ośmioletnią Publiczną Szkołę Podstawową </w:t>
      </w:r>
      <w:proofErr w:type="spellStart"/>
      <w:r>
        <w:rPr>
          <w:rFonts w:ascii="Times New Roman" w:hAnsi="Times New Roman"/>
          <w:sz w:val="24"/>
          <w:szCs w:val="24"/>
        </w:rPr>
        <w:t>im.Władysława</w:t>
      </w:r>
      <w:proofErr w:type="spellEnd"/>
      <w:r>
        <w:rPr>
          <w:rFonts w:ascii="Times New Roman" w:hAnsi="Times New Roman"/>
          <w:sz w:val="24"/>
          <w:szCs w:val="24"/>
        </w:rPr>
        <w:t xml:space="preserve"> Stanisława Reymonta w Odechowie.</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19) </w:t>
      </w:r>
      <w:r w:rsidRPr="00037E49">
        <w:rPr>
          <w:rFonts w:ascii="Times New Roman" w:hAnsi="Times New Roman"/>
          <w:sz w:val="24"/>
          <w:szCs w:val="24"/>
        </w:rPr>
        <w:t xml:space="preserve">Uchwała w sprawie stwierdzenia przekształcenia dotychczasowej sześcioletniej Publicznej Szkoły Podstawowej </w:t>
      </w:r>
      <w:proofErr w:type="spellStart"/>
      <w:r w:rsidRPr="00037E49">
        <w:rPr>
          <w:rFonts w:ascii="Times New Roman" w:hAnsi="Times New Roman"/>
          <w:sz w:val="24"/>
          <w:szCs w:val="24"/>
        </w:rPr>
        <w:t>im.Orła</w:t>
      </w:r>
      <w:proofErr w:type="spellEnd"/>
      <w:r w:rsidRPr="00037E49">
        <w:rPr>
          <w:rFonts w:ascii="Times New Roman" w:hAnsi="Times New Roman"/>
          <w:sz w:val="24"/>
          <w:szCs w:val="24"/>
        </w:rPr>
        <w:t xml:space="preserve"> Białego w Sołtykowie w ośmioletnią Publiczną Szkołę Podstawową im. Orła Białego w Sołtykowie</w:t>
      </w:r>
      <w:r>
        <w:rPr>
          <w:rFonts w:ascii="Times New Roman" w:hAnsi="Times New Roman"/>
          <w:sz w:val="24"/>
          <w:szCs w:val="24"/>
        </w:rPr>
        <w:t>.</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20) Uchwała w sprawie wskazania imienia Publicznej Szkole Podstawowej w Makowcu.</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21) Uchwała w sprawie stwierdzenia przekształcenia dotychczasowego Zespołu Edukacji Gimnazjalnej i Podstawowej </w:t>
      </w:r>
      <w:proofErr w:type="spellStart"/>
      <w:r>
        <w:rPr>
          <w:rFonts w:ascii="Times New Roman" w:hAnsi="Times New Roman"/>
          <w:sz w:val="24"/>
          <w:szCs w:val="24"/>
        </w:rPr>
        <w:t>im.Kardynała</w:t>
      </w:r>
      <w:proofErr w:type="spellEnd"/>
      <w:r>
        <w:rPr>
          <w:rFonts w:ascii="Times New Roman" w:hAnsi="Times New Roman"/>
          <w:sz w:val="24"/>
          <w:szCs w:val="24"/>
        </w:rPr>
        <w:t xml:space="preserve"> Stefana Wyszyńskiego w Makowcu w ośmioletnią Publiczną Szkołę Podstawową im.</w:t>
      </w:r>
      <w:r w:rsidRPr="00F53430">
        <w:rPr>
          <w:rFonts w:ascii="Times New Roman" w:hAnsi="Times New Roman"/>
          <w:sz w:val="24"/>
          <w:szCs w:val="24"/>
        </w:rPr>
        <w:t xml:space="preserve"> </w:t>
      </w:r>
      <w:r>
        <w:rPr>
          <w:rFonts w:ascii="Times New Roman" w:hAnsi="Times New Roman"/>
          <w:sz w:val="24"/>
          <w:szCs w:val="24"/>
        </w:rPr>
        <w:t>Kardynała Stefana Wyszyńskiego w Makowcu.</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4611BD" w:rsidRDefault="004611BD"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lastRenderedPageBreak/>
        <w:t xml:space="preserve">22) Uchwała w sprawie wprowadzenia zmian do uchwały w sprawie dostosowania sieci szkół podstawowych i gimnazjów do nowego ustroju szkolnego. </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 xml:space="preserve">23) Uchwała zmieniająca uchwałę w sprawie sieci publicznych przedszkoli i oddziałów przedszkolnych w szkołach podstawowych prowadzonych przez Gminę Skaryszew. </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hAnsi="Times New Roman"/>
          <w:sz w:val="24"/>
          <w:szCs w:val="24"/>
        </w:rPr>
      </w:pPr>
    </w:p>
    <w:p w:rsidR="004611BD" w:rsidRPr="00037E49" w:rsidRDefault="004611BD" w:rsidP="004611BD">
      <w:pPr>
        <w:pStyle w:val="Bezodstpw"/>
        <w:jc w:val="both"/>
        <w:rPr>
          <w:rFonts w:ascii="Times New Roman" w:hAnsi="Times New Roman"/>
          <w:sz w:val="24"/>
          <w:szCs w:val="24"/>
        </w:rPr>
      </w:pPr>
      <w:r>
        <w:rPr>
          <w:rFonts w:ascii="Times New Roman" w:hAnsi="Times New Roman"/>
          <w:sz w:val="24"/>
          <w:szCs w:val="24"/>
        </w:rPr>
        <w:t xml:space="preserve">24) Uchwała zmieniająca uchwałę w sprawie określenia w odniesieniu do jednostek organizacyjnych Gminy Skaryszew zaliczanych do sektora finansów publicznych, jednostki obsługującej i jednostek obsługiwanych oraz zakresu obowiązków powierzonych jednostce obsługującej w ramach wspólnej obsługi.    </w:t>
      </w:r>
    </w:p>
    <w:p w:rsidR="00B35BF0" w:rsidRDefault="00B35BF0" w:rsidP="00B35BF0">
      <w:pPr>
        <w:pStyle w:val="Bezodstpw"/>
        <w:jc w:val="both"/>
        <w:rPr>
          <w:rFonts w:ascii="Times New Roman" w:hAnsi="Times New Roman"/>
          <w:sz w:val="24"/>
          <w:szCs w:val="24"/>
        </w:rPr>
      </w:pPr>
      <w:r>
        <w:rPr>
          <w:rFonts w:ascii="Times New Roman" w:hAnsi="Times New Roman"/>
          <w:sz w:val="24"/>
          <w:szCs w:val="24"/>
        </w:rPr>
        <w:t>Komisja zapoznała się z przedstawionym projektem uchwały.</w:t>
      </w:r>
    </w:p>
    <w:p w:rsidR="00B35BF0" w:rsidRDefault="00B35BF0" w:rsidP="004611BD">
      <w:pPr>
        <w:pStyle w:val="Bezodstpw"/>
        <w:jc w:val="both"/>
        <w:rPr>
          <w:rFonts w:ascii="Times New Roman" w:eastAsia="Times New Roman" w:hAnsi="Times New Roman"/>
          <w:sz w:val="24"/>
          <w:szCs w:val="24"/>
          <w:lang w:eastAsia="pl-PL"/>
        </w:rPr>
      </w:pPr>
    </w:p>
    <w:p w:rsidR="004611BD" w:rsidRDefault="004611BD" w:rsidP="004611BD">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w:t>
      </w:r>
      <w:r w:rsidR="00B35BF0">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Sprawy bieżące.</w:t>
      </w:r>
    </w:p>
    <w:p w:rsidR="004611BD" w:rsidRDefault="004611BD" w:rsidP="004611BD">
      <w:pPr>
        <w:pStyle w:val="Bezodstpw"/>
        <w:jc w:val="both"/>
        <w:rPr>
          <w:rFonts w:ascii="Times New Roman" w:hAnsi="Times New Roman"/>
          <w:sz w:val="24"/>
          <w:szCs w:val="24"/>
        </w:rPr>
      </w:pPr>
      <w:r>
        <w:rPr>
          <w:rFonts w:ascii="Times New Roman" w:hAnsi="Times New Roman"/>
          <w:sz w:val="24"/>
          <w:szCs w:val="24"/>
        </w:rPr>
        <w:t>Ad.</w:t>
      </w:r>
      <w:r w:rsidR="00B35BF0">
        <w:rPr>
          <w:rFonts w:ascii="Times New Roman" w:hAnsi="Times New Roman"/>
          <w:sz w:val="24"/>
          <w:szCs w:val="24"/>
        </w:rPr>
        <w:t>7</w:t>
      </w:r>
      <w:r>
        <w:rPr>
          <w:rFonts w:ascii="Times New Roman" w:hAnsi="Times New Roman"/>
          <w:sz w:val="24"/>
          <w:szCs w:val="24"/>
        </w:rPr>
        <w:t>. Zakończenie posiedzenia.</w:t>
      </w:r>
    </w:p>
    <w:p w:rsidR="004611BD" w:rsidRPr="00150D31" w:rsidRDefault="004611BD" w:rsidP="004611BD">
      <w:pPr>
        <w:spacing w:after="0"/>
        <w:jc w:val="both"/>
        <w:rPr>
          <w:rFonts w:ascii="Times New Roman" w:hAnsi="Times New Roman"/>
          <w:sz w:val="24"/>
          <w:szCs w:val="24"/>
        </w:rPr>
      </w:pPr>
      <w:r>
        <w:rPr>
          <w:rFonts w:ascii="Times New Roman" w:hAnsi="Times New Roman"/>
          <w:sz w:val="24"/>
          <w:szCs w:val="24"/>
        </w:rPr>
        <w:t xml:space="preserve">Na tym zakończono 38 posiedzenie Komisji </w:t>
      </w:r>
      <w:r w:rsidRPr="00150D31">
        <w:rPr>
          <w:rFonts w:ascii="Times New Roman" w:hAnsi="Times New Roman" w:cs="Times New Roman"/>
          <w:sz w:val="24"/>
          <w:szCs w:val="24"/>
        </w:rPr>
        <w:t>Rolnictwa, Handlu, Usług i ds. Samorządu</w:t>
      </w:r>
      <w:r w:rsidRPr="00150D31">
        <w:rPr>
          <w:rFonts w:ascii="Times New Roman" w:hAnsi="Times New Roman"/>
          <w:sz w:val="24"/>
          <w:szCs w:val="24"/>
        </w:rPr>
        <w:t xml:space="preserve"> . </w:t>
      </w:r>
    </w:p>
    <w:p w:rsidR="004611BD" w:rsidRDefault="004611BD" w:rsidP="004611BD">
      <w:pPr>
        <w:spacing w:after="0"/>
        <w:jc w:val="both"/>
        <w:rPr>
          <w:rFonts w:ascii="Times New Roman" w:hAnsi="Times New Roman"/>
          <w:sz w:val="24"/>
          <w:szCs w:val="24"/>
        </w:rPr>
      </w:pPr>
    </w:p>
    <w:p w:rsidR="004611BD" w:rsidRDefault="004611BD" w:rsidP="004611BD">
      <w:pPr>
        <w:jc w:val="both"/>
        <w:rPr>
          <w:rFonts w:ascii="Times New Roman" w:hAnsi="Times New Roman"/>
          <w:sz w:val="24"/>
          <w:szCs w:val="24"/>
        </w:rPr>
      </w:pPr>
      <w:r>
        <w:rPr>
          <w:rFonts w:ascii="Times New Roman" w:hAnsi="Times New Roman"/>
          <w:sz w:val="24"/>
          <w:szCs w:val="24"/>
        </w:rPr>
        <w:t>Protokołowała:                                                                      Przewodniczący Komisji:</w:t>
      </w:r>
    </w:p>
    <w:p w:rsidR="004611BD" w:rsidRDefault="004611BD" w:rsidP="004611BD">
      <w:pPr>
        <w:jc w:val="both"/>
        <w:rPr>
          <w:rFonts w:ascii="Times New Roman" w:hAnsi="Times New Roman"/>
          <w:sz w:val="24"/>
          <w:szCs w:val="24"/>
        </w:rPr>
      </w:pPr>
      <w:r>
        <w:rPr>
          <w:rFonts w:ascii="Times New Roman" w:hAnsi="Times New Roman"/>
          <w:sz w:val="24"/>
          <w:szCs w:val="24"/>
        </w:rPr>
        <w:t xml:space="preserve">Barbara </w:t>
      </w:r>
      <w:proofErr w:type="spellStart"/>
      <w:r>
        <w:rPr>
          <w:rFonts w:ascii="Times New Roman" w:hAnsi="Times New Roman"/>
          <w:sz w:val="24"/>
          <w:szCs w:val="24"/>
        </w:rPr>
        <w:t>Malmon</w:t>
      </w:r>
      <w:proofErr w:type="spellEnd"/>
      <w:r>
        <w:rPr>
          <w:rFonts w:ascii="Times New Roman" w:hAnsi="Times New Roman"/>
          <w:sz w:val="24"/>
          <w:szCs w:val="24"/>
        </w:rPr>
        <w:t xml:space="preserve">                                                                        Stanisław Piwoński</w:t>
      </w:r>
    </w:p>
    <w:p w:rsidR="004611BD" w:rsidRDefault="004611BD" w:rsidP="004611BD">
      <w:pPr>
        <w:spacing w:after="0"/>
        <w:jc w:val="both"/>
        <w:rPr>
          <w:rFonts w:ascii="Times New Roman" w:hAnsi="Times New Roman"/>
          <w:sz w:val="24"/>
          <w:szCs w:val="24"/>
        </w:rPr>
      </w:pPr>
    </w:p>
    <w:p w:rsidR="002A3A79" w:rsidRDefault="002A3A79" w:rsidP="002A3A79">
      <w:pPr>
        <w:pStyle w:val="Bezodstpw"/>
        <w:rPr>
          <w:rFonts w:ascii="Times New Roman" w:hAnsi="Times New Roman" w:cs="Times New Roman"/>
          <w:sz w:val="24"/>
          <w:szCs w:val="24"/>
        </w:rPr>
      </w:pPr>
    </w:p>
    <w:sectPr w:rsidR="002A3A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CF" w:rsidRDefault="00A25ACF" w:rsidP="004611BD">
      <w:pPr>
        <w:spacing w:after="0" w:line="240" w:lineRule="auto"/>
      </w:pPr>
      <w:r>
        <w:separator/>
      </w:r>
    </w:p>
  </w:endnote>
  <w:endnote w:type="continuationSeparator" w:id="0">
    <w:p w:rsidR="00A25ACF" w:rsidRDefault="00A25ACF" w:rsidP="0046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CF" w:rsidRDefault="00A25ACF" w:rsidP="004611BD">
      <w:pPr>
        <w:spacing w:after="0" w:line="240" w:lineRule="auto"/>
      </w:pPr>
      <w:r>
        <w:separator/>
      </w:r>
    </w:p>
  </w:footnote>
  <w:footnote w:type="continuationSeparator" w:id="0">
    <w:p w:rsidR="00A25ACF" w:rsidRDefault="00A25ACF" w:rsidP="00461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23512"/>
      <w:docPartObj>
        <w:docPartGallery w:val="Page Numbers (Top of Page)"/>
        <w:docPartUnique/>
      </w:docPartObj>
    </w:sdtPr>
    <w:sdtEndPr/>
    <w:sdtContent>
      <w:p w:rsidR="004611BD" w:rsidRDefault="004611BD">
        <w:pPr>
          <w:pStyle w:val="Nagwek"/>
          <w:jc w:val="right"/>
        </w:pPr>
        <w:r>
          <w:fldChar w:fldCharType="begin"/>
        </w:r>
        <w:r>
          <w:instrText>PAGE   \* MERGEFORMAT</w:instrText>
        </w:r>
        <w:r>
          <w:fldChar w:fldCharType="separate"/>
        </w:r>
        <w:r w:rsidR="004F2EBC">
          <w:rPr>
            <w:noProof/>
          </w:rPr>
          <w:t>2</w:t>
        </w:r>
        <w:r>
          <w:fldChar w:fldCharType="end"/>
        </w:r>
      </w:p>
    </w:sdtContent>
  </w:sdt>
  <w:p w:rsidR="004611BD" w:rsidRDefault="00461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420"/>
    <w:multiLevelType w:val="hybridMultilevel"/>
    <w:tmpl w:val="4D4E2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25F13A7"/>
    <w:multiLevelType w:val="hybridMultilevel"/>
    <w:tmpl w:val="3F421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A1"/>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6DC2"/>
    <w:rsid w:val="000A7846"/>
    <w:rsid w:val="000B1743"/>
    <w:rsid w:val="000B1CB5"/>
    <w:rsid w:val="000B1D0B"/>
    <w:rsid w:val="000B21C5"/>
    <w:rsid w:val="000B3DE7"/>
    <w:rsid w:val="000B4E63"/>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3581"/>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400D"/>
    <w:rsid w:val="001D5B22"/>
    <w:rsid w:val="001D632A"/>
    <w:rsid w:val="001D65BD"/>
    <w:rsid w:val="001D6EDE"/>
    <w:rsid w:val="001E0E98"/>
    <w:rsid w:val="001E12C7"/>
    <w:rsid w:val="001E1D88"/>
    <w:rsid w:val="001E2D62"/>
    <w:rsid w:val="001E73B8"/>
    <w:rsid w:val="001E7E27"/>
    <w:rsid w:val="001F2CC4"/>
    <w:rsid w:val="001F5428"/>
    <w:rsid w:val="001F6E79"/>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4741"/>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3A79"/>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5E6E"/>
    <w:rsid w:val="002D6081"/>
    <w:rsid w:val="002D6991"/>
    <w:rsid w:val="002D7626"/>
    <w:rsid w:val="002D7D52"/>
    <w:rsid w:val="002E0286"/>
    <w:rsid w:val="002E1E87"/>
    <w:rsid w:val="002E267A"/>
    <w:rsid w:val="002E27B3"/>
    <w:rsid w:val="002E27DE"/>
    <w:rsid w:val="002E3D40"/>
    <w:rsid w:val="002E773F"/>
    <w:rsid w:val="002F08B4"/>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D9"/>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3E01"/>
    <w:rsid w:val="00454FA3"/>
    <w:rsid w:val="00455794"/>
    <w:rsid w:val="00457165"/>
    <w:rsid w:val="00460FBB"/>
    <w:rsid w:val="004611BD"/>
    <w:rsid w:val="00462E81"/>
    <w:rsid w:val="0046319C"/>
    <w:rsid w:val="00463C76"/>
    <w:rsid w:val="004642FC"/>
    <w:rsid w:val="0046521F"/>
    <w:rsid w:val="00465604"/>
    <w:rsid w:val="00466661"/>
    <w:rsid w:val="00471650"/>
    <w:rsid w:val="00471E88"/>
    <w:rsid w:val="004738ED"/>
    <w:rsid w:val="0047444A"/>
    <w:rsid w:val="00475280"/>
    <w:rsid w:val="004768E6"/>
    <w:rsid w:val="00481F1E"/>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1F9C"/>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2A"/>
    <w:rsid w:val="004E12D1"/>
    <w:rsid w:val="004E43E5"/>
    <w:rsid w:val="004E6652"/>
    <w:rsid w:val="004F153D"/>
    <w:rsid w:val="004F2373"/>
    <w:rsid w:val="004F2EBC"/>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B6912"/>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A89"/>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3E40"/>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5C69"/>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6196"/>
    <w:rsid w:val="00867689"/>
    <w:rsid w:val="00871399"/>
    <w:rsid w:val="00872915"/>
    <w:rsid w:val="008729F2"/>
    <w:rsid w:val="00872B8A"/>
    <w:rsid w:val="00872DED"/>
    <w:rsid w:val="00874F62"/>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19F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5ACF"/>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5BF0"/>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BA1"/>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CC9"/>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5647"/>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4C75"/>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27E36"/>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3F9C"/>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11ED"/>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4DB"/>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A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A3A79"/>
    <w:pPr>
      <w:spacing w:after="0" w:line="240" w:lineRule="auto"/>
    </w:pPr>
  </w:style>
  <w:style w:type="paragraph" w:styleId="Akapitzlist">
    <w:name w:val="List Paragraph"/>
    <w:basedOn w:val="Normalny"/>
    <w:uiPriority w:val="34"/>
    <w:qFormat/>
    <w:rsid w:val="002A3A79"/>
    <w:pPr>
      <w:ind w:left="720"/>
      <w:contextualSpacing/>
    </w:pPr>
  </w:style>
  <w:style w:type="paragraph" w:styleId="Nagwek">
    <w:name w:val="header"/>
    <w:basedOn w:val="Normalny"/>
    <w:link w:val="NagwekZnak"/>
    <w:uiPriority w:val="99"/>
    <w:unhideWhenUsed/>
    <w:rsid w:val="004611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1BD"/>
  </w:style>
  <w:style w:type="paragraph" w:styleId="Stopka">
    <w:name w:val="footer"/>
    <w:basedOn w:val="Normalny"/>
    <w:link w:val="StopkaZnak"/>
    <w:uiPriority w:val="99"/>
    <w:unhideWhenUsed/>
    <w:rsid w:val="00461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1BD"/>
  </w:style>
  <w:style w:type="paragraph" w:styleId="Tekstprzypisukocowego">
    <w:name w:val="endnote text"/>
    <w:basedOn w:val="Normalny"/>
    <w:link w:val="TekstprzypisukocowegoZnak"/>
    <w:uiPriority w:val="99"/>
    <w:semiHidden/>
    <w:unhideWhenUsed/>
    <w:rsid w:val="002F08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8B4"/>
    <w:rPr>
      <w:sz w:val="20"/>
      <w:szCs w:val="20"/>
    </w:rPr>
  </w:style>
  <w:style w:type="character" w:styleId="Odwoanieprzypisukocowego">
    <w:name w:val="endnote reference"/>
    <w:basedOn w:val="Domylnaczcionkaakapitu"/>
    <w:uiPriority w:val="99"/>
    <w:semiHidden/>
    <w:unhideWhenUsed/>
    <w:rsid w:val="002F08B4"/>
    <w:rPr>
      <w:vertAlign w:val="superscript"/>
    </w:rPr>
  </w:style>
  <w:style w:type="paragraph" w:styleId="Tekstdymka">
    <w:name w:val="Balloon Text"/>
    <w:basedOn w:val="Normalny"/>
    <w:link w:val="TekstdymkaZnak"/>
    <w:uiPriority w:val="99"/>
    <w:semiHidden/>
    <w:unhideWhenUsed/>
    <w:rsid w:val="004F2E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A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A3A79"/>
    <w:pPr>
      <w:spacing w:after="0" w:line="240" w:lineRule="auto"/>
    </w:pPr>
  </w:style>
  <w:style w:type="paragraph" w:styleId="Akapitzlist">
    <w:name w:val="List Paragraph"/>
    <w:basedOn w:val="Normalny"/>
    <w:uiPriority w:val="34"/>
    <w:qFormat/>
    <w:rsid w:val="002A3A79"/>
    <w:pPr>
      <w:ind w:left="720"/>
      <w:contextualSpacing/>
    </w:pPr>
  </w:style>
  <w:style w:type="paragraph" w:styleId="Nagwek">
    <w:name w:val="header"/>
    <w:basedOn w:val="Normalny"/>
    <w:link w:val="NagwekZnak"/>
    <w:uiPriority w:val="99"/>
    <w:unhideWhenUsed/>
    <w:rsid w:val="004611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1BD"/>
  </w:style>
  <w:style w:type="paragraph" w:styleId="Stopka">
    <w:name w:val="footer"/>
    <w:basedOn w:val="Normalny"/>
    <w:link w:val="StopkaZnak"/>
    <w:uiPriority w:val="99"/>
    <w:unhideWhenUsed/>
    <w:rsid w:val="00461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1BD"/>
  </w:style>
  <w:style w:type="paragraph" w:styleId="Tekstprzypisukocowego">
    <w:name w:val="endnote text"/>
    <w:basedOn w:val="Normalny"/>
    <w:link w:val="TekstprzypisukocowegoZnak"/>
    <w:uiPriority w:val="99"/>
    <w:semiHidden/>
    <w:unhideWhenUsed/>
    <w:rsid w:val="002F08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8B4"/>
    <w:rPr>
      <w:sz w:val="20"/>
      <w:szCs w:val="20"/>
    </w:rPr>
  </w:style>
  <w:style w:type="character" w:styleId="Odwoanieprzypisukocowego">
    <w:name w:val="endnote reference"/>
    <w:basedOn w:val="Domylnaczcionkaakapitu"/>
    <w:uiPriority w:val="99"/>
    <w:semiHidden/>
    <w:unhideWhenUsed/>
    <w:rsid w:val="002F08B4"/>
    <w:rPr>
      <w:vertAlign w:val="superscript"/>
    </w:rPr>
  </w:style>
  <w:style w:type="paragraph" w:styleId="Tekstdymka">
    <w:name w:val="Balloon Text"/>
    <w:basedOn w:val="Normalny"/>
    <w:link w:val="TekstdymkaZnak"/>
    <w:uiPriority w:val="99"/>
    <w:semiHidden/>
    <w:unhideWhenUsed/>
    <w:rsid w:val="004F2E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3063</Words>
  <Characters>18382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7</cp:revision>
  <cp:lastPrinted>2017-11-08T13:57:00Z</cp:lastPrinted>
  <dcterms:created xsi:type="dcterms:W3CDTF">2017-11-06T11:13:00Z</dcterms:created>
  <dcterms:modified xsi:type="dcterms:W3CDTF">2017-11-08T14:19:00Z</dcterms:modified>
</cp:coreProperties>
</file>