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7C" w:rsidRDefault="007B7A7C" w:rsidP="007B7A7C">
      <w:pPr>
        <w:tabs>
          <w:tab w:val="center" w:pos="4536"/>
          <w:tab w:val="left" w:pos="76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3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/2017</w:t>
      </w:r>
    </w:p>
    <w:p w:rsidR="007B7A7C" w:rsidRDefault="007B7A7C" w:rsidP="007B7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posiedzenia Komisji Rolnictwa, Handlu, Usług i ds. Samorządu – odbytej w dniu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września</w:t>
      </w:r>
      <w:r>
        <w:rPr>
          <w:rFonts w:ascii="Times New Roman" w:hAnsi="Times New Roman" w:cs="Times New Roman"/>
          <w:b/>
          <w:sz w:val="24"/>
          <w:szCs w:val="24"/>
        </w:rPr>
        <w:t xml:space="preserve"> 2017 roku. </w:t>
      </w:r>
    </w:p>
    <w:p w:rsidR="007B7A7C" w:rsidRDefault="007B7A7C" w:rsidP="007B7A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Obecni na posiedzeniu członkowie komisji oraz goście zaproszeni wg załączonej listy obecności. </w:t>
      </w:r>
    </w:p>
    <w:p w:rsidR="007B7A7C" w:rsidRDefault="007B7A7C" w:rsidP="007B7A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Posiedzeniu przewodniczył Pan Stanisław Piwoński  – Przewodniczący Komisji.</w:t>
      </w:r>
    </w:p>
    <w:p w:rsidR="007B7A7C" w:rsidRDefault="007B7A7C" w:rsidP="007B7A7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Porządek obrad:</w:t>
      </w:r>
    </w:p>
    <w:p w:rsidR="007B7A7C" w:rsidRPr="00B6122C" w:rsidRDefault="007B7A7C" w:rsidP="007B7A7C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22C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posiedzenia Komisji.</w:t>
      </w:r>
    </w:p>
    <w:p w:rsidR="007B7A7C" w:rsidRDefault="007B7A7C" w:rsidP="007B7A7C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obrad.</w:t>
      </w:r>
    </w:p>
    <w:p w:rsidR="007B7A7C" w:rsidRDefault="007B7A7C" w:rsidP="007B7A7C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protokołu z poprzedniego posiedzenia komisji. </w:t>
      </w:r>
    </w:p>
    <w:p w:rsidR="007B7A7C" w:rsidRDefault="00E50330" w:rsidP="007B7A7C">
      <w:pPr>
        <w:pStyle w:val="Bezodstpw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wykonania budżetu za I półrocze 2017r.</w:t>
      </w:r>
    </w:p>
    <w:p w:rsidR="007B7A7C" w:rsidRDefault="007B7A7C" w:rsidP="007B7A7C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</w:t>
      </w:r>
      <w:r w:rsidR="00E5033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 do budżetu na 2018r.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7A7C" w:rsidRDefault="007B7A7C" w:rsidP="007B7A7C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Sprawy różne. </w:t>
      </w:r>
    </w:p>
    <w:p w:rsidR="007B7A7C" w:rsidRDefault="007B7A7C" w:rsidP="007B7A7C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Zakończenie posiedzenia. </w:t>
      </w:r>
    </w:p>
    <w:p w:rsidR="007B7A7C" w:rsidRDefault="007B7A7C" w:rsidP="007B7A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Ad.1. </w:t>
      </w:r>
    </w:p>
    <w:p w:rsidR="007B7A7C" w:rsidRDefault="007B7A7C" w:rsidP="007B7A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p. S. Piwoński – Przewodniczący Komisji – dokonał otwarcia 3</w:t>
      </w:r>
      <w:r w:rsidR="00E5033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posiedzenia Komisji, stwierdzając quorum, przy którym Komisja może obradować i podejmować uchwały. </w:t>
      </w:r>
    </w:p>
    <w:p w:rsidR="007B7A7C" w:rsidRDefault="007B7A7C" w:rsidP="007B7A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7A7C" w:rsidRDefault="007B7A7C" w:rsidP="007B7A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 OBRAD:</w:t>
      </w:r>
    </w:p>
    <w:p w:rsidR="007B7A7C" w:rsidRDefault="007B7A7C" w:rsidP="007B7A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</w:t>
      </w:r>
    </w:p>
    <w:p w:rsidR="007B7A7C" w:rsidRDefault="007B7A7C" w:rsidP="007B7A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p. S. Piwoński - Przew. Komisji – przedstawił porządek obrad posiedzenia Komisji.  Poddał pod głosowanie porządek obrad.</w:t>
      </w:r>
    </w:p>
    <w:p w:rsidR="007B7A7C" w:rsidRDefault="007B7A7C" w:rsidP="007B7A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</w:t>
      </w:r>
      <w:r w:rsidR="00E5033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 – 0, w – 0</w:t>
      </w:r>
      <w:r w:rsidR="00E503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7A7C" w:rsidRDefault="007B7A7C" w:rsidP="007B7A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porządek obrad jednogłośnie w głosowaniu jawnym. </w:t>
      </w:r>
    </w:p>
    <w:p w:rsidR="007B7A7C" w:rsidRDefault="007B7A7C" w:rsidP="007B7A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Ad.3. </w:t>
      </w:r>
    </w:p>
    <w:p w:rsidR="007B7A7C" w:rsidRDefault="007B7A7C" w:rsidP="007B7A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p. S. Piwoński – zapoznał Komisję z protokołem Nr 3</w:t>
      </w:r>
      <w:r w:rsidR="00F339E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/2017 z posiedzenia odbytego w dniu </w:t>
      </w:r>
      <w:r w:rsidR="00F339E1">
        <w:rPr>
          <w:rFonts w:ascii="Times New Roman" w:eastAsia="Times New Roman" w:hAnsi="Times New Roman" w:cs="Times New Roman"/>
          <w:sz w:val="24"/>
          <w:szCs w:val="24"/>
          <w:lang w:eastAsia="pl-PL"/>
        </w:rPr>
        <w:t>25 sierpnia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2017r. Poddał pod głosowanie w/w protokół.</w:t>
      </w:r>
    </w:p>
    <w:p w:rsidR="007B7A7C" w:rsidRDefault="007B7A7C" w:rsidP="007B7A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- </w:t>
      </w:r>
      <w:r w:rsidR="00F339E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 – 0, w – 0</w:t>
      </w:r>
    </w:p>
    <w:p w:rsidR="007B7A7C" w:rsidRDefault="007B7A7C" w:rsidP="007B7A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protokół jednogłośnie w głosowaniu jawnym. </w:t>
      </w:r>
    </w:p>
    <w:p w:rsidR="007B7A7C" w:rsidRPr="00F339E1" w:rsidRDefault="007B7A7C" w:rsidP="00F339E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F339E1">
        <w:rPr>
          <w:rFonts w:ascii="Times New Roman" w:hAnsi="Times New Roman" w:cs="Times New Roman"/>
          <w:sz w:val="24"/>
          <w:szCs w:val="24"/>
          <w:lang w:eastAsia="pl-PL"/>
        </w:rPr>
        <w:t xml:space="preserve">Ad.4. </w:t>
      </w:r>
    </w:p>
    <w:p w:rsidR="00F339E1" w:rsidRDefault="00F339E1" w:rsidP="00F339E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339E1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F339E1">
        <w:rPr>
          <w:rFonts w:ascii="Times New Roman" w:hAnsi="Times New Roman" w:cs="Times New Roman"/>
          <w:sz w:val="24"/>
          <w:szCs w:val="24"/>
          <w:lang w:eastAsia="pl-PL"/>
        </w:rPr>
        <w:t>p.Przew</w:t>
      </w:r>
      <w:proofErr w:type="spellEnd"/>
      <w:r w:rsidRPr="00F339E1">
        <w:rPr>
          <w:rFonts w:ascii="Times New Roman" w:hAnsi="Times New Roman" w:cs="Times New Roman"/>
          <w:sz w:val="24"/>
          <w:szCs w:val="24"/>
          <w:lang w:eastAsia="pl-PL"/>
        </w:rPr>
        <w:t xml:space="preserve">. Komisji – przedstawił </w:t>
      </w:r>
      <w:r w:rsidRPr="00F339E1">
        <w:rPr>
          <w:rFonts w:ascii="Times New Roman" w:hAnsi="Times New Roman" w:cs="Times New Roman"/>
          <w:sz w:val="24"/>
          <w:szCs w:val="24"/>
        </w:rPr>
        <w:t>Sprawozdanie z wykonania budżetu za I półrocze 2017r.</w:t>
      </w:r>
    </w:p>
    <w:p w:rsidR="00BD3B98" w:rsidRDefault="00BD3B98" w:rsidP="00F339E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została zapoznana, uwag nie zgłoszono.</w:t>
      </w:r>
    </w:p>
    <w:p w:rsidR="00BD3B98" w:rsidRDefault="00BD3B98" w:rsidP="00F339E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Ad.5.</w:t>
      </w:r>
    </w:p>
    <w:p w:rsidR="00BD3B98" w:rsidRDefault="00BD3B98" w:rsidP="00BD3B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wniosków do budżetu na 2018r. </w:t>
      </w:r>
    </w:p>
    <w:p w:rsidR="00BD3B98" w:rsidRDefault="00BD3B98" w:rsidP="00BD3B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Przew. Komisji – proponuje, aby przeznaczyć środki w wysokości 200 000zł. na utrzymanie konserwacji i urządzeń melioracyjnych znajdujących się w obszarze dróg gminnych.</w:t>
      </w:r>
    </w:p>
    <w:p w:rsidR="00BD3B98" w:rsidRDefault="00BD3B98" w:rsidP="00BD3B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4, p – 0, w – 0. </w:t>
      </w:r>
      <w:r w:rsidR="00F2658E">
        <w:rPr>
          <w:rFonts w:ascii="Times New Roman" w:eastAsia="Times New Roman" w:hAnsi="Times New Roman" w:cs="Times New Roman"/>
          <w:sz w:val="24"/>
          <w:szCs w:val="24"/>
          <w:lang w:eastAsia="pl-PL"/>
        </w:rPr>
        <w:t>(w1 osoba opuściła posiedzenie).</w:t>
      </w:r>
    </w:p>
    <w:p w:rsidR="00BD3B98" w:rsidRDefault="00BD3B98" w:rsidP="006136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Ad.6.</w:t>
      </w:r>
    </w:p>
    <w:p w:rsidR="00F339E1" w:rsidRPr="00F339E1" w:rsidRDefault="00F339E1" w:rsidP="006136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39E1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F2658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2658E">
        <w:rPr>
          <w:rFonts w:ascii="Times New Roman" w:hAnsi="Times New Roman" w:cs="Times New Roman"/>
          <w:sz w:val="24"/>
          <w:szCs w:val="24"/>
          <w:lang w:eastAsia="pl-PL"/>
        </w:rPr>
        <w:t>p.</w:t>
      </w:r>
      <w:r w:rsidR="00613669">
        <w:rPr>
          <w:rFonts w:ascii="Times New Roman" w:hAnsi="Times New Roman" w:cs="Times New Roman"/>
          <w:sz w:val="24"/>
          <w:szCs w:val="24"/>
          <w:lang w:eastAsia="pl-PL"/>
        </w:rPr>
        <w:t>Przew</w:t>
      </w:r>
      <w:proofErr w:type="spellEnd"/>
      <w:r w:rsidR="00613669">
        <w:rPr>
          <w:rFonts w:ascii="Times New Roman" w:hAnsi="Times New Roman" w:cs="Times New Roman"/>
          <w:sz w:val="24"/>
          <w:szCs w:val="24"/>
          <w:lang w:eastAsia="pl-PL"/>
        </w:rPr>
        <w:t>. Komisji</w:t>
      </w:r>
      <w:r w:rsidRPr="00F339E1">
        <w:rPr>
          <w:rFonts w:ascii="Times New Roman" w:hAnsi="Times New Roman" w:cs="Times New Roman"/>
          <w:sz w:val="24"/>
          <w:szCs w:val="24"/>
          <w:lang w:eastAsia="pl-PL"/>
        </w:rPr>
        <w:t xml:space="preserve"> przedstawił pismo skierowane do Marszałka Wojewódzkiego w sprawie procedowania zmian w ustawie Prawo Łowieckie polegające na </w:t>
      </w:r>
      <w:r>
        <w:rPr>
          <w:rFonts w:ascii="Times New Roman" w:hAnsi="Times New Roman" w:cs="Times New Roman"/>
          <w:sz w:val="24"/>
          <w:szCs w:val="24"/>
          <w:lang w:eastAsia="pl-PL"/>
        </w:rPr>
        <w:t>wprowadzeniu prawnych form udziału właścicieli nieruchomości w procesie uchwałodawczym poprzez przyznanie im kompetencji opiniodawczych czy uzgodnieniowych umożliwiających właścicielom nieruchomości wyrażenie swojej woli w przedmiocie objęcia ich nieruchomości granicami obwodów łowieckich. Umożliwienia partycypacji właścicieli gruntów objętych obwodami łowieckimi w podziale świadczenia pieniężnego jakie jest spełniane przez dzierżawcę obwodu łowieckiego w związku z zawartą umową administracyjnoprawną.</w:t>
      </w:r>
      <w:r w:rsidR="00BD3B98">
        <w:rPr>
          <w:rFonts w:ascii="Times New Roman" w:hAnsi="Times New Roman" w:cs="Times New Roman"/>
          <w:sz w:val="24"/>
          <w:szCs w:val="24"/>
          <w:lang w:eastAsia="pl-PL"/>
        </w:rPr>
        <w:t xml:space="preserve"> Przyjęciu zasady </w:t>
      </w:r>
      <w:r w:rsidR="00BD3B98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odpowiedzialności Skarbu Państwa w celu ochrony interesów poszkodowanych właścicieli gruntów za </w:t>
      </w:r>
      <w:proofErr w:type="spellStart"/>
      <w:r w:rsidR="00BD3B98">
        <w:rPr>
          <w:rFonts w:ascii="Times New Roman" w:hAnsi="Times New Roman" w:cs="Times New Roman"/>
          <w:sz w:val="24"/>
          <w:szCs w:val="24"/>
          <w:lang w:eastAsia="pl-PL"/>
        </w:rPr>
        <w:t>tzw.szkody</w:t>
      </w:r>
      <w:proofErr w:type="spellEnd"/>
      <w:r w:rsidR="00BD3B98">
        <w:rPr>
          <w:rFonts w:ascii="Times New Roman" w:hAnsi="Times New Roman" w:cs="Times New Roman"/>
          <w:sz w:val="24"/>
          <w:szCs w:val="24"/>
          <w:lang w:eastAsia="pl-PL"/>
        </w:rPr>
        <w:t xml:space="preserve"> łowieckie.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</w:p>
    <w:p w:rsidR="00BD3B98" w:rsidRDefault="00BD3B98" w:rsidP="006136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p.Przew</w:t>
      </w:r>
      <w:proofErr w:type="spellEnd"/>
      <w:r>
        <w:rPr>
          <w:rFonts w:ascii="Times New Roman" w:hAnsi="Times New Roman" w:cs="Times New Roman"/>
          <w:sz w:val="24"/>
          <w:szCs w:val="24"/>
        </w:rPr>
        <w:t>. Komisji zwrócił się o przedstawienie informacji w zakresie realizacji inwestycji ujętych w budżecie na 2017r.</w:t>
      </w:r>
    </w:p>
    <w:p w:rsidR="00BD3B98" w:rsidRDefault="00BD3B98" w:rsidP="006136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zapytuje odnośnie realizacji drogi Chomentów Socha wspólnie z Gmina Kowala, na którą został</w:t>
      </w:r>
      <w:r w:rsidR="004A0727">
        <w:rPr>
          <w:rFonts w:ascii="Times New Roman" w:hAnsi="Times New Roman" w:cs="Times New Roman"/>
          <w:sz w:val="24"/>
          <w:szCs w:val="24"/>
        </w:rPr>
        <w:t xml:space="preserve">y zwiększone środki w wysokości </w:t>
      </w:r>
      <w:r>
        <w:rPr>
          <w:rFonts w:ascii="Times New Roman" w:hAnsi="Times New Roman" w:cs="Times New Roman"/>
          <w:sz w:val="24"/>
          <w:szCs w:val="24"/>
        </w:rPr>
        <w:t xml:space="preserve">35 000zł. Zarządzeniem Burmistrza w dniu 14 września 2017r. </w:t>
      </w:r>
      <w:r w:rsidR="004A0727">
        <w:rPr>
          <w:rFonts w:ascii="Times New Roman" w:hAnsi="Times New Roman" w:cs="Times New Roman"/>
          <w:sz w:val="24"/>
          <w:szCs w:val="24"/>
        </w:rPr>
        <w:t xml:space="preserve">z następujących </w:t>
      </w:r>
      <w:r>
        <w:rPr>
          <w:rFonts w:ascii="Times New Roman" w:hAnsi="Times New Roman" w:cs="Times New Roman"/>
          <w:sz w:val="24"/>
          <w:szCs w:val="24"/>
        </w:rPr>
        <w:t xml:space="preserve"> inwestycji:</w:t>
      </w:r>
    </w:p>
    <w:p w:rsidR="00BD3B98" w:rsidRDefault="00E81297" w:rsidP="006136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- 3 000zł. budowa ulicy Willowej w Makowcu ciągu pieszo-jezdnego.</w:t>
      </w:r>
    </w:p>
    <w:p w:rsidR="00E81297" w:rsidRDefault="00E81297" w:rsidP="006136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- 18 000zł. budowa ulicy Targowej w Skaryszewie.</w:t>
      </w:r>
    </w:p>
    <w:p w:rsidR="00E81297" w:rsidRDefault="00E81297" w:rsidP="006136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- 14 000zł. budowa ulicy Złotej w Skaryszewie.</w:t>
      </w:r>
    </w:p>
    <w:p w:rsidR="00E81297" w:rsidRDefault="00BD3B98" w:rsidP="006136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p.D.Albiniak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udzieliła odpowiedzi informując</w:t>
      </w:r>
      <w:r w:rsidR="00E81297">
        <w:rPr>
          <w:rFonts w:ascii="Times New Roman" w:hAnsi="Times New Roman" w:cs="Times New Roman"/>
          <w:sz w:val="24"/>
          <w:szCs w:val="24"/>
        </w:rPr>
        <w:t>, że kilka przetargów na wykonanie budowy dróg wynikło bardzo drogo. Chomentów Socha brakło środków, stąd decyzja Burmistrza o zwiększenie środków. Inwestycja prowadzona wspólnie z Gminą Kowala.  Zleceniodawcą jest Gmina Skaryszew, porozumienie podpisano, iż każda ze stron płaci za swój odcinek drogi.</w:t>
      </w:r>
    </w:p>
    <w:p w:rsidR="00E81297" w:rsidRDefault="00E81297" w:rsidP="006136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–zapytuje kiedy zostanie ukończona inwestycja budowy </w:t>
      </w:r>
      <w:r>
        <w:rPr>
          <w:rFonts w:ascii="Times New Roman" w:hAnsi="Times New Roman" w:cs="Times New Roman"/>
          <w:sz w:val="24"/>
          <w:szCs w:val="24"/>
        </w:rPr>
        <w:t>ciągu pieszo-jezdnego</w:t>
      </w:r>
      <w:r>
        <w:rPr>
          <w:rFonts w:ascii="Times New Roman" w:hAnsi="Times New Roman" w:cs="Times New Roman"/>
          <w:sz w:val="24"/>
          <w:szCs w:val="24"/>
        </w:rPr>
        <w:t xml:space="preserve"> w ulicy Willowej w Makowcu.</w:t>
      </w:r>
    </w:p>
    <w:p w:rsidR="00E81297" w:rsidRDefault="00E81297" w:rsidP="006136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p.D.Albiniak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odp. że budowa  ulicy Willowej w Makowcu zostanie zakończona w terminie do 30.11.2017r.</w:t>
      </w:r>
    </w:p>
    <w:p w:rsidR="00E81297" w:rsidRDefault="00E81297" w:rsidP="006136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budowa drogi Makowiec-Sołtyków – trwają uzgodnienia z Lasami Państwowymi </w:t>
      </w:r>
      <w:proofErr w:type="spellStart"/>
      <w:r>
        <w:rPr>
          <w:rFonts w:ascii="Times New Roman" w:hAnsi="Times New Roman" w:cs="Times New Roman"/>
          <w:sz w:val="24"/>
          <w:szCs w:val="24"/>
        </w:rPr>
        <w:t>p.Szarym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przekazanie gruntów. Dokumentacja będ</w:t>
      </w:r>
      <w:r w:rsidR="0017471D">
        <w:rPr>
          <w:rFonts w:ascii="Times New Roman" w:hAnsi="Times New Roman" w:cs="Times New Roman"/>
          <w:sz w:val="24"/>
          <w:szCs w:val="24"/>
        </w:rPr>
        <w:t>zie wykonania do końca roku 2017 następnie przejecie gruntów i zrzeczenie z odszkodowań przez Lasy Państwowe i wówczas zostanie wydana decyzja ze ZRID-u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7471D" w:rsidRDefault="0017471D" w:rsidP="006136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Projekt budowy  świetlicy w Odechowcu – będzie opracowany projekt na wykonanie świetlicy i garażu-koncepcja projektu jest już przygotowana. Koszt projektu ok. 20 000zł.</w:t>
      </w:r>
    </w:p>
    <w:p w:rsidR="0017471D" w:rsidRDefault="0017471D" w:rsidP="006136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Nadbudowa i rozbudowa </w:t>
      </w:r>
      <w:r>
        <w:rPr>
          <w:rFonts w:ascii="Times New Roman" w:hAnsi="Times New Roman" w:cs="Times New Roman"/>
          <w:sz w:val="24"/>
          <w:szCs w:val="24"/>
        </w:rPr>
        <w:t xml:space="preserve"> budynku remizy OSP w Skaryszewie i utworzenie w nim Centrum Aktywności Lokalnej – projekt wykonany, pozwolenie na budowę i szykujemy do ogłoszenia przetargu. </w:t>
      </w:r>
    </w:p>
    <w:p w:rsidR="0017471D" w:rsidRDefault="0017471D" w:rsidP="006136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Budynek na stadionie – komisja została zapoznana z dokumentacją, koncepcją budowy inwestycji. </w:t>
      </w:r>
    </w:p>
    <w:p w:rsidR="0017471D" w:rsidRDefault="0017471D" w:rsidP="006136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Modernizacja budynku szkoły podstawowej w Skaryszewie poprzez zmianę sposobu użytkowania na przedszkole – 52 890zł. – zostanie ogłoszony przetarg na wykonanie inwestycji w najbliższych dniach. </w:t>
      </w:r>
    </w:p>
    <w:p w:rsidR="0017471D" w:rsidRDefault="00FE2D47" w:rsidP="006136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plac zabaw w Anielinie.</w:t>
      </w:r>
    </w:p>
    <w:p w:rsidR="00FE2D47" w:rsidRDefault="00FE2D47" w:rsidP="006136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wynika z tym zadaniem ponieważ dokonano zakupu zabawek bez montażu. Są uzgodnienia, że będzie wykonany montaż  przez wykonawcę, który wykonuje zadania budowy placów zabaw w Gębarzowie, Odechowie</w:t>
      </w:r>
      <w:r w:rsidR="008D1AC7">
        <w:rPr>
          <w:rFonts w:ascii="Times New Roman" w:hAnsi="Times New Roman" w:cs="Times New Roman"/>
          <w:sz w:val="24"/>
          <w:szCs w:val="24"/>
        </w:rPr>
        <w:t>, Podsuliszka</w:t>
      </w:r>
      <w:r>
        <w:rPr>
          <w:rFonts w:ascii="Times New Roman" w:hAnsi="Times New Roman" w:cs="Times New Roman"/>
          <w:sz w:val="24"/>
          <w:szCs w:val="24"/>
        </w:rPr>
        <w:t xml:space="preserve">. Otrzymaliśmy dotację z Urzędu Marszałkowskiego na te zadania dotację w wysokości – 42 000zł. </w:t>
      </w:r>
      <w:r w:rsidR="00045DC7">
        <w:rPr>
          <w:rFonts w:ascii="Times New Roman" w:hAnsi="Times New Roman" w:cs="Times New Roman"/>
          <w:sz w:val="24"/>
          <w:szCs w:val="24"/>
        </w:rPr>
        <w:t xml:space="preserve">Natomiast wkład własny w to zadanie włożono 24 000zł. </w:t>
      </w:r>
      <w:r>
        <w:rPr>
          <w:rFonts w:ascii="Times New Roman" w:hAnsi="Times New Roman" w:cs="Times New Roman"/>
          <w:sz w:val="24"/>
          <w:szCs w:val="24"/>
        </w:rPr>
        <w:t xml:space="preserve"> Termin wykonania do 15 grudnia 2017r.</w:t>
      </w:r>
    </w:p>
    <w:p w:rsidR="00FE2D47" w:rsidRDefault="00FE2D47" w:rsidP="006136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1AC7">
        <w:rPr>
          <w:rFonts w:ascii="Times New Roman" w:hAnsi="Times New Roman" w:cs="Times New Roman"/>
          <w:sz w:val="24"/>
          <w:szCs w:val="24"/>
        </w:rPr>
        <w:t>plac</w:t>
      </w:r>
      <w:r w:rsidR="008D1AC7">
        <w:rPr>
          <w:rFonts w:ascii="Times New Roman" w:hAnsi="Times New Roman" w:cs="Times New Roman"/>
          <w:sz w:val="24"/>
          <w:szCs w:val="24"/>
        </w:rPr>
        <w:t xml:space="preserve"> zabaw Zalesie – 20 000zł.</w:t>
      </w:r>
    </w:p>
    <w:p w:rsidR="008D1AC7" w:rsidRDefault="008D1AC7" w:rsidP="006136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 sporządzony wspólny  wniosek o dofinansowanie ze Skaryszewem (budowa placu zabaw na Osiedlu Błonie) – 30 000zł. Jeśli</w:t>
      </w:r>
      <w:r w:rsidR="004A0727">
        <w:rPr>
          <w:rFonts w:ascii="Times New Roman" w:hAnsi="Times New Roman" w:cs="Times New Roman"/>
          <w:sz w:val="24"/>
          <w:szCs w:val="24"/>
        </w:rPr>
        <w:t xml:space="preserve"> kwoty</w:t>
      </w:r>
      <w:bookmarkStart w:id="0" w:name="_GoBack"/>
      <w:bookmarkEnd w:id="0"/>
      <w:r w:rsidR="004A0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nie zostaną wykorzystane w tym roku – nie przepadną ponieważ zadania są w trakcie realizacji, są uruchomione będzie kontynuacja w 2018r. </w:t>
      </w:r>
    </w:p>
    <w:p w:rsidR="00FE2D47" w:rsidRDefault="008D1AC7" w:rsidP="006136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p.Przew</w:t>
      </w:r>
      <w:proofErr w:type="spellEnd"/>
      <w:r>
        <w:rPr>
          <w:rFonts w:ascii="Times New Roman" w:hAnsi="Times New Roman" w:cs="Times New Roman"/>
          <w:sz w:val="24"/>
          <w:szCs w:val="24"/>
        </w:rPr>
        <w:t>. Komisji przedstawił pismo złożone przez mieszkańców Skaryszewa z zastrzeżen</w:t>
      </w:r>
      <w:r w:rsidR="00B12943">
        <w:rPr>
          <w:rFonts w:ascii="Times New Roman" w:hAnsi="Times New Roman" w:cs="Times New Roman"/>
          <w:sz w:val="24"/>
          <w:szCs w:val="24"/>
        </w:rPr>
        <w:t xml:space="preserve">iami zgłoszonymi odnośnie planowanej budowy myjni samochodowej samoobsługowej przez </w:t>
      </w:r>
      <w:proofErr w:type="spellStart"/>
      <w:r w:rsidR="00B12943">
        <w:rPr>
          <w:rFonts w:ascii="Times New Roman" w:hAnsi="Times New Roman" w:cs="Times New Roman"/>
          <w:sz w:val="24"/>
          <w:szCs w:val="24"/>
        </w:rPr>
        <w:t>p.Wojciecha</w:t>
      </w:r>
      <w:proofErr w:type="spellEnd"/>
      <w:r w:rsidR="00B12943">
        <w:rPr>
          <w:rFonts w:ascii="Times New Roman" w:hAnsi="Times New Roman" w:cs="Times New Roman"/>
          <w:sz w:val="24"/>
          <w:szCs w:val="24"/>
        </w:rPr>
        <w:t xml:space="preserve"> Lisa przy ulicy Słowackiego w Sk</w:t>
      </w:r>
      <w:r w:rsidR="00045DC7">
        <w:rPr>
          <w:rFonts w:ascii="Times New Roman" w:hAnsi="Times New Roman" w:cs="Times New Roman"/>
          <w:sz w:val="24"/>
          <w:szCs w:val="24"/>
        </w:rPr>
        <w:t>aryszewie-(pismo w załączeniu).</w:t>
      </w:r>
    </w:p>
    <w:p w:rsidR="00045DC7" w:rsidRDefault="00045DC7" w:rsidP="006136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p.D.Albiniak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wyjaśniła, że na uruchomienie myjni samochodowej skarżą się mieszkańcy, ale przepisy pozwalają na uruchomienie takiej myjni.</w:t>
      </w:r>
    </w:p>
    <w:p w:rsidR="00045DC7" w:rsidRDefault="00045DC7" w:rsidP="00F339E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45DC7" w:rsidRDefault="00045DC7" w:rsidP="00F339E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została zapoznana z pismem w sprawie uruchomienia myjni samochodowej przy ulicy Słowackiego w Skaryszewie. Jeżeli przepisy pozwalają i wszystko jest zgodne z prawem komisja nie wnosi zastrzeżeń.   </w:t>
      </w:r>
    </w:p>
    <w:p w:rsidR="00BD3B98" w:rsidRDefault="00045DC7" w:rsidP="00F339E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p.D.Zięba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zapytuje odnośnie powstania obwodnicy południowej z Radomia czy będzie przebiegała przez Gminę Skaryszew.</w:t>
      </w:r>
    </w:p>
    <w:p w:rsidR="00045DC7" w:rsidRDefault="00045DC7" w:rsidP="00F339E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p.D.Albiniak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odp. że nic nie jest wiadomo w powyższym temacie. </w:t>
      </w:r>
    </w:p>
    <w:p w:rsidR="00045DC7" w:rsidRDefault="00045DC7" w:rsidP="00045D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</w:t>
      </w:r>
      <w:r w:rsidR="00F2658E">
        <w:rPr>
          <w:rFonts w:ascii="Times New Roman" w:hAnsi="Times New Roman" w:cs="Times New Roman"/>
          <w:sz w:val="24"/>
          <w:szCs w:val="24"/>
        </w:rPr>
        <w:t xml:space="preserve">oinformował, że </w:t>
      </w:r>
      <w:r>
        <w:rPr>
          <w:rFonts w:ascii="Times New Roman" w:hAnsi="Times New Roman"/>
          <w:sz w:val="24"/>
          <w:szCs w:val="24"/>
        </w:rPr>
        <w:t xml:space="preserve">Regionalna Izba Obrachunkowa wskazała nieprawidłowości w uchwale podjętej przez Radę Miejską w dniu 31.08.2017r. w dwóch przypadkach, wszczęto procedurę uchylenia uchwały w części. Zasadnym jest dokonanie poprawienia uchwały we wskazanych sprawach. Zostanie przygotowany projekt uchwały na sesję nadzwyczajną. </w:t>
      </w:r>
    </w:p>
    <w:p w:rsidR="00045DC7" w:rsidRDefault="00045DC7" w:rsidP="00045D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Fundusze Sołeckie – z trzech miejscowości Anielin, Gębarzów i Zalesie dot. środków na place zabaw. Ponieważ otrzymano dotację na powyższe zadania z funduszy  kwota 42 926zł. UE (PROW) zdaniem RIO występować może  możliwość podwójnego finansowania zadań ze środków publicznych chodzi o dotacje z tego tytułu uzyskiwane z Urzędu Wojewódzkiego w granicach od 30-40%. Proponuję aby środki sołeckie wycofać z tych zadań, przeznaczając środki budżetowe.           </w:t>
      </w:r>
    </w:p>
    <w:p w:rsidR="00F2658E" w:rsidRDefault="00045DC7" w:rsidP="00F265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Kwota 123 000zł została umieszczona w rezerwie ogólnej na ostatniej sesji w dniu 31.08.2017r. zdaniem RIO nie można zwiększać rezerwy w trakcie roku budżetowego. Propon</w:t>
      </w:r>
      <w:r w:rsidR="00F2658E">
        <w:rPr>
          <w:rFonts w:ascii="Times New Roman" w:hAnsi="Times New Roman"/>
          <w:sz w:val="24"/>
          <w:szCs w:val="24"/>
        </w:rPr>
        <w:t xml:space="preserve">uje się środki przeznaczyć na </w:t>
      </w:r>
      <w:r w:rsidR="00F2658E">
        <w:rPr>
          <w:rFonts w:ascii="Times New Roman" w:hAnsi="Times New Roman"/>
          <w:sz w:val="24"/>
          <w:szCs w:val="24"/>
        </w:rPr>
        <w:t>bieżące utrzymanie dróg.</w:t>
      </w:r>
    </w:p>
    <w:p w:rsidR="00F2658E" w:rsidRDefault="00F2658E" w:rsidP="00F2658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.Zakończenie posiedzenia. </w:t>
      </w:r>
    </w:p>
    <w:p w:rsidR="00F2658E" w:rsidRPr="00150D31" w:rsidRDefault="00F2658E" w:rsidP="00F265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tym zakończono 3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posiedzenie Komisji </w:t>
      </w:r>
      <w:r w:rsidRPr="00150D31">
        <w:rPr>
          <w:rFonts w:ascii="Times New Roman" w:hAnsi="Times New Roman" w:cs="Times New Roman"/>
          <w:sz w:val="24"/>
          <w:szCs w:val="24"/>
        </w:rPr>
        <w:t>Rolnictwa, Handlu, Usług i ds. Samorządu</w:t>
      </w:r>
      <w:r w:rsidRPr="00150D31">
        <w:rPr>
          <w:rFonts w:ascii="Times New Roman" w:hAnsi="Times New Roman"/>
          <w:sz w:val="24"/>
          <w:szCs w:val="24"/>
        </w:rPr>
        <w:t xml:space="preserve"> . </w:t>
      </w:r>
    </w:p>
    <w:p w:rsidR="00F2658E" w:rsidRDefault="00F2658E" w:rsidP="00F265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658E" w:rsidRDefault="00F2658E" w:rsidP="00F265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Protokołowała: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Przewodniczący Komisji:</w:t>
      </w:r>
    </w:p>
    <w:p w:rsidR="00F2658E" w:rsidRDefault="00F2658E" w:rsidP="00F265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2658E" w:rsidRDefault="00F2658E" w:rsidP="00F265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/>
          <w:sz w:val="24"/>
          <w:szCs w:val="24"/>
        </w:rPr>
        <w:t>Malmon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Stanisław Piwoński</w:t>
      </w:r>
    </w:p>
    <w:p w:rsidR="00F2658E" w:rsidRPr="00801C39" w:rsidRDefault="00F2658E" w:rsidP="00F265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658E" w:rsidRPr="00C56EB6" w:rsidRDefault="00F2658E" w:rsidP="00F26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5DC7" w:rsidRDefault="00045DC7" w:rsidP="00045D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5DC7" w:rsidRDefault="00045DC7" w:rsidP="00F339E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45DC7" w:rsidRPr="00F339E1" w:rsidRDefault="00045DC7" w:rsidP="00F339E1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045DC7" w:rsidRPr="00F339E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FA4" w:rsidRDefault="00185FA4" w:rsidP="00E50330">
      <w:pPr>
        <w:spacing w:after="0" w:line="240" w:lineRule="auto"/>
      </w:pPr>
      <w:r>
        <w:separator/>
      </w:r>
    </w:p>
  </w:endnote>
  <w:endnote w:type="continuationSeparator" w:id="0">
    <w:p w:rsidR="00185FA4" w:rsidRDefault="00185FA4" w:rsidP="00E50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FA4" w:rsidRDefault="00185FA4" w:rsidP="00E50330">
      <w:pPr>
        <w:spacing w:after="0" w:line="240" w:lineRule="auto"/>
      </w:pPr>
      <w:r>
        <w:separator/>
      </w:r>
    </w:p>
  </w:footnote>
  <w:footnote w:type="continuationSeparator" w:id="0">
    <w:p w:rsidR="00185FA4" w:rsidRDefault="00185FA4" w:rsidP="00E50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545091"/>
      <w:docPartObj>
        <w:docPartGallery w:val="Page Numbers (Top of Page)"/>
        <w:docPartUnique/>
      </w:docPartObj>
    </w:sdtPr>
    <w:sdtContent>
      <w:p w:rsidR="00E50330" w:rsidRDefault="00E50330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727">
          <w:rPr>
            <w:noProof/>
          </w:rPr>
          <w:t>2</w:t>
        </w:r>
        <w:r>
          <w:fldChar w:fldCharType="end"/>
        </w:r>
      </w:p>
    </w:sdtContent>
  </w:sdt>
  <w:p w:rsidR="00E50330" w:rsidRDefault="00E503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420"/>
    <w:multiLevelType w:val="hybridMultilevel"/>
    <w:tmpl w:val="4D4E2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69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5DC7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7471D"/>
    <w:rsid w:val="001827FA"/>
    <w:rsid w:val="00182981"/>
    <w:rsid w:val="001854B2"/>
    <w:rsid w:val="00185689"/>
    <w:rsid w:val="00185C10"/>
    <w:rsid w:val="00185FA4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0727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669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B7A7C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1AC7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2943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B98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269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0330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1297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2658E"/>
    <w:rsid w:val="00F320B5"/>
    <w:rsid w:val="00F3265C"/>
    <w:rsid w:val="00F339E1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2D47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7A7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B7A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330"/>
  </w:style>
  <w:style w:type="paragraph" w:styleId="Stopka">
    <w:name w:val="footer"/>
    <w:basedOn w:val="Normalny"/>
    <w:link w:val="StopkaZnak"/>
    <w:uiPriority w:val="99"/>
    <w:unhideWhenUsed/>
    <w:rsid w:val="00E50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7A7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B7A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330"/>
  </w:style>
  <w:style w:type="paragraph" w:styleId="Stopka">
    <w:name w:val="footer"/>
    <w:basedOn w:val="Normalny"/>
    <w:link w:val="StopkaZnak"/>
    <w:uiPriority w:val="99"/>
    <w:unhideWhenUsed/>
    <w:rsid w:val="00E50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61CF3-91C6-41AF-AD13-A01EFE1D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1038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2</cp:revision>
  <cp:lastPrinted>2017-10-11T10:49:00Z</cp:lastPrinted>
  <dcterms:created xsi:type="dcterms:W3CDTF">2017-10-11T08:31:00Z</dcterms:created>
  <dcterms:modified xsi:type="dcterms:W3CDTF">2017-10-11T10:52:00Z</dcterms:modified>
</cp:coreProperties>
</file>