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ED7" w:rsidRDefault="00965ED7" w:rsidP="00965E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Nr 4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/2017</w:t>
      </w:r>
    </w:p>
    <w:p w:rsidR="00965ED7" w:rsidRDefault="00965ED7" w:rsidP="00965E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posiedzenia Komisji Rozwoju Gospodarczego i Finansów – odbytej w dniu 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września</w:t>
      </w:r>
      <w:r>
        <w:rPr>
          <w:rFonts w:ascii="Times New Roman" w:hAnsi="Times New Roman" w:cs="Times New Roman"/>
          <w:b/>
          <w:sz w:val="24"/>
          <w:szCs w:val="24"/>
        </w:rPr>
        <w:t xml:space="preserve"> 2017 roku. </w:t>
      </w:r>
    </w:p>
    <w:p w:rsidR="00965ED7" w:rsidRDefault="00965ED7" w:rsidP="00BC1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Obecni na posiedzeniu członkowie komisji oraz goście zaproszeni wg załączonej listy obecności.  </w:t>
      </w:r>
      <w:r>
        <w:rPr>
          <w:rFonts w:ascii="Times New Roman" w:hAnsi="Times New Roman" w:cs="Times New Roman"/>
          <w:sz w:val="24"/>
          <w:szCs w:val="24"/>
        </w:rPr>
        <w:t xml:space="preserve">Nieobecny p. Jan </w:t>
      </w:r>
      <w:proofErr w:type="spellStart"/>
      <w:r>
        <w:rPr>
          <w:rFonts w:ascii="Times New Roman" w:hAnsi="Times New Roman" w:cs="Times New Roman"/>
          <w:sz w:val="24"/>
          <w:szCs w:val="24"/>
        </w:rPr>
        <w:t>Jeżmański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5ED7" w:rsidRDefault="00965ED7" w:rsidP="00BC1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Posiedzeniu przewodniczył Pan Waldemar Łukasiewicz – Przewodniczący Komisji. </w:t>
      </w:r>
    </w:p>
    <w:p w:rsidR="00965ED7" w:rsidRDefault="00965ED7" w:rsidP="00BC19F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Porządek obrad:</w:t>
      </w:r>
    </w:p>
    <w:p w:rsidR="00965ED7" w:rsidRPr="00965ED7" w:rsidRDefault="00965ED7" w:rsidP="00BC19FF">
      <w:pPr>
        <w:pStyle w:val="Bezodstpw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65ED7">
        <w:rPr>
          <w:rFonts w:ascii="Times New Roman" w:hAnsi="Times New Roman" w:cs="Times New Roman"/>
          <w:sz w:val="24"/>
          <w:szCs w:val="24"/>
        </w:rPr>
        <w:t>Otwarcie posiedzenia Komisji.</w:t>
      </w:r>
    </w:p>
    <w:p w:rsidR="00965ED7" w:rsidRPr="00965ED7" w:rsidRDefault="00965ED7" w:rsidP="00BC19FF">
      <w:pPr>
        <w:pStyle w:val="Bezodstpw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65ED7">
        <w:rPr>
          <w:rFonts w:ascii="Times New Roman" w:hAnsi="Times New Roman" w:cs="Times New Roman"/>
          <w:sz w:val="24"/>
          <w:szCs w:val="24"/>
        </w:rPr>
        <w:t xml:space="preserve">Przyjęcie porządku obrad. </w:t>
      </w:r>
    </w:p>
    <w:p w:rsidR="00965ED7" w:rsidRPr="00965ED7" w:rsidRDefault="00965ED7" w:rsidP="00BC19FF">
      <w:pPr>
        <w:pStyle w:val="Bezodstpw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65ED7">
        <w:rPr>
          <w:rFonts w:ascii="Times New Roman" w:hAnsi="Times New Roman" w:cs="Times New Roman"/>
          <w:sz w:val="24"/>
          <w:szCs w:val="24"/>
        </w:rPr>
        <w:t>Przyjęcie protokoły z poprzedniego posiedzenia komisji.</w:t>
      </w:r>
    </w:p>
    <w:p w:rsidR="00965ED7" w:rsidRPr="00965ED7" w:rsidRDefault="00965ED7" w:rsidP="00BC19FF">
      <w:pPr>
        <w:pStyle w:val="Bezodstpw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65ED7">
        <w:rPr>
          <w:rFonts w:ascii="Times New Roman" w:hAnsi="Times New Roman" w:cs="Times New Roman"/>
          <w:sz w:val="24"/>
          <w:szCs w:val="24"/>
        </w:rPr>
        <w:t xml:space="preserve">Sprawozdanie z wykonania budżetu za I półrocze 2017r. </w:t>
      </w:r>
    </w:p>
    <w:p w:rsidR="00965ED7" w:rsidRPr="00965ED7" w:rsidRDefault="00965ED7" w:rsidP="00BC19FF">
      <w:pPr>
        <w:pStyle w:val="Bezodstpw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65ED7">
        <w:rPr>
          <w:rFonts w:ascii="Times New Roman" w:hAnsi="Times New Roman" w:cs="Times New Roman"/>
          <w:sz w:val="24"/>
          <w:szCs w:val="24"/>
        </w:rPr>
        <w:t xml:space="preserve">Analiza wydatków i wpływów z ustawy śmieciowej, koszty, zaległości, przychody – za  2016r. i </w:t>
      </w:r>
      <w:proofErr w:type="spellStart"/>
      <w:r w:rsidRPr="00965ED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65ED7">
        <w:rPr>
          <w:rFonts w:ascii="Times New Roman" w:hAnsi="Times New Roman" w:cs="Times New Roman"/>
          <w:sz w:val="24"/>
          <w:szCs w:val="24"/>
        </w:rPr>
        <w:t xml:space="preserve"> półrocze 2017r. </w:t>
      </w:r>
    </w:p>
    <w:p w:rsidR="00965ED7" w:rsidRPr="00965ED7" w:rsidRDefault="00965ED7" w:rsidP="00BC19FF">
      <w:pPr>
        <w:pStyle w:val="Bezodstpw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65ED7"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965ED7" w:rsidRPr="00965ED7" w:rsidRDefault="00965ED7" w:rsidP="00BC19FF">
      <w:pPr>
        <w:pStyle w:val="Bezodstpw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65ED7">
        <w:rPr>
          <w:rFonts w:ascii="Times New Roman" w:hAnsi="Times New Roman" w:cs="Times New Roman"/>
          <w:sz w:val="24"/>
          <w:szCs w:val="24"/>
        </w:rPr>
        <w:t xml:space="preserve">Zakończenie posiedzenia. </w:t>
      </w:r>
    </w:p>
    <w:p w:rsidR="00965ED7" w:rsidRDefault="00965ED7" w:rsidP="00BC19FF">
      <w:pPr>
        <w:pStyle w:val="Bezodstpw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965ED7" w:rsidRDefault="00965ED7" w:rsidP="00BC19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Ad.1. </w:t>
      </w:r>
    </w:p>
    <w:p w:rsidR="00965ED7" w:rsidRDefault="00965ED7" w:rsidP="00BC19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W. Łukasiewicz – Przewodniczący Komisji – dokonał otwarcia 4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posiedzenia Komisji, stwierdzając quorum, przy którym Komisja może obradować i podejmować uchwały. </w:t>
      </w:r>
    </w:p>
    <w:p w:rsidR="00965ED7" w:rsidRDefault="00965ED7" w:rsidP="00BC1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5ED7" w:rsidRDefault="00965ED7" w:rsidP="00BC1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STRESZCZENIE OBRAD:</w:t>
      </w:r>
    </w:p>
    <w:p w:rsidR="00965ED7" w:rsidRDefault="00965ED7" w:rsidP="00BC1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Ad.2. </w:t>
      </w:r>
    </w:p>
    <w:p w:rsidR="00965ED7" w:rsidRDefault="00965ED7" w:rsidP="00BC19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przedstawił porządek obrad posiedzenia Komis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ji i poddał pod głosowanie.</w:t>
      </w:r>
    </w:p>
    <w:p w:rsidR="00965ED7" w:rsidRDefault="00965ED7" w:rsidP="00BC19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p – 0, w – 0.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( 1 osoba przybyła spóźniona).</w:t>
      </w:r>
    </w:p>
    <w:p w:rsidR="00965ED7" w:rsidRDefault="00965ED7" w:rsidP="00BC1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porządek obrad jednogłośnie w głosowaniu jawnym.</w:t>
      </w:r>
    </w:p>
    <w:p w:rsidR="00965ED7" w:rsidRDefault="00965ED7" w:rsidP="00BC19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Ad.3. Przyjęcie protokoł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z poprzedniego posiedzenia komisji. Komisja przyjęła przez aklamację.</w:t>
      </w:r>
    </w:p>
    <w:p w:rsidR="00965ED7" w:rsidRDefault="00965ED7" w:rsidP="00BC19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Ad.4. </w:t>
      </w:r>
    </w:p>
    <w:p w:rsidR="00965ED7" w:rsidRPr="00965ED7" w:rsidRDefault="00965ED7" w:rsidP="00BC19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65ED7">
        <w:rPr>
          <w:rFonts w:ascii="Times New Roman" w:hAnsi="Times New Roman" w:cs="Times New Roman"/>
          <w:sz w:val="24"/>
          <w:szCs w:val="24"/>
        </w:rPr>
        <w:t xml:space="preserve">Sprawozdanie z wykonania budżetu za I półrocze 2017r. </w:t>
      </w:r>
      <w:r>
        <w:rPr>
          <w:rFonts w:ascii="Times New Roman" w:hAnsi="Times New Roman" w:cs="Times New Roman"/>
          <w:sz w:val="24"/>
          <w:szCs w:val="24"/>
        </w:rPr>
        <w:t>– przedstawił</w:t>
      </w:r>
      <w:r w:rsidR="005A58B3">
        <w:rPr>
          <w:rFonts w:ascii="Times New Roman" w:hAnsi="Times New Roman" w:cs="Times New Roman"/>
          <w:sz w:val="24"/>
          <w:szCs w:val="24"/>
        </w:rPr>
        <w:t xml:space="preserve"> i zapoznał </w:t>
      </w:r>
      <w:r>
        <w:rPr>
          <w:rFonts w:ascii="Times New Roman" w:hAnsi="Times New Roman" w:cs="Times New Roman"/>
          <w:sz w:val="24"/>
          <w:szCs w:val="24"/>
        </w:rPr>
        <w:t xml:space="preserve"> Przewodniczący Komisji.</w:t>
      </w:r>
    </w:p>
    <w:p w:rsidR="00965ED7" w:rsidRDefault="00965ED7" w:rsidP="00BC19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Ad.5.</w:t>
      </w:r>
    </w:p>
    <w:p w:rsidR="00965ED7" w:rsidRDefault="00965ED7" w:rsidP="00BC19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65ED7">
        <w:rPr>
          <w:rFonts w:ascii="Times New Roman" w:hAnsi="Times New Roman" w:cs="Times New Roman"/>
          <w:sz w:val="24"/>
          <w:szCs w:val="24"/>
        </w:rPr>
        <w:t xml:space="preserve">Analiza wydatków i wpływów z ustawy śmieciowej, koszty, zaległości, przychody – za  2016r. i </w:t>
      </w:r>
      <w:proofErr w:type="spellStart"/>
      <w:r w:rsidRPr="00965ED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65ED7">
        <w:rPr>
          <w:rFonts w:ascii="Times New Roman" w:hAnsi="Times New Roman" w:cs="Times New Roman"/>
          <w:sz w:val="24"/>
          <w:szCs w:val="24"/>
        </w:rPr>
        <w:t xml:space="preserve"> półrocze 2017r. </w:t>
      </w:r>
      <w:r>
        <w:rPr>
          <w:rFonts w:ascii="Times New Roman" w:hAnsi="Times New Roman" w:cs="Times New Roman"/>
          <w:sz w:val="24"/>
          <w:szCs w:val="24"/>
        </w:rPr>
        <w:t>–(w załączeniu do protokołu).</w:t>
      </w:r>
    </w:p>
    <w:p w:rsidR="005A58B3" w:rsidRDefault="005A58B3" w:rsidP="00BC19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została zapoznana ze złożonymi sprawozdaniem dot. gospodarowania odpadami komunalnymi. </w:t>
      </w:r>
    </w:p>
    <w:p w:rsidR="00790CEC" w:rsidRDefault="00790CEC" w:rsidP="00BC19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Ad.6.</w:t>
      </w:r>
    </w:p>
    <w:p w:rsidR="00790CEC" w:rsidRPr="00965ED7" w:rsidRDefault="00790CEC" w:rsidP="00BC19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65ED7"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790CEC" w:rsidRDefault="00790CEC" w:rsidP="00BC19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p.W.Łukasiewicz</w:t>
      </w:r>
      <w:proofErr w:type="spellEnd"/>
      <w:r>
        <w:rPr>
          <w:rFonts w:ascii="Times New Roman" w:hAnsi="Times New Roman" w:cs="Times New Roman"/>
          <w:sz w:val="24"/>
          <w:szCs w:val="24"/>
        </w:rPr>
        <w:t>- zwraca się o przedstawienie stanu zaawansowania inwestycji ujętych w budżecie na 2017r.</w:t>
      </w:r>
    </w:p>
    <w:p w:rsidR="00790CEC" w:rsidRDefault="00790CEC" w:rsidP="00BC19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p.B-strz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informuje:</w:t>
      </w:r>
    </w:p>
    <w:p w:rsidR="00790CEC" w:rsidRDefault="00790CEC" w:rsidP="00BC19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="00257494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udowa świetlicy wiejskiej w miejscowości Odechowiec – środki sołeckie 16 148zł – do 30.09.2017r. zostanie zakończone opracowanie projektu technicznego. </w:t>
      </w:r>
    </w:p>
    <w:p w:rsidR="00790CEC" w:rsidRDefault="00790CEC" w:rsidP="00BC19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57494">
        <w:rPr>
          <w:rFonts w:ascii="Times New Roman" w:hAnsi="Times New Roman" w:cs="Times New Roman"/>
          <w:sz w:val="24"/>
          <w:szCs w:val="24"/>
        </w:rPr>
        <w:t xml:space="preserve"> Nadbudowa i rozbudowa budynku remizy OSP w Skaryszewie i utworzenie w nim Centrum Aktywności Lokalnej – projekt wykonany, pozwolenie na budowę i szykujemy do ogłoszenia przetargu. </w:t>
      </w:r>
    </w:p>
    <w:p w:rsidR="00790CEC" w:rsidRDefault="00257494" w:rsidP="00BC19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Budynek na stadionie – komisja została zapoznana z dokumentacją, koncepcją budowy inwestycji. </w:t>
      </w:r>
    </w:p>
    <w:p w:rsidR="00257494" w:rsidRDefault="00257494" w:rsidP="00BC19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4) Modernizacja budynku szkoły podstawowej w Skaryszewie poprzez zmianę sposobu użytkowania na przedszkole – 52 890zł. </w:t>
      </w:r>
      <w:r w:rsidR="006F690C">
        <w:rPr>
          <w:rFonts w:ascii="Times New Roman" w:hAnsi="Times New Roman" w:cs="Times New Roman"/>
          <w:sz w:val="24"/>
          <w:szCs w:val="24"/>
        </w:rPr>
        <w:t xml:space="preserve">– zostanie ogłoszony przetarg na wykonanie inwestycji w najbliższych dniach. </w:t>
      </w:r>
    </w:p>
    <w:p w:rsidR="006F690C" w:rsidRDefault="006F690C" w:rsidP="00BC19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proponuje utworzenie ulicy Wojska Polskiego jako jednokierunkowej. Proponuje się przeprowadzenie rozmów z okolicznymi właścicielami działek celem pozyskania terenu pod budowę parkingu.</w:t>
      </w:r>
    </w:p>
    <w:p w:rsidR="006F690C" w:rsidRDefault="006F690C" w:rsidP="00BC19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90C" w:rsidRDefault="006F690C" w:rsidP="00BC19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Budowa oświetlenia ulicznego w ulicach Słowackiego i Konopnickiej w Skaryszewie (przejście przez Skaryszew) – termin realizacji 30.10.2017r. </w:t>
      </w:r>
    </w:p>
    <w:p w:rsidR="009D17DD" w:rsidRDefault="006F690C" w:rsidP="00BC19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Budowa drogi Sołtyków-Makowiec. W trakcie wykonywania projekt, termin wykonania to</w:t>
      </w:r>
      <w:r w:rsidR="009D17DD">
        <w:rPr>
          <w:rFonts w:ascii="Times New Roman" w:hAnsi="Times New Roman" w:cs="Times New Roman"/>
          <w:sz w:val="24"/>
          <w:szCs w:val="24"/>
        </w:rPr>
        <w:t xml:space="preserve"> 30.11.2017r.  połączona zostanie z ulicą Szkolną w Sołtykowie. </w:t>
      </w:r>
    </w:p>
    <w:p w:rsidR="009D17DD" w:rsidRDefault="009D17DD" w:rsidP="00BC19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Odwodnienie ulicy Armii Krajowej w Makowcu – podpisana umowa z wykonawcą, oczekuje na poprawę warunków atmosferycznych, obecnie bardzo mokro, termin wykonania 30.11.2017r.</w:t>
      </w:r>
    </w:p>
    <w:p w:rsidR="009D17DD" w:rsidRDefault="009D17DD" w:rsidP="00BC19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Budowa ulicy Willowej w Makowcu – prace trwają b. mokro termin wykonania 30.11.2017r.</w:t>
      </w:r>
    </w:p>
    <w:p w:rsidR="009D17DD" w:rsidRDefault="009D17DD" w:rsidP="00BC19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p.W.Łukasiewicz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zapytuje czy jest przygotowywana koncepcja kanalizacji w Skaryszewie. Należy przygotować wstępny plan z możliwością powstania Społecznych Komitetów, co daje możliwość udzielania dotacji przez Gminę. </w:t>
      </w:r>
    </w:p>
    <w:bookmarkEnd w:id="0"/>
    <w:p w:rsidR="009D17DD" w:rsidRDefault="009D17DD" w:rsidP="00BC19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p.W.Łukasiewicz</w:t>
      </w:r>
      <w:proofErr w:type="spellEnd"/>
      <w:r>
        <w:rPr>
          <w:rFonts w:ascii="Times New Roman" w:hAnsi="Times New Roman" w:cs="Times New Roman"/>
          <w:sz w:val="24"/>
          <w:szCs w:val="24"/>
        </w:rPr>
        <w:t>- zapytuje</w:t>
      </w:r>
      <w:r>
        <w:rPr>
          <w:rFonts w:ascii="Times New Roman" w:hAnsi="Times New Roman" w:cs="Times New Roman"/>
          <w:sz w:val="24"/>
          <w:szCs w:val="24"/>
        </w:rPr>
        <w:t xml:space="preserve"> odnośnie  linii B – jak przedstawia się sytuacja odnośnie zabezpieczenia transportu zbiorowego Skaryszew-Radom.</w:t>
      </w:r>
    </w:p>
    <w:p w:rsidR="00C96086" w:rsidRDefault="009D17DD" w:rsidP="00BC19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p.D.Albiniak</w:t>
      </w:r>
      <w:proofErr w:type="spellEnd"/>
      <w:r>
        <w:rPr>
          <w:rFonts w:ascii="Times New Roman" w:hAnsi="Times New Roman" w:cs="Times New Roman"/>
          <w:sz w:val="24"/>
          <w:szCs w:val="24"/>
        </w:rPr>
        <w:t>- odp. że PKS złożył</w:t>
      </w:r>
      <w:r w:rsidR="00C96086">
        <w:rPr>
          <w:rFonts w:ascii="Times New Roman" w:hAnsi="Times New Roman" w:cs="Times New Roman"/>
          <w:sz w:val="24"/>
          <w:szCs w:val="24"/>
        </w:rPr>
        <w:t xml:space="preserve"> ofertę o dotację miesięcznie 12 000– 13 000zł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F69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90C" w:rsidRDefault="00C96086" w:rsidP="00BC19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kursów</w:t>
      </w:r>
      <w:r w:rsidR="006F69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dni robocze , 7 w sobotę i 6 w niedzielę, cena biletu 4 zł. </w:t>
      </w:r>
    </w:p>
    <w:p w:rsidR="00790CEC" w:rsidRDefault="00C96086" w:rsidP="00BC19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p.W.Łukasiewicz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zapytuje </w:t>
      </w:r>
      <w:r>
        <w:rPr>
          <w:rFonts w:ascii="Times New Roman" w:hAnsi="Times New Roman" w:cs="Times New Roman"/>
          <w:sz w:val="24"/>
          <w:szCs w:val="24"/>
        </w:rPr>
        <w:t>o wysokość dotacji udzielanych z budżetu Gminy do linii miejskich.</w:t>
      </w:r>
    </w:p>
    <w:p w:rsidR="00790CEC" w:rsidRDefault="00C96086" w:rsidP="00BC19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p.D.Albiniak</w:t>
      </w:r>
      <w:proofErr w:type="spellEnd"/>
      <w:r>
        <w:rPr>
          <w:rFonts w:ascii="Times New Roman" w:hAnsi="Times New Roman" w:cs="Times New Roman"/>
          <w:sz w:val="24"/>
          <w:szCs w:val="24"/>
        </w:rPr>
        <w:t>- odp.</w:t>
      </w:r>
      <w:r w:rsidR="00BC19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dofinansowanie do linii Nr 24 – Janów – 70 000zł. roczny koszt dofinansowania.</w:t>
      </w:r>
    </w:p>
    <w:p w:rsidR="00C96086" w:rsidRDefault="00C96086" w:rsidP="00BC19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23 – Sołtyków – 60 000zł.</w:t>
      </w:r>
    </w:p>
    <w:p w:rsidR="00C96086" w:rsidRDefault="00C96086" w:rsidP="00BC19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15- Makowiec – 30 000zł</w:t>
      </w:r>
    </w:p>
    <w:p w:rsidR="00C96086" w:rsidRDefault="00C96086" w:rsidP="00BC19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96086" w:rsidRDefault="00C96086" w:rsidP="00BC19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Budowa miejsc postojowych wraz z przebudową zatoki autobusowej przy </w:t>
      </w:r>
      <w:proofErr w:type="spellStart"/>
      <w:r>
        <w:rPr>
          <w:rFonts w:ascii="Times New Roman" w:hAnsi="Times New Roman" w:cs="Times New Roman"/>
          <w:sz w:val="24"/>
          <w:szCs w:val="24"/>
        </w:rPr>
        <w:t>ul.Mickiewicza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Skaryszewie – wykonawca jest w opóźnieniu oddania inwestycji do użytku, oczekuje obecnie na bramę i przęsła. </w:t>
      </w:r>
    </w:p>
    <w:p w:rsidR="00D41A98" w:rsidRDefault="00C96086" w:rsidP="00BC19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D41A98">
        <w:rPr>
          <w:rFonts w:ascii="Times New Roman" w:hAnsi="Times New Roman" w:cs="Times New Roman"/>
          <w:sz w:val="24"/>
          <w:szCs w:val="24"/>
        </w:rPr>
        <w:t xml:space="preserve">Budowa oświetlenia wzdłuż drogi krajowej nr 9 w Makowcu  </w:t>
      </w:r>
      <w:proofErr w:type="spellStart"/>
      <w:r w:rsidR="00D41A98">
        <w:rPr>
          <w:rFonts w:ascii="Times New Roman" w:hAnsi="Times New Roman" w:cs="Times New Roman"/>
          <w:sz w:val="24"/>
          <w:szCs w:val="24"/>
        </w:rPr>
        <w:t>ul.Radomskiej</w:t>
      </w:r>
      <w:proofErr w:type="spellEnd"/>
      <w:r w:rsidR="00D41A98">
        <w:rPr>
          <w:rFonts w:ascii="Times New Roman" w:hAnsi="Times New Roman" w:cs="Times New Roman"/>
          <w:sz w:val="24"/>
          <w:szCs w:val="24"/>
        </w:rPr>
        <w:t xml:space="preserve"> i w Skaryszewie.</w:t>
      </w:r>
    </w:p>
    <w:p w:rsidR="00790CEC" w:rsidRDefault="00D41A98" w:rsidP="00BC19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Inwestycja do wykonania w drugiej kolejności po przedszkolu. Duże zadanie realizowane w całości, powstanie kilka stacji zasilających, lampy dwuwysięgnikowe oświetlające ulicę i chodnik.    </w:t>
      </w:r>
    </w:p>
    <w:p w:rsidR="00BC19FF" w:rsidRDefault="00D41A98" w:rsidP="00BC19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oświetlenie w Skaryszewie </w:t>
      </w:r>
      <w:proofErr w:type="spellStart"/>
      <w:r>
        <w:rPr>
          <w:rFonts w:ascii="Times New Roman" w:hAnsi="Times New Roman" w:cs="Times New Roman"/>
          <w:sz w:val="24"/>
          <w:szCs w:val="24"/>
        </w:rPr>
        <w:t>ul.Słowackiego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będzie uruchomione w m-</w:t>
      </w:r>
      <w:proofErr w:type="spellStart"/>
      <w:r>
        <w:rPr>
          <w:rFonts w:ascii="Times New Roman" w:hAnsi="Times New Roman" w:cs="Times New Roman"/>
          <w:sz w:val="24"/>
          <w:szCs w:val="24"/>
        </w:rPr>
        <w:t>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listopadzie. </w:t>
      </w:r>
    </w:p>
    <w:p w:rsidR="00D41A98" w:rsidRDefault="00D41A98" w:rsidP="00BC19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demontaży odzyskujemy lampy przeznaczając w inne brakujące miejsca.</w:t>
      </w:r>
    </w:p>
    <w:p w:rsidR="00D41A98" w:rsidRDefault="00D41A98" w:rsidP="00BC19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p.D.Rogala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ulica Żeromskiego Skaryszew odwodnienie.</w:t>
      </w:r>
    </w:p>
    <w:p w:rsidR="00D41A98" w:rsidRDefault="00D41A98" w:rsidP="00BC19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p.D.Albiniak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odp. że w przyszłym roku należy zabezpieczyć środki na to zadania, musi zostać opracowany projekt a wykonanie jako własne zadania, należy zamontować większy separator. Projekt i wykonanie w 2018r. po uzgodnieniach z MZDW.</w:t>
      </w:r>
    </w:p>
    <w:p w:rsidR="003A7B6B" w:rsidRDefault="00D41A98" w:rsidP="00BC19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p.S.Piwoński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porusza </w:t>
      </w:r>
      <w:r w:rsidR="00745E52">
        <w:rPr>
          <w:rFonts w:ascii="Times New Roman" w:hAnsi="Times New Roman" w:cs="Times New Roman"/>
          <w:sz w:val="24"/>
          <w:szCs w:val="24"/>
        </w:rPr>
        <w:t xml:space="preserve">temat związany z budową parkingu  przy cmentarzu w Odechowie, pozyskano teren od właścicieli 42 ary, krawężniki zostaną przekazane przez sponsora, prośba o </w:t>
      </w:r>
      <w:r w:rsidR="003A7B6B">
        <w:rPr>
          <w:rFonts w:ascii="Times New Roman" w:hAnsi="Times New Roman" w:cs="Times New Roman"/>
          <w:sz w:val="24"/>
          <w:szCs w:val="24"/>
        </w:rPr>
        <w:t>zakup tłucznia.</w:t>
      </w:r>
    </w:p>
    <w:p w:rsidR="003A7B6B" w:rsidRDefault="003A7B6B" w:rsidP="00BC19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A7B6B" w:rsidRDefault="003A7B6B" w:rsidP="00BC19F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p.B-strz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poinf</w:t>
      </w:r>
      <w:proofErr w:type="spellEnd"/>
      <w:r>
        <w:rPr>
          <w:rFonts w:ascii="Times New Roman" w:hAnsi="Times New Roman"/>
          <w:sz w:val="24"/>
          <w:szCs w:val="24"/>
        </w:rPr>
        <w:t xml:space="preserve">. że Regionalna Izba Obrachunkowa wskazała nieprawidłowości w uchwale podjętej przez Radę Miejską w dniu 31.08.2017r. w dwóch przypadkach, wszczęto procedurę </w:t>
      </w:r>
      <w:r>
        <w:rPr>
          <w:rFonts w:ascii="Times New Roman" w:hAnsi="Times New Roman"/>
          <w:sz w:val="24"/>
          <w:szCs w:val="24"/>
        </w:rPr>
        <w:lastRenderedPageBreak/>
        <w:t xml:space="preserve">uchylenia uchwały w części. Zasadnym jest dokonanie poprawienia uchwały we wskazanych sprawach. Zostanie przygotowany projekt uchwały na sesję nadzwyczajną. </w:t>
      </w:r>
    </w:p>
    <w:p w:rsidR="003A7B6B" w:rsidRDefault="003A7B6B" w:rsidP="00BC19F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Fundusze Sołeckie – z trzech miejscowości Anielin, Gębarzów i Zalesie dot. środków na place zabaw. Ponieważ otrzymano dotację na powyższe zadania z funduszy  kwota 42 926zł. UE (PROW) zdaniem RIO występować może  możliwość podwójnego finansowania zadań ze środków publicznych chodzi o dotacje z tego tytułu uzyskiwane z Urzędu Wojewódzkiego w granicach od 30-40%. Proponuję aby środki sołeckie wycofać z tych zadań, przeznaczając środki budżetowe.           </w:t>
      </w:r>
    </w:p>
    <w:p w:rsidR="003A7B6B" w:rsidRDefault="003A7B6B" w:rsidP="00BC19F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Kwota 123 000zł została umieszczona w rezerwie ogólnej na ostatniej sesji w dniu 31.08.2017r. zdaniem RIO nie można zwiększać rezerwy w trakcie roku budżetowego. Proponuje się środki przeznaczyć na</w:t>
      </w:r>
      <w:r>
        <w:rPr>
          <w:rFonts w:ascii="Times New Roman" w:hAnsi="Times New Roman"/>
          <w:sz w:val="24"/>
          <w:szCs w:val="24"/>
        </w:rPr>
        <w:t xml:space="preserve">:  </w:t>
      </w:r>
    </w:p>
    <w:p w:rsidR="003A7B6B" w:rsidRDefault="003A7B6B" w:rsidP="00BC19F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- 15 000zł budowa </w:t>
      </w:r>
      <w:proofErr w:type="spellStart"/>
      <w:r>
        <w:rPr>
          <w:rFonts w:ascii="Times New Roman" w:hAnsi="Times New Roman"/>
          <w:sz w:val="24"/>
          <w:szCs w:val="24"/>
        </w:rPr>
        <w:t>ul.Gajowej</w:t>
      </w:r>
      <w:proofErr w:type="spellEnd"/>
      <w:r>
        <w:rPr>
          <w:rFonts w:ascii="Times New Roman" w:hAnsi="Times New Roman"/>
          <w:sz w:val="24"/>
          <w:szCs w:val="24"/>
        </w:rPr>
        <w:t xml:space="preserve"> w Makowcu,</w:t>
      </w:r>
    </w:p>
    <w:p w:rsidR="003A7B6B" w:rsidRDefault="003A7B6B" w:rsidP="00BC19F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- 30 000zł. dofinansowanie do PKS linii Skaryszew-Radom,</w:t>
      </w:r>
    </w:p>
    <w:p w:rsidR="003A7B6B" w:rsidRDefault="003A7B6B" w:rsidP="00BC19F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- 78 000zł. </w:t>
      </w:r>
      <w:proofErr w:type="spellStart"/>
      <w:r>
        <w:rPr>
          <w:rFonts w:ascii="Times New Roman" w:hAnsi="Times New Roman"/>
          <w:sz w:val="24"/>
          <w:szCs w:val="24"/>
        </w:rPr>
        <w:t>dofin</w:t>
      </w:r>
      <w:proofErr w:type="spellEnd"/>
      <w:r>
        <w:rPr>
          <w:rFonts w:ascii="Times New Roman" w:hAnsi="Times New Roman"/>
          <w:sz w:val="24"/>
          <w:szCs w:val="24"/>
        </w:rPr>
        <w:t>. budowy drogi Kłonowiec Koracz</w:t>
      </w:r>
    </w:p>
    <w:p w:rsidR="003A7B6B" w:rsidRDefault="003A7B6B" w:rsidP="00BC19F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-4, p – 0, w – 0</w:t>
      </w:r>
    </w:p>
    <w:p w:rsidR="003A7B6B" w:rsidRDefault="003A7B6B" w:rsidP="00BC19F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Finansów pozytywnie ocenia przedstawiony projekt uchwały. </w:t>
      </w:r>
    </w:p>
    <w:p w:rsidR="003A7B6B" w:rsidRDefault="003A7B6B" w:rsidP="00BC19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7B6B" w:rsidRDefault="003A7B6B" w:rsidP="00BC19F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Wnioski z poprzedniego posiedzenia Komisji.</w:t>
      </w:r>
    </w:p>
    <w:p w:rsidR="00DF2BCD" w:rsidRDefault="003A7B6B" w:rsidP="00BC19F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Wykonanie budżetu w dziale administracja- zespół obsługi oświaty na dzień 20.09.2017r.-(w załączeniu do protokołu).</w:t>
      </w:r>
    </w:p>
    <w:p w:rsidR="003A7B6B" w:rsidRDefault="00DF2BCD" w:rsidP="00BC19F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p.A.Kacperczyk</w:t>
      </w:r>
      <w:proofErr w:type="spellEnd"/>
      <w:r>
        <w:rPr>
          <w:rFonts w:ascii="Times New Roman" w:hAnsi="Times New Roman"/>
          <w:sz w:val="24"/>
          <w:szCs w:val="24"/>
        </w:rPr>
        <w:t xml:space="preserve"> -</w:t>
      </w:r>
      <w:r w:rsidR="003A7B6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3A7B6B">
        <w:rPr>
          <w:rFonts w:ascii="Times New Roman" w:hAnsi="Times New Roman"/>
          <w:sz w:val="24"/>
          <w:szCs w:val="24"/>
        </w:rPr>
        <w:t>oi</w:t>
      </w:r>
      <w:r>
        <w:rPr>
          <w:rFonts w:ascii="Times New Roman" w:hAnsi="Times New Roman"/>
          <w:sz w:val="24"/>
          <w:szCs w:val="24"/>
        </w:rPr>
        <w:t>n</w:t>
      </w:r>
      <w:r w:rsidR="003A7B6B">
        <w:rPr>
          <w:rFonts w:ascii="Times New Roman" w:hAnsi="Times New Roman"/>
          <w:sz w:val="24"/>
          <w:szCs w:val="24"/>
        </w:rPr>
        <w:t>f</w:t>
      </w:r>
      <w:proofErr w:type="spellEnd"/>
      <w:r w:rsidR="003A7B6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ż</w:t>
      </w:r>
      <w:r w:rsidR="003A7B6B">
        <w:rPr>
          <w:rFonts w:ascii="Times New Roman" w:hAnsi="Times New Roman"/>
          <w:sz w:val="24"/>
          <w:szCs w:val="24"/>
        </w:rPr>
        <w:t xml:space="preserve">e brakuje na wynagrodzenia </w:t>
      </w:r>
      <w:r>
        <w:rPr>
          <w:rFonts w:ascii="Times New Roman" w:hAnsi="Times New Roman"/>
          <w:sz w:val="24"/>
          <w:szCs w:val="24"/>
        </w:rPr>
        <w:t>ok.35 000-40 000zł.</w:t>
      </w:r>
    </w:p>
    <w:p w:rsidR="00DF2BCD" w:rsidRDefault="00DF2BCD" w:rsidP="00BC19F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p.W.Łukasiewicz</w:t>
      </w:r>
      <w:proofErr w:type="spellEnd"/>
      <w:r>
        <w:rPr>
          <w:rFonts w:ascii="Times New Roman" w:hAnsi="Times New Roman"/>
          <w:sz w:val="24"/>
          <w:szCs w:val="24"/>
        </w:rPr>
        <w:t xml:space="preserve"> – zapytuje jak przedstawia się sytuacja w szkołach w  związku z wprowadzoną reformą oświatową. Czy wzrosła ilość etatów. </w:t>
      </w:r>
    </w:p>
    <w:p w:rsidR="00FB3B6C" w:rsidRDefault="00DF2BCD" w:rsidP="00BC19F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p.A.Kacperczyk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odp. że do każdej szkoły doszła</w:t>
      </w:r>
      <w:r w:rsidR="00FB3B6C">
        <w:rPr>
          <w:rFonts w:ascii="Times New Roman" w:hAnsi="Times New Roman"/>
          <w:sz w:val="24"/>
          <w:szCs w:val="24"/>
        </w:rPr>
        <w:t xml:space="preserve"> VII </w:t>
      </w:r>
      <w:r>
        <w:rPr>
          <w:rFonts w:ascii="Times New Roman" w:hAnsi="Times New Roman"/>
          <w:sz w:val="24"/>
          <w:szCs w:val="24"/>
        </w:rPr>
        <w:t xml:space="preserve"> klasa, są to 2 etaty do każdej szkoły. Uczą nauczyciele którzy już pracują i  z gimnazjum posiadający nie pełne etaty, uzupełniają w szkołach podstawowych głównie przedmioty geografia, chemia, fizyka. Ilość etatów jest na poziomie porównywalnym z roku ubiegłego</w:t>
      </w:r>
      <w:r w:rsidR="00FB3B6C">
        <w:rPr>
          <w:rFonts w:ascii="Times New Roman" w:hAnsi="Times New Roman"/>
          <w:sz w:val="24"/>
          <w:szCs w:val="24"/>
        </w:rPr>
        <w:t>. 4,5 etatu z gimnazjum przeszło do PSP w Skaryszewie. W Makowcu z 2 oddziałów przedszkolnych  są teraz dwie klasy IV – generuje nowy etat.</w:t>
      </w:r>
    </w:p>
    <w:p w:rsidR="00DF2BCD" w:rsidRDefault="00FB3B6C" w:rsidP="00BC19F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p.T.Madej</w:t>
      </w:r>
      <w:proofErr w:type="spellEnd"/>
      <w:r>
        <w:rPr>
          <w:rFonts w:ascii="Times New Roman" w:hAnsi="Times New Roman"/>
          <w:sz w:val="24"/>
          <w:szCs w:val="24"/>
        </w:rPr>
        <w:t xml:space="preserve"> – znika 1 klasa w Modrzejowicach i Sołtykowie.  </w:t>
      </w:r>
    </w:p>
    <w:p w:rsidR="00FB3B6C" w:rsidRDefault="00FB3B6C" w:rsidP="00BC19F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p.A.Kacperczyk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znika 1 etat w I klasie, natomiast klasy VII generują 2 etaty ponieważ jest 36 godz. </w:t>
      </w:r>
    </w:p>
    <w:p w:rsidR="00FB3B6C" w:rsidRDefault="00FB3B6C" w:rsidP="00BC19F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Maków – jednozmianowy system, świetlica uruchomiona i jest czynna w godzinach pracy szkoły. Obiady – dożywianie rozpoczyna się od 2.10.2017r.  </w:t>
      </w:r>
    </w:p>
    <w:p w:rsidR="00FB3B6C" w:rsidRDefault="00FB3B6C" w:rsidP="00BC19F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Ad.7.Zakończenie posiedzenia. </w:t>
      </w:r>
    </w:p>
    <w:p w:rsidR="00FB3B6C" w:rsidRDefault="00FB3B6C" w:rsidP="00BC19F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tym zakończono </w:t>
      </w:r>
      <w:r w:rsidR="005A58B3"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 xml:space="preserve"> posiedzenie Komisji R</w:t>
      </w:r>
      <w:r w:rsidR="005A58B3">
        <w:rPr>
          <w:rFonts w:ascii="Times New Roman" w:hAnsi="Times New Roman"/>
          <w:sz w:val="24"/>
          <w:szCs w:val="24"/>
        </w:rPr>
        <w:t>ozwoju Gospodarczego i Finansów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B3B6C" w:rsidRDefault="00FB3B6C" w:rsidP="00BC19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3B6C" w:rsidRDefault="00FB3B6C" w:rsidP="00BC19F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Protokołowała: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Przewodnicząc</w:t>
      </w:r>
      <w:r w:rsidR="005A58B3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Komisji:</w:t>
      </w:r>
    </w:p>
    <w:p w:rsidR="00FB3B6C" w:rsidRDefault="00FB3B6C" w:rsidP="00BC19F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FB3B6C" w:rsidRDefault="00FB3B6C" w:rsidP="00BC19F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/>
          <w:sz w:val="24"/>
          <w:szCs w:val="24"/>
        </w:rPr>
        <w:t>Malmon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A58B3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5A58B3">
        <w:rPr>
          <w:rFonts w:ascii="Times New Roman" w:hAnsi="Times New Roman"/>
          <w:sz w:val="24"/>
          <w:szCs w:val="24"/>
        </w:rPr>
        <w:t xml:space="preserve">    Waldemar Łukasiewicz</w:t>
      </w:r>
    </w:p>
    <w:p w:rsidR="00790CEC" w:rsidRDefault="00790CEC" w:rsidP="00BC19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790C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AE0" w:rsidRDefault="00A75AE0" w:rsidP="00965ED7">
      <w:pPr>
        <w:spacing w:after="0" w:line="240" w:lineRule="auto"/>
      </w:pPr>
      <w:r>
        <w:separator/>
      </w:r>
    </w:p>
  </w:endnote>
  <w:endnote w:type="continuationSeparator" w:id="0">
    <w:p w:rsidR="00A75AE0" w:rsidRDefault="00A75AE0" w:rsidP="00965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AE0" w:rsidRDefault="00A75AE0" w:rsidP="00965ED7">
      <w:pPr>
        <w:spacing w:after="0" w:line="240" w:lineRule="auto"/>
      </w:pPr>
      <w:r>
        <w:separator/>
      </w:r>
    </w:p>
  </w:footnote>
  <w:footnote w:type="continuationSeparator" w:id="0">
    <w:p w:rsidR="00A75AE0" w:rsidRDefault="00A75AE0" w:rsidP="00965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590817"/>
      <w:docPartObj>
        <w:docPartGallery w:val="Page Numbers (Top of Page)"/>
        <w:docPartUnique/>
      </w:docPartObj>
    </w:sdtPr>
    <w:sdtContent>
      <w:p w:rsidR="00965ED7" w:rsidRDefault="00965ED7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F7D">
          <w:rPr>
            <w:noProof/>
          </w:rPr>
          <w:t>2</w:t>
        </w:r>
        <w:r>
          <w:fldChar w:fldCharType="end"/>
        </w:r>
      </w:p>
    </w:sdtContent>
  </w:sdt>
  <w:p w:rsidR="00965ED7" w:rsidRDefault="00965E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052D3"/>
    <w:multiLevelType w:val="hybridMultilevel"/>
    <w:tmpl w:val="48B0F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851F3"/>
    <w:multiLevelType w:val="hybridMultilevel"/>
    <w:tmpl w:val="5E321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74816"/>
    <w:multiLevelType w:val="hybridMultilevel"/>
    <w:tmpl w:val="55BA1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4B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3F7D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494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A7B6B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8B3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690C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5E52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0CEC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5ED7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7DD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5AE0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19F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96086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1A98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2BC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524B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3B6C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E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65ED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65E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5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ED7"/>
  </w:style>
  <w:style w:type="paragraph" w:styleId="Stopka">
    <w:name w:val="footer"/>
    <w:basedOn w:val="Normalny"/>
    <w:link w:val="StopkaZnak"/>
    <w:uiPriority w:val="99"/>
    <w:unhideWhenUsed/>
    <w:rsid w:val="00965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E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E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65ED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65E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5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ED7"/>
  </w:style>
  <w:style w:type="paragraph" w:styleId="Stopka">
    <w:name w:val="footer"/>
    <w:basedOn w:val="Normalny"/>
    <w:link w:val="StopkaZnak"/>
    <w:uiPriority w:val="99"/>
    <w:unhideWhenUsed/>
    <w:rsid w:val="00965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1089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3</cp:revision>
  <cp:lastPrinted>2017-10-04T12:11:00Z</cp:lastPrinted>
  <dcterms:created xsi:type="dcterms:W3CDTF">2017-10-04T09:56:00Z</dcterms:created>
  <dcterms:modified xsi:type="dcterms:W3CDTF">2017-10-04T13:29:00Z</dcterms:modified>
</cp:coreProperties>
</file>