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3" w:rsidRDefault="00B6122C" w:rsidP="00B6122C">
      <w:pPr>
        <w:tabs>
          <w:tab w:val="center" w:pos="4536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PROTOKÓŁ Nr 36</w:t>
      </w:r>
      <w:r w:rsidR="002C5223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5223" w:rsidRDefault="002C5223" w:rsidP="002C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</w:t>
      </w:r>
      <w:r w:rsidR="00B6122C">
        <w:rPr>
          <w:rFonts w:ascii="Times New Roman" w:hAnsi="Times New Roman" w:cs="Times New Roman"/>
          <w:b/>
          <w:sz w:val="24"/>
          <w:szCs w:val="24"/>
        </w:rPr>
        <w:t>25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roku. </w:t>
      </w:r>
    </w:p>
    <w:p w:rsidR="002C5223" w:rsidRDefault="002C5223" w:rsidP="002C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2C5223" w:rsidRDefault="002C5223" w:rsidP="002C5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2C5223" w:rsidRDefault="002C5223" w:rsidP="00B6122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2C5223" w:rsidRPr="00B6122C" w:rsidRDefault="002C5223" w:rsidP="00B6122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2C5223" w:rsidRDefault="002C5223" w:rsidP="00B6122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2C5223" w:rsidRDefault="002C5223" w:rsidP="00B6122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B6122C" w:rsidRDefault="00B6122C" w:rsidP="00B6122C">
      <w:pPr>
        <w:pStyle w:val="Bezodstpw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dożynek gminnych – 2017r.</w:t>
      </w:r>
    </w:p>
    <w:p w:rsidR="00B6122C" w:rsidRDefault="00B6122C" w:rsidP="00B6122C">
      <w:pPr>
        <w:pStyle w:val="Bezodstpw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ustawy o utrzymaniu porządku i czystości na terenie Gminy – Wpłaty od mieszkańców, koszty, zadłużenie, skuteczność egzekucji, ilość złożonych deklaracji w odniesieniu do ewidencji mieszkańców odbieranych od mieszkańców indywidulanych i firm.  </w:t>
      </w:r>
    </w:p>
    <w:p w:rsidR="002C5223" w:rsidRDefault="002C5223" w:rsidP="00B6122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uchwał na sesję Rady. </w:t>
      </w:r>
    </w:p>
    <w:p w:rsidR="002C5223" w:rsidRDefault="002C5223" w:rsidP="00B6122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2C5223" w:rsidRDefault="002C5223" w:rsidP="00B6122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2C5223" w:rsidRDefault="002C5223" w:rsidP="002C5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Przewodniczący Komisji – dokonał otw</w:t>
      </w:r>
      <w:r w:rsid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>arcia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- Przew. Komisji – przedstawił porządek obrad posiedzenia Komisji. Za</w:t>
      </w:r>
      <w:r w:rsid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proponował zmianę kolejności w porządku obrad wpierw pkt 5 a następnie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porządek obrad.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</w:t>
      </w:r>
      <w:r w:rsid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>(1 osoba przybyła spóźniona).</w:t>
      </w:r>
    </w:p>
    <w:p w:rsidR="00B6122C" w:rsidRDefault="00B6122C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pl-PL"/>
        </w:rPr>
        <w:t>sja przyjęła przedstawiona zmianę jednogłośnie w głosowaniu jawnym.</w:t>
      </w:r>
    </w:p>
    <w:p w:rsidR="00A7348F" w:rsidRDefault="00A7348F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 porządek obrad.</w:t>
      </w:r>
    </w:p>
    <w:p w:rsidR="00A7348F" w:rsidRDefault="00A7348F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A7348F" w:rsidRDefault="00A7348F" w:rsidP="00A73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z posiedzenia odbytego w dniu 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Poddał pod głosowanie w/w protokół.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- 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2C5223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A7348F" w:rsidRDefault="00A7348F" w:rsidP="00A7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ustawy o utrzymaniu porządku i czystości na terenie Gminy – Wpłaty od mieszkańców, koszty, zadłużenie, skuteczność egzekucji, ilość złożonych deklaracji w odniesieniu do ewidencji mieszkańców odbieranych od mieszkańców indywidulan</w:t>
      </w:r>
      <w:r>
        <w:rPr>
          <w:rFonts w:ascii="Times New Roman" w:hAnsi="Times New Roman" w:cs="Times New Roman"/>
          <w:sz w:val="24"/>
          <w:szCs w:val="24"/>
        </w:rPr>
        <w:t xml:space="preserve">ych i firm – przedstawił Przew.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>-(materiały w załączeniu).</w:t>
      </w:r>
    </w:p>
    <w:p w:rsidR="00A7348F" w:rsidRPr="00A7348F" w:rsidRDefault="00A7348F" w:rsidP="00A7348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p.E.Szczęsna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8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348F">
        <w:rPr>
          <w:rFonts w:ascii="Times New Roman" w:hAnsi="Times New Roman" w:cs="Times New Roman"/>
          <w:sz w:val="24"/>
          <w:szCs w:val="24"/>
        </w:rPr>
        <w:t>pr.</w:t>
      </w:r>
      <w:r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wyjaśnienie w powyższej sprawie.</w:t>
      </w:r>
    </w:p>
    <w:p w:rsidR="000C4597" w:rsidRDefault="000C4597" w:rsidP="000C45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jak pobierana jest opłata za śmieci od mieszkańców którzy nie dokonali odbioru budynków mieszkalnych.</w:t>
      </w:r>
    </w:p>
    <w:p w:rsidR="000C4597" w:rsidRDefault="000C4597" w:rsidP="00B54F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p.K.Nogaj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pr.Urzędu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udzielił odpowiedzi informując, że </w:t>
      </w:r>
      <w:r w:rsidR="006320A1">
        <w:rPr>
          <w:rFonts w:ascii="Times New Roman" w:hAnsi="Times New Roman" w:cs="Times New Roman"/>
          <w:sz w:val="24"/>
          <w:szCs w:val="24"/>
        </w:rPr>
        <w:t xml:space="preserve">nie czekamy na dokonanie odbioru i zameldowanie jest wykonywana weryfikacja w terenie przez służby odbierające śmieci.  Firma posiada wykaz nieruchomości z których należy odbierać, jeśli nie figuruje w wykazie śmieci nie są odbierane.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97" w:rsidRDefault="000C4597" w:rsidP="00B54F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4597">
        <w:rPr>
          <w:rFonts w:ascii="Times New Roman" w:hAnsi="Times New Roman" w:cs="Times New Roman"/>
          <w:sz w:val="24"/>
          <w:szCs w:val="24"/>
        </w:rPr>
        <w:t>Ad.5.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Przygotowanie do dożynek gminnych – 2017r.</w:t>
      </w:r>
    </w:p>
    <w:p w:rsidR="000C4597" w:rsidRDefault="000C4597" w:rsidP="00B54F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Komisji – przedstawił treść zarządzenia w sprawie ogłoszenia konkursu na „Najładniejszy wieniec dożynkowy” oraz konkursu na „Najładniejsze stoisko dożynkowe”. Podczas Dożynek Gminnych w dniu 3 września 2017r. </w:t>
      </w:r>
    </w:p>
    <w:p w:rsidR="00B54FEF" w:rsidRDefault="00B54FEF" w:rsidP="00B54F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Pr="006320A1" w:rsidRDefault="006320A1" w:rsidP="00B54F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20A1">
        <w:rPr>
          <w:rFonts w:ascii="Times New Roman" w:hAnsi="Times New Roman" w:cs="Times New Roman"/>
          <w:sz w:val="24"/>
          <w:szCs w:val="24"/>
        </w:rPr>
        <w:t xml:space="preserve">Komisja postanowiła, aby Dary Eucharystyczne przekazali radni </w:t>
      </w:r>
    </w:p>
    <w:p w:rsidR="006320A1" w:rsidRPr="006320A1" w:rsidRDefault="00B54FEF" w:rsidP="00B5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Danuta Zięba, Pan Piotr Jankowski </w:t>
      </w:r>
    </w:p>
    <w:p w:rsidR="006320A1" w:rsidRDefault="00B54FEF" w:rsidP="00B5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starostowie dożynek przed mszą złożyli na ołtarzu chleb, aby uczestniczył przez całą Mszę Św. Zmienić dotychczasowe przyzwyczajenie, ponieważ na większości dożynek w ten sposób </w:t>
      </w:r>
      <w:r w:rsidR="00143E6F">
        <w:rPr>
          <w:rFonts w:ascii="Times New Roman" w:hAnsi="Times New Roman" w:cs="Times New Roman"/>
          <w:sz w:val="24"/>
          <w:szCs w:val="24"/>
        </w:rPr>
        <w:t xml:space="preserve">odbywa się </w:t>
      </w:r>
      <w:r>
        <w:rPr>
          <w:rFonts w:ascii="Times New Roman" w:hAnsi="Times New Roman" w:cs="Times New Roman"/>
          <w:sz w:val="24"/>
          <w:szCs w:val="24"/>
        </w:rPr>
        <w:t xml:space="preserve"> ceremoniał przekazania chleba. </w:t>
      </w:r>
    </w:p>
    <w:p w:rsidR="00B54FEF" w:rsidRDefault="00B54FEF" w:rsidP="00B5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jest w tym temacie dowolność, jak organizatorzy ustanowią program dożynek.</w:t>
      </w:r>
    </w:p>
    <w:p w:rsidR="00B54FEF" w:rsidRDefault="00B54FEF" w:rsidP="00B5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opiniuje przedstawione zarządzenie.</w:t>
      </w:r>
    </w:p>
    <w:p w:rsidR="00B54FEF" w:rsidRDefault="00B54FEF" w:rsidP="00B5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Za- 5, p – 0, w – 0.</w:t>
      </w:r>
    </w:p>
    <w:p w:rsidR="00B54FEF" w:rsidRDefault="00B54FEF" w:rsidP="00B54F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uchwał na sesję Rady. </w:t>
      </w:r>
    </w:p>
    <w:p w:rsidR="00A870E5" w:rsidRDefault="00B54FEF" w:rsidP="00A87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87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0E5">
        <w:rPr>
          <w:rFonts w:ascii="Times New Roman" w:hAnsi="Times New Roman"/>
          <w:sz w:val="24"/>
          <w:szCs w:val="24"/>
        </w:rPr>
        <w:t>).  Projekt uchwały w sprawie zmiany Uchwały Budżetowej na rok 2017 – przedstawiła p. Skarbnik, udzielając wyjaśnień: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wprowadza się w dziale 700 rozdz. 70005 w § 0970 plan dochodów w kwocie 466 zł – zwroty podatku VAT z lat ubiegłych,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wprowadza się w dziale 754 rozdz. 75412 w § 0960 plan dochodów w kwocie 250 zł – darowizny na rzecz OSP,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zwiększa się o kwotę 50 000 zł planowane dochody w rozdziale 80148 z tytułu wpłat za odpłatne żywienie w stołówkach szkolnych – do końca czerwca planowane dochody zostały przekroczone,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wprowadza się w rozdziale 85502 w § 0640 dochody z tyt. zwrotu kosztów e</w:t>
      </w:r>
      <w:r>
        <w:rPr>
          <w:rFonts w:ascii="Times New Roman" w:hAnsi="Times New Roman"/>
          <w:sz w:val="24"/>
          <w:szCs w:val="24"/>
        </w:rPr>
        <w:t>gzekucyjnych i kosztów upomnień- 50zł.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- zwiększa się o kwotę 39 000 zł planowane dochody w rozdziale 90013 – schroniska dla zwierząt z tytułu darowizny od firmy </w:t>
      </w:r>
      <w:proofErr w:type="spellStart"/>
      <w:r w:rsidRPr="000045C4">
        <w:rPr>
          <w:rFonts w:ascii="Times New Roman" w:hAnsi="Times New Roman"/>
          <w:sz w:val="24"/>
          <w:szCs w:val="24"/>
        </w:rPr>
        <w:t>Celgene</w:t>
      </w:r>
      <w:proofErr w:type="spellEnd"/>
      <w:r w:rsidRPr="000045C4">
        <w:rPr>
          <w:rFonts w:ascii="Times New Roman" w:hAnsi="Times New Roman"/>
          <w:sz w:val="24"/>
          <w:szCs w:val="24"/>
        </w:rPr>
        <w:t xml:space="preserve"> (wg podpisanej umowy),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wprowadza się w rozdziałach 92109, 62116 i 92605 dochody z tytułu zwrotów niewykorzystanych dotacji od MGOK, Biblioteki ora Klubu Sportowego Odechów w łącznej kwocie 26 595 zł,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wprowadza się dochody majątkowe w kwocie 150 000 zł na dofinansowanie przebudowy drogi gminnej w miejscowości Edwardów. Dotacja z Województwa Mazowieckiego.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5C4">
        <w:rPr>
          <w:rFonts w:ascii="Times New Roman" w:hAnsi="Times New Roman"/>
          <w:b/>
          <w:sz w:val="24"/>
          <w:szCs w:val="24"/>
        </w:rPr>
        <w:t xml:space="preserve">Wydatki bieżące:  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zwiększono o kwotę 30 000 zł planowane wydatki na bieżące utrzymanie dróg,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dokonano przesunięcia planowanych wydatków w kwocie 6 000 zł z rozdziału 75412 § 4210 do rozdziału 70005 § 4210 – w uchwale z czerwca błędnie zaklasyfikowano środki na zakup materiałów przeznaczonych na dokończenie i zagospodarowanie altany na placu zabaw w Zalesiu;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zwiększono o kwotę 50 000 zł planowane wydatki na wynagrodzenia w rozdziale 75085 wspólna obsługa JST,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lastRenderedPageBreak/>
        <w:t>- zwiększono planowane wydatki bieżące na OSP o kwotę 60 000 zł oraz o kwotę 250 zł (z dochodów z darowizny) jednocześnie pomniejszając o 6 000 zł ((wydatki Zalesie),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80101 szkoły podstawowe zwiększono planowane wydatki na wynagrodzenia i pochodne oraz na remontu o kwotę 250 000 zł,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80148 stołówki szkolne zwiększono planowane wydatki na zakup środków żywności o kwotę 50 000 zł (z dochodów),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85121 lecznictwo ambulatoryjne dokonano zmiany wydatków z § 4270 zakup usług remontowych na § 6220  dotacja celowa (…). Remont w przychodniach w Skaryszewie i Odechowie wykonywany jest przez SP ZOZ jako zadania inwestycyjne;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85219 zwiększono plan wydatków w § 4210 zakup materiałów i wyposażenia o kwotę 50 zł (z dochodów);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- w rozdziale 90013 wprowadzono </w:t>
      </w:r>
      <w:r>
        <w:rPr>
          <w:rFonts w:ascii="Times New Roman" w:hAnsi="Times New Roman"/>
          <w:sz w:val="24"/>
          <w:szCs w:val="24"/>
        </w:rPr>
        <w:t>wydatki</w:t>
      </w:r>
      <w:r w:rsidRPr="000045C4">
        <w:rPr>
          <w:rFonts w:ascii="Times New Roman" w:hAnsi="Times New Roman"/>
          <w:sz w:val="24"/>
          <w:szCs w:val="24"/>
        </w:rPr>
        <w:t xml:space="preserve"> w kwocie 39 000 zł (z dochodów);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92105 – zwiększono planowane wydatki w § 4300 o kwotę 26 000 zł na sfinansowanie obchodów jubileuszy OSP w Makowie, Odechowie i Kobylanach;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w rozdziale 92605 zwiększono planowane wydatki o kwotę 65 zł (z dochodów – zwrot dotacji);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5C4">
        <w:rPr>
          <w:rFonts w:ascii="Times New Roman" w:hAnsi="Times New Roman"/>
          <w:b/>
          <w:sz w:val="24"/>
          <w:szCs w:val="24"/>
        </w:rPr>
        <w:t>Wydatki majątkowe: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010 Rozdział 01010 Paragraf 6050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Zwiększenie kwoty o </w:t>
      </w:r>
      <w:r w:rsidRPr="000045C4">
        <w:rPr>
          <w:rFonts w:ascii="Times New Roman" w:hAnsi="Times New Roman"/>
          <w:b/>
          <w:sz w:val="24"/>
          <w:szCs w:val="24"/>
        </w:rPr>
        <w:t>180 000 zł</w:t>
      </w:r>
      <w:r w:rsidRPr="000045C4">
        <w:rPr>
          <w:rFonts w:ascii="Times New Roman" w:hAnsi="Times New Roman"/>
          <w:sz w:val="24"/>
          <w:szCs w:val="24"/>
        </w:rPr>
        <w:t xml:space="preserve"> i</w:t>
      </w:r>
      <w:r w:rsidRPr="000045C4">
        <w:rPr>
          <w:rFonts w:ascii="Times New Roman" w:hAnsi="Times New Roman"/>
          <w:b/>
          <w:sz w:val="24"/>
          <w:szCs w:val="24"/>
        </w:rPr>
        <w:t xml:space="preserve"> </w:t>
      </w:r>
      <w:r w:rsidRPr="000045C4">
        <w:rPr>
          <w:rFonts w:ascii="Times New Roman" w:hAnsi="Times New Roman"/>
          <w:sz w:val="24"/>
          <w:szCs w:val="24"/>
        </w:rPr>
        <w:t>wprowadzenie zadań: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z przyłączem w Odechowcu   -  23 000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z przyłączami w Skaryszewie ul. Cicha    - 30 000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 z przyłączami w Skaryszewie ul. Żeromskiego - 15 000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z przyłączami w Skaryszewie ul. Zachodnia   36 000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z przyłączami w Kazimierówce   -  26 000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wodociągu z przyłączem w Makowcu ul. Cicha   14 000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Wykonanie dokumentacji projektowej dla </w:t>
      </w:r>
      <w:r w:rsidRPr="000045C4">
        <w:rPr>
          <w:rFonts w:ascii="Times New Roman" w:hAnsi="Times New Roman"/>
          <w:i/>
          <w:sz w:val="24"/>
          <w:szCs w:val="24"/>
        </w:rPr>
        <w:t>Budowy wodociągu wraz z przyłączami w Skaryszewie ul. Chrobrego</w:t>
      </w:r>
      <w:r w:rsidRPr="000045C4">
        <w:rPr>
          <w:rFonts w:ascii="Times New Roman" w:hAnsi="Times New Roman"/>
          <w:b/>
          <w:sz w:val="24"/>
          <w:szCs w:val="24"/>
        </w:rPr>
        <w:t xml:space="preserve">  </w:t>
      </w:r>
      <w:r w:rsidRPr="000045C4">
        <w:rPr>
          <w:rFonts w:ascii="Times New Roman" w:hAnsi="Times New Roman"/>
          <w:sz w:val="24"/>
          <w:szCs w:val="24"/>
        </w:rPr>
        <w:t>10 000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600 Rozdział 60016 Paragraf 6050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dróg w m-ci Kłonowiec Koracz – II etap – zwiększenie o 50 000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Przebudowa dróg w m-ci Edwardów – zabezpieczenie w budżecie  kwoty łącznie 341 000 zł (</w:t>
      </w:r>
      <w:r w:rsidRPr="000045C4">
        <w:rPr>
          <w:rFonts w:ascii="Times New Roman" w:hAnsi="Times New Roman"/>
          <w:b/>
          <w:sz w:val="24"/>
          <w:szCs w:val="24"/>
        </w:rPr>
        <w:t>w tym dofinansowanie z FOGR 150 000,</w:t>
      </w:r>
      <w:r w:rsidRPr="000045C4">
        <w:rPr>
          <w:rFonts w:ascii="Times New Roman" w:hAnsi="Times New Roman"/>
          <w:sz w:val="24"/>
          <w:szCs w:val="24"/>
        </w:rPr>
        <w:t xml:space="preserve"> umowa z wykonawcą 334 221,01, nadzór  inwestorski 3 600 zł i projekt budowlany 3 075 zł )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zwiększenie kwoty łącznie do 730 000 zł na zadaniu Remont nawierzchni drogi gminnej Niwa odechowska–Wólka Twarogowa</w:t>
      </w:r>
      <w:r w:rsidRPr="000045C4">
        <w:rPr>
          <w:rFonts w:ascii="Times New Roman" w:hAnsi="Times New Roman"/>
          <w:b/>
          <w:sz w:val="24"/>
          <w:szCs w:val="24"/>
        </w:rPr>
        <w:t xml:space="preserve"> </w:t>
      </w:r>
      <w:r w:rsidRPr="000045C4">
        <w:rPr>
          <w:rFonts w:ascii="Times New Roman" w:hAnsi="Times New Roman"/>
          <w:sz w:val="24"/>
          <w:szCs w:val="24"/>
        </w:rPr>
        <w:t>(umowa z wykonawcą 708 000 zł, nadzór inwestorski 7.000 zł projekt 13 000 zł )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801 Rozdział 80104 Paragraf 6050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b/>
          <w:i/>
          <w:sz w:val="24"/>
          <w:szCs w:val="24"/>
        </w:rPr>
        <w:t>Modernizacja budynku szkoły podstawowej w Skaryszewie poprzez zmianę sposobu użytkowania na przedszkole</w:t>
      </w:r>
      <w:r w:rsidRPr="000045C4">
        <w:rPr>
          <w:rFonts w:ascii="Times New Roman" w:hAnsi="Times New Roman"/>
          <w:sz w:val="24"/>
          <w:szCs w:val="24"/>
        </w:rPr>
        <w:t xml:space="preserve">  - </w:t>
      </w:r>
      <w:r w:rsidRPr="000045C4">
        <w:rPr>
          <w:rFonts w:ascii="Times New Roman" w:hAnsi="Times New Roman"/>
          <w:sz w:val="24"/>
          <w:szCs w:val="24"/>
          <w:u w:val="single"/>
        </w:rPr>
        <w:t>wprowadzenie zadania do WPF</w:t>
      </w:r>
      <w:r w:rsidRPr="000045C4">
        <w:rPr>
          <w:rFonts w:ascii="Times New Roman" w:hAnsi="Times New Roman"/>
          <w:sz w:val="24"/>
          <w:szCs w:val="24"/>
        </w:rPr>
        <w:t xml:space="preserve"> ,  pozostawienie kwoty 52 890 zł na rok 2017 i wprowadzenie  kwoty 1 100 000 zł na rok 2018;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900 Rozdział 90015 Paragraf 6050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Zwiększenie kwoty o </w:t>
      </w:r>
      <w:r w:rsidRPr="000045C4">
        <w:rPr>
          <w:rFonts w:ascii="Times New Roman" w:hAnsi="Times New Roman"/>
          <w:b/>
          <w:sz w:val="24"/>
          <w:szCs w:val="24"/>
        </w:rPr>
        <w:t>168 000 zł</w:t>
      </w:r>
      <w:r w:rsidRPr="000045C4">
        <w:rPr>
          <w:rFonts w:ascii="Times New Roman" w:hAnsi="Times New Roman"/>
          <w:sz w:val="24"/>
          <w:szCs w:val="24"/>
        </w:rPr>
        <w:t xml:space="preserve"> i</w:t>
      </w:r>
      <w:r w:rsidRPr="000045C4">
        <w:rPr>
          <w:rFonts w:ascii="Times New Roman" w:hAnsi="Times New Roman"/>
          <w:b/>
          <w:sz w:val="24"/>
          <w:szCs w:val="24"/>
        </w:rPr>
        <w:t xml:space="preserve"> </w:t>
      </w:r>
      <w:r w:rsidRPr="000045C4">
        <w:rPr>
          <w:rFonts w:ascii="Times New Roman" w:hAnsi="Times New Roman"/>
          <w:sz w:val="24"/>
          <w:szCs w:val="24"/>
        </w:rPr>
        <w:t>wprowadzenie zadań: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oświetlenia drogowego w ul. Kalinowej i Prusa w Skaryszewie  120 000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oświetlenia drogowego w ulicy bez nazwy od ul. Partyzantów w Skaryszewie  20.000 zł,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 xml:space="preserve">Zwiększenie o kwotę 28 000 zł na zadaniu </w:t>
      </w:r>
      <w:r w:rsidRPr="000045C4">
        <w:rPr>
          <w:rFonts w:ascii="Times New Roman" w:hAnsi="Times New Roman"/>
          <w:b/>
          <w:sz w:val="24"/>
          <w:szCs w:val="24"/>
        </w:rPr>
        <w:t xml:space="preserve">Budowa oświetlenia drogowego w m-ci Bogusławice </w:t>
      </w:r>
      <w:r w:rsidRPr="000045C4">
        <w:rPr>
          <w:rFonts w:ascii="Times New Roman" w:hAnsi="Times New Roman"/>
          <w:sz w:val="24"/>
          <w:szCs w:val="24"/>
        </w:rPr>
        <w:t>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45C4">
        <w:rPr>
          <w:rFonts w:ascii="Times New Roman" w:hAnsi="Times New Roman"/>
          <w:sz w:val="24"/>
          <w:szCs w:val="24"/>
          <w:u w:val="single"/>
        </w:rPr>
        <w:t xml:space="preserve">Zwiększenie kwoty o </w:t>
      </w:r>
      <w:r w:rsidRPr="000045C4">
        <w:rPr>
          <w:rFonts w:ascii="Times New Roman" w:hAnsi="Times New Roman"/>
          <w:b/>
          <w:sz w:val="24"/>
          <w:szCs w:val="24"/>
          <w:u w:val="single"/>
        </w:rPr>
        <w:t>194 000 zł</w:t>
      </w:r>
      <w:r w:rsidRPr="000045C4">
        <w:rPr>
          <w:rFonts w:ascii="Times New Roman" w:hAnsi="Times New Roman"/>
          <w:sz w:val="24"/>
          <w:szCs w:val="24"/>
          <w:u w:val="single"/>
        </w:rPr>
        <w:t xml:space="preserve"> i</w:t>
      </w:r>
      <w:r w:rsidRPr="000045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045C4">
        <w:rPr>
          <w:rFonts w:ascii="Times New Roman" w:hAnsi="Times New Roman"/>
          <w:sz w:val="24"/>
          <w:szCs w:val="24"/>
          <w:u w:val="single"/>
        </w:rPr>
        <w:t>wprowadzenie nowych zadań projektowych: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budowa oświetlenia drogowego w ul. Krasickiego i Zachodniej w Skaryszewie  13 000 zł - Wykonanie dokumentacji projektowej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lastRenderedPageBreak/>
        <w:t>- budowa oświetlenia drogowego w ul. Gajowej w Makowie  17 000 zł - Wykonanie dokumentacji projektowej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budowa oświetlenia drogowego w ul. Głównej i Ogrodowej w Chomentowie Puszcz  14 000 zł - Wykonanie dokumentacji projektowej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budowa oświetlenia drogowego wzdłuż drogi krajowej nr 9 w Makowcu ul. Radomska i w Skaryszewie   150 000 zł - Wykonanie dokumentacji projektowej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754 Rozdział 75412 Paragraf 6050 i 6060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Zmniejszenie o kwotę 300 000 zł na zadaniu „Dofinansowanie zakupu samochodu ratowniczo – gaśniczego dla OSP w Makowie”,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- zmniejszenie o kwotę 216 470 zł na zadaniu „nadbudowa i rozbudowa budynku remizy OSP w Skaryszewie (,,,)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45C4">
        <w:rPr>
          <w:rFonts w:ascii="Times New Roman" w:hAnsi="Times New Roman"/>
          <w:b/>
          <w:sz w:val="24"/>
          <w:szCs w:val="24"/>
          <w:u w:val="single"/>
        </w:rPr>
        <w:t>Dział 900 Rozdział 90001 Paragraf 6050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Budowa kanalizacji sanitarnej z przyłączami w Skaryszewie ul. Żeromskiego - 26 000 zł</w:t>
      </w: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70E5" w:rsidRPr="000045C4" w:rsidRDefault="00A870E5" w:rsidP="00A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Ponadto dokonano przeniesienia planu wydatków związanych  z działalnością bieżącą.</w:t>
      </w:r>
    </w:p>
    <w:p w:rsidR="00A870E5" w:rsidRPr="000045C4" w:rsidRDefault="00A870E5" w:rsidP="00A87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5C4">
        <w:rPr>
          <w:rFonts w:ascii="Times New Roman" w:hAnsi="Times New Roman"/>
          <w:sz w:val="24"/>
          <w:szCs w:val="24"/>
        </w:rPr>
        <w:t>Wprowadzone zmiany nie wpłynęły na zmianę wyniku budżetu.</w:t>
      </w:r>
    </w:p>
    <w:p w:rsidR="00A870E5" w:rsidRPr="000045C4" w:rsidRDefault="00A870E5" w:rsidP="00A87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FEF" w:rsidRDefault="00A870E5" w:rsidP="00143E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głos zabrali:</w:t>
      </w:r>
    </w:p>
    <w:p w:rsidR="00A870E5" w:rsidRPr="000045C4" w:rsidRDefault="00A870E5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</w:t>
      </w:r>
      <w:r w:rsidRPr="000045C4"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–zapytuje </w:t>
      </w:r>
      <w:r w:rsidRPr="000045C4">
        <w:rPr>
          <w:rFonts w:ascii="Times New Roman" w:hAnsi="Times New Roman"/>
          <w:sz w:val="24"/>
          <w:szCs w:val="24"/>
        </w:rPr>
        <w:t xml:space="preserve">o kwotę 39 000 zł planowane dochody w rozdziale 90013 – schroniska dla zwierząt z tytułu darowizny od firmy </w:t>
      </w:r>
      <w:proofErr w:type="spellStart"/>
      <w:r w:rsidRPr="000045C4">
        <w:rPr>
          <w:rFonts w:ascii="Times New Roman" w:hAnsi="Times New Roman"/>
          <w:sz w:val="24"/>
          <w:szCs w:val="24"/>
        </w:rPr>
        <w:t>Celgene</w:t>
      </w:r>
      <w:proofErr w:type="spellEnd"/>
      <w:r w:rsidRPr="000045C4">
        <w:rPr>
          <w:rFonts w:ascii="Times New Roman" w:hAnsi="Times New Roman"/>
          <w:sz w:val="24"/>
          <w:szCs w:val="24"/>
        </w:rPr>
        <w:t xml:space="preserve"> (wg podpisanej umowy),</w:t>
      </w:r>
      <w:r>
        <w:rPr>
          <w:rFonts w:ascii="Times New Roman" w:hAnsi="Times New Roman"/>
          <w:sz w:val="24"/>
          <w:szCs w:val="24"/>
        </w:rPr>
        <w:t xml:space="preserve"> dlaczego nie proponuje burmistrz zdjęcia własnych środków ok. 20 000zł.</w:t>
      </w:r>
    </w:p>
    <w:p w:rsidR="00A870E5" w:rsidRDefault="00A870E5" w:rsidP="00143E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jeśli pozostaną środki nie wykorzystane w budżecie, przejdą w wolne środki. Obecnie włączmy środki 39 000zł ponieważ jest deklaracja złożona przez firmę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0E5" w:rsidRDefault="00A870E5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</w:t>
      </w:r>
      <w:r w:rsidRPr="000045C4"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środki powinny być wprowadzone do budżetu wówczas kiedy wpłyną,  deklaracj</w:t>
      </w:r>
      <w:r w:rsidR="00143E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43E6F">
        <w:rPr>
          <w:rFonts w:ascii="Times New Roman" w:hAnsi="Times New Roman"/>
          <w:sz w:val="24"/>
          <w:szCs w:val="24"/>
        </w:rPr>
        <w:t xml:space="preserve">złożona </w:t>
      </w:r>
      <w:r>
        <w:rPr>
          <w:rFonts w:ascii="Times New Roman" w:hAnsi="Times New Roman"/>
          <w:sz w:val="24"/>
          <w:szCs w:val="24"/>
        </w:rPr>
        <w:t xml:space="preserve">przez firmę umożliwia rozliczenie wydatku w kosztach. </w:t>
      </w:r>
    </w:p>
    <w:p w:rsidR="00355280" w:rsidRDefault="00355280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zapytuje na jaki cel brakuje środków w OSP gdzie proponuje się przesunąć kwotę 60 000zł.</w:t>
      </w:r>
    </w:p>
    <w:p w:rsidR="00355280" w:rsidRDefault="00355280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B-</w:t>
      </w:r>
      <w:proofErr w:type="spellStart"/>
      <w:r>
        <w:rPr>
          <w:rFonts w:ascii="Times New Roman" w:hAnsi="Times New Roman"/>
          <w:sz w:val="24"/>
          <w:szCs w:val="24"/>
        </w:rPr>
        <w:t>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brakuje środków na wypłatę ekwiwalentów dla straży.</w:t>
      </w:r>
    </w:p>
    <w:p w:rsidR="00B54FEF" w:rsidRDefault="00355280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wyjaśnia, że </w:t>
      </w:r>
      <w:r w:rsidR="00576172">
        <w:rPr>
          <w:rFonts w:ascii="Times New Roman" w:hAnsi="Times New Roman"/>
          <w:sz w:val="24"/>
          <w:szCs w:val="24"/>
        </w:rPr>
        <w:t xml:space="preserve">projekt budżetu był już przygotowany a następnie zostały dokonane podwyżki ekwiwalentów dla strażaków, kwoty te nie były uwzględnione w budżecie. </w:t>
      </w:r>
    </w:p>
    <w:p w:rsidR="00576172" w:rsidRDefault="00576172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 dokonani</w:t>
      </w:r>
      <w:r w:rsidR="00E35BB2">
        <w:rPr>
          <w:rFonts w:ascii="Times New Roman" w:hAnsi="Times New Roman" w:cs="Times New Roman"/>
          <w:sz w:val="24"/>
          <w:szCs w:val="24"/>
        </w:rPr>
        <w:t>u sprawdzenia</w:t>
      </w:r>
      <w:r>
        <w:rPr>
          <w:rFonts w:ascii="Times New Roman" w:hAnsi="Times New Roman" w:cs="Times New Roman"/>
          <w:sz w:val="24"/>
          <w:szCs w:val="24"/>
        </w:rPr>
        <w:t xml:space="preserve"> stwierdził,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mija się z prawdą, ponieważ podwyżki ekwiwalentów zostały przez Radę podjęte w miesiącu kwietniu 2016r. i kwoty wyższe zostały już uwzględnione w projekcie budżetu na 2017r. </w:t>
      </w:r>
    </w:p>
    <w:p w:rsidR="000C4597" w:rsidRDefault="00E35BB2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zapytuje  na jaki cel planuje się przeznaczyć 300 000 zł w dziale oświata i czy jest to ostateczna kwota w tym roku.</w:t>
      </w:r>
    </w:p>
    <w:p w:rsidR="00E35BB2" w:rsidRDefault="00E35BB2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nie wie. </w:t>
      </w:r>
    </w:p>
    <w:p w:rsidR="00E35BB2" w:rsidRDefault="00E35BB2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wniosek o</w:t>
      </w:r>
      <w:r w:rsidR="00E373D7">
        <w:rPr>
          <w:rFonts w:ascii="Times New Roman" w:hAnsi="Times New Roman" w:cs="Times New Roman"/>
          <w:sz w:val="24"/>
          <w:szCs w:val="24"/>
        </w:rPr>
        <w:t xml:space="preserve"> zwiększenie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E373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D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250 000zł wynika z</w:t>
      </w:r>
      <w:r w:rsidR="004A347B">
        <w:rPr>
          <w:rFonts w:ascii="Times New Roman" w:hAnsi="Times New Roman" w:cs="Times New Roman"/>
          <w:sz w:val="24"/>
          <w:szCs w:val="24"/>
        </w:rPr>
        <w:t xml:space="preserve"> podwyżek dla nauczycieli oraz </w:t>
      </w:r>
      <w:r>
        <w:rPr>
          <w:rFonts w:ascii="Times New Roman" w:hAnsi="Times New Roman" w:cs="Times New Roman"/>
          <w:sz w:val="24"/>
          <w:szCs w:val="24"/>
        </w:rPr>
        <w:t xml:space="preserve"> przedstawionych arkuszy organizacyjnych</w:t>
      </w:r>
      <w:r w:rsidR="00E373D7">
        <w:rPr>
          <w:rFonts w:ascii="Times New Roman" w:hAnsi="Times New Roman" w:cs="Times New Roman"/>
          <w:sz w:val="24"/>
          <w:szCs w:val="24"/>
        </w:rPr>
        <w:t xml:space="preserve"> </w:t>
      </w:r>
      <w:r w:rsidR="004A347B">
        <w:rPr>
          <w:rFonts w:ascii="Times New Roman" w:hAnsi="Times New Roman" w:cs="Times New Roman"/>
          <w:sz w:val="24"/>
          <w:szCs w:val="24"/>
        </w:rPr>
        <w:t>szkół.</w:t>
      </w:r>
      <w:r w:rsidR="00E373D7">
        <w:rPr>
          <w:rFonts w:ascii="Times New Roman" w:hAnsi="Times New Roman" w:cs="Times New Roman"/>
          <w:sz w:val="24"/>
          <w:szCs w:val="24"/>
        </w:rPr>
        <w:t xml:space="preserve"> Jest to rzecz powtarzalna</w:t>
      </w:r>
      <w:r w:rsidR="00A10EFC">
        <w:rPr>
          <w:rFonts w:ascii="Times New Roman" w:hAnsi="Times New Roman" w:cs="Times New Roman"/>
          <w:sz w:val="24"/>
          <w:szCs w:val="24"/>
        </w:rPr>
        <w:t xml:space="preserve"> i wg zapewnień dyrektor oświaty zmieści się z budżetem tym do końca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FC">
        <w:rPr>
          <w:rFonts w:ascii="Times New Roman" w:hAnsi="Times New Roman" w:cs="Times New Roman"/>
          <w:sz w:val="24"/>
          <w:szCs w:val="24"/>
        </w:rPr>
        <w:t>Dodatkowe środki wynikają również z dostosowaniem 7 klasy w PSP  Maków 35 000zł.</w:t>
      </w:r>
    </w:p>
    <w:p w:rsidR="00A10EFC" w:rsidRDefault="00A10EFC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zapytuje jak przedstawia się sytuacja z nauczycielami czy wzrosło zatrudnienie czy zmalała liczba. Należy tak zmieniać system prowadzenia szkół aby nie wpłynął na koszty ekonomiczne. </w:t>
      </w:r>
    </w:p>
    <w:p w:rsidR="00A10EFC" w:rsidRDefault="00A10EFC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dyskutuje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n.t.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schroniska, radni widzą potrzebę zdjęcia kwoty 30 000zł.</w:t>
      </w:r>
      <w:r w:rsidR="00E134ED">
        <w:rPr>
          <w:rFonts w:ascii="Times New Roman" w:hAnsi="Times New Roman" w:cs="Times New Roman"/>
          <w:sz w:val="24"/>
          <w:szCs w:val="24"/>
        </w:rPr>
        <w:t xml:space="preserve"> ponieważ pozostawiając te środki będą wyższe wydatki związane z obsługą i one nigdy nie wejdą w nadwyżkę budżetową.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B2" w:rsidRDefault="00E134ED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Wodociągi:</w:t>
      </w:r>
    </w:p>
    <w:p w:rsidR="00E134ED" w:rsidRDefault="00E134ED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dlaczego tak wysoką stawkę przewidziano w Odechowcu -23 000zł. gdzie wykonane będzie tylko 1 przyłącze.</w:t>
      </w:r>
    </w:p>
    <w:p w:rsidR="00E134ED" w:rsidRDefault="00E134ED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wyjaśnił, że podczas budowy drogi nastąpiła zamiana działek naszych gminnych z właścicielami innych i następstwem tego jest wykonanie nitki wodociągowej w dużej odległości dla 1 użytkownika. </w:t>
      </w:r>
      <w:r w:rsidR="00533B37">
        <w:rPr>
          <w:rFonts w:ascii="Times New Roman" w:hAnsi="Times New Roman" w:cs="Times New Roman"/>
          <w:sz w:val="24"/>
          <w:szCs w:val="24"/>
        </w:rPr>
        <w:t>Przy wykonywaniu wodociągów stosujemy zasadę</w:t>
      </w:r>
      <w:r w:rsidR="00143E6F">
        <w:rPr>
          <w:rFonts w:ascii="Times New Roman" w:hAnsi="Times New Roman" w:cs="Times New Roman"/>
          <w:sz w:val="24"/>
          <w:szCs w:val="24"/>
        </w:rPr>
        <w:t xml:space="preserve">, że inwestycja jest wykonywana w </w:t>
      </w:r>
      <w:r w:rsidR="00533B37">
        <w:rPr>
          <w:rFonts w:ascii="Times New Roman" w:hAnsi="Times New Roman" w:cs="Times New Roman"/>
          <w:sz w:val="24"/>
          <w:szCs w:val="24"/>
        </w:rPr>
        <w:t>ulic</w:t>
      </w:r>
      <w:r w:rsidR="00143E6F">
        <w:rPr>
          <w:rFonts w:ascii="Times New Roman" w:hAnsi="Times New Roman" w:cs="Times New Roman"/>
          <w:sz w:val="24"/>
          <w:szCs w:val="24"/>
        </w:rPr>
        <w:t xml:space="preserve">y </w:t>
      </w:r>
      <w:r w:rsidR="00533B37">
        <w:rPr>
          <w:rFonts w:ascii="Times New Roman" w:hAnsi="Times New Roman" w:cs="Times New Roman"/>
          <w:sz w:val="24"/>
          <w:szCs w:val="24"/>
        </w:rPr>
        <w:t>czy dr</w:t>
      </w:r>
      <w:r w:rsidR="00143E6F">
        <w:rPr>
          <w:rFonts w:ascii="Times New Roman" w:hAnsi="Times New Roman" w:cs="Times New Roman"/>
          <w:sz w:val="24"/>
          <w:szCs w:val="24"/>
        </w:rPr>
        <w:t xml:space="preserve">odze gdzie  </w:t>
      </w:r>
      <w:r w:rsidR="00533B37">
        <w:rPr>
          <w:rFonts w:ascii="Times New Roman" w:hAnsi="Times New Roman" w:cs="Times New Roman"/>
          <w:sz w:val="24"/>
          <w:szCs w:val="24"/>
        </w:rPr>
        <w:t>zamieszkuje jak najwięcej mieszkańców. Odstępstwem od tej zasady jest Odechowiec.</w:t>
      </w:r>
      <w:bookmarkStart w:id="0" w:name="_GoBack"/>
      <w:bookmarkEnd w:id="0"/>
    </w:p>
    <w:p w:rsidR="00533B37" w:rsidRDefault="00533B37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poinformował, że kwotę 24 000zł proponuje się przeznaczyć na zakup wiat przystankowych:</w:t>
      </w:r>
    </w:p>
    <w:p w:rsidR="00533B37" w:rsidRDefault="00533B37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w Skaryszewie i 3 z przeznaczeniem: dla Budki Skaryszewskie, Zalesie,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Kazimnierówka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335" w:rsidRDefault="00F55335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</w:t>
      </w:r>
      <w:r>
        <w:rPr>
          <w:rFonts w:ascii="Times New Roman" w:hAnsi="Times New Roman" w:cs="Times New Roman"/>
          <w:sz w:val="24"/>
          <w:szCs w:val="24"/>
        </w:rPr>
        <w:t>, czy pozyskamy dotację na budowę drogi Maków Nowy w budżecie jest kwota 1 mln zł.</w:t>
      </w:r>
    </w:p>
    <w:p w:rsidR="00F55335" w:rsidRDefault="00F55335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zostanie złożony wniosek do 15.09.2017r. na tą drogę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tzw.schetynówki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póki co zabezpieczamy środki własne. </w:t>
      </w:r>
    </w:p>
    <w:p w:rsidR="00C27BCF" w:rsidRDefault="00F55335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odnośnie drogi Kłonowiec Koracz </w:t>
      </w:r>
      <w:r w:rsidR="00C27BCF">
        <w:rPr>
          <w:rFonts w:ascii="Times New Roman" w:hAnsi="Times New Roman" w:cs="Times New Roman"/>
          <w:sz w:val="24"/>
          <w:szCs w:val="24"/>
        </w:rPr>
        <w:t xml:space="preserve">było w budżecie 250 000zł zwiększamy o 60 000zł łącznie 360 000zł wykonany zostanie odcinek 400m do </w:t>
      </w:r>
      <w:proofErr w:type="spellStart"/>
      <w:r w:rsidR="00C27BCF">
        <w:rPr>
          <w:rFonts w:ascii="Times New Roman" w:hAnsi="Times New Roman" w:cs="Times New Roman"/>
          <w:sz w:val="24"/>
          <w:szCs w:val="24"/>
        </w:rPr>
        <w:t>p.Amanowicza</w:t>
      </w:r>
      <w:proofErr w:type="spellEnd"/>
      <w:r w:rsidR="00C27BCF">
        <w:rPr>
          <w:rFonts w:ascii="Times New Roman" w:hAnsi="Times New Roman" w:cs="Times New Roman"/>
          <w:sz w:val="24"/>
          <w:szCs w:val="24"/>
        </w:rPr>
        <w:t>.</w:t>
      </w:r>
    </w:p>
    <w:p w:rsidR="00C27BCF" w:rsidRDefault="00C27BCF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umieszczamy w WPF i czekamy na uprawomocnienie decyzji ze ZRID na ten odcinek. </w:t>
      </w:r>
    </w:p>
    <w:p w:rsidR="00C27BCF" w:rsidRDefault="00C27BCF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przedstawił informację w zakresie modernizacji oświetlenia ulicznego przejście przez Skaryszew, którego realizacja  została obecnie wstrzymana przez  </w:t>
      </w:r>
      <w:proofErr w:type="spellStart"/>
      <w:r>
        <w:rPr>
          <w:rFonts w:ascii="Times New Roman" w:hAnsi="Times New Roman" w:cs="Times New Roman"/>
          <w:sz w:val="24"/>
          <w:szCs w:val="24"/>
        </w:rPr>
        <w:t>GDDiA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wykonawca wystąpił o zmianę czasową organizacji ruchu i wówczas stwierdzono, że na łuku ulicy słupy są zbyt blisko jezdni, zostaną odsunięte , jest już wszystko uzgodnione, koszty zostaną pokryte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GDDiA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A5E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ulicy Willowej w Makowcu – w trakcie wykonania.</w:t>
      </w:r>
    </w:p>
    <w:p w:rsidR="00C15A5E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projektu budynku OSP Skaryszew  - w terminie będzie wykonane.</w:t>
      </w:r>
    </w:p>
    <w:p w:rsidR="00C15A5E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remizy OSP w Makowcu – obecnie wykonawca przerwał inwestycję, będzie wykonana w terminie. </w:t>
      </w:r>
    </w:p>
    <w:p w:rsidR="00C15A5E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drogi Maków Nowy – projekt jest wykonany, wyłaniany jest wykonawca.</w:t>
      </w:r>
    </w:p>
    <w:p w:rsidR="00C15A5E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szkoły w Odechowie – wniosek został złożony o dotację do Ministerstwa Sportu, rozpatrzono odmownie, ponieważ udzielają dotacji wyłącznie na zadania jednoroczne, natomiast rozbudowa szkoły wraz z budową Sali jest zadaniem wieloletnim.   </w:t>
      </w:r>
    </w:p>
    <w:p w:rsidR="006A4FF3" w:rsidRDefault="00C15A5E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proponuje o wystąpienie w 2018r. jak będzie rozpocz</w:t>
      </w:r>
      <w:r w:rsidR="006A4FF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ta inwestycja. </w:t>
      </w:r>
      <w:r w:rsidR="00C27BCF">
        <w:rPr>
          <w:rFonts w:ascii="Times New Roman" w:hAnsi="Times New Roman" w:cs="Times New Roman"/>
          <w:sz w:val="24"/>
          <w:szCs w:val="24"/>
        </w:rPr>
        <w:t xml:space="preserve"> </w:t>
      </w:r>
      <w:r w:rsidR="006A4FF3">
        <w:rPr>
          <w:rFonts w:ascii="Times New Roman" w:hAnsi="Times New Roman" w:cs="Times New Roman"/>
          <w:sz w:val="24"/>
          <w:szCs w:val="24"/>
        </w:rPr>
        <w:t>Na zadania budowa Sali gimnastycznej wyłącznie dotacji udziela Ministerstwo Sportu.</w:t>
      </w:r>
    </w:p>
    <w:p w:rsidR="006A4FF3" w:rsidRDefault="006A4FF3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drogo Dzierzkówek Pieńki – za 4 dni będzie wykonana.</w:t>
      </w:r>
    </w:p>
    <w:p w:rsidR="006A4FF3" w:rsidRDefault="006A4FF3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</w:t>
      </w:r>
      <w:r>
        <w:rPr>
          <w:rFonts w:ascii="Times New Roman" w:hAnsi="Times New Roman" w:cs="Times New Roman"/>
          <w:sz w:val="24"/>
          <w:szCs w:val="24"/>
        </w:rPr>
        <w:t xml:space="preserve"> jak przedstawia się sytuacja z wystawą psów która odbyła się 27 i 28 sierpnia br.  czy pobieramy opłaty za udostępnienie placu, czy są dla budżetu Gminy zyski z tego tytułu.</w:t>
      </w:r>
    </w:p>
    <w:p w:rsidR="006A4FF3" w:rsidRDefault="006A4FF3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nie, wykonujemy to w ramach promocji Skaryszewa nieodpłatnie, nie są pobierane opłaty za udostępnienie terenu. Zakupiono puchary za 5 tyś zł. Nie robimy tego aby zarobić lecz promować Gminę, zgłasza się ok. 870 wystawców. </w:t>
      </w:r>
    </w:p>
    <w:p w:rsidR="006A4FF3" w:rsidRDefault="006A4FF3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p.P.Jankowski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na sesji przedstawić szczegółowo informację dla sołtysów odnośnie dożynek. 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p – 0, w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33B37" w:rsidRDefault="00533B37" w:rsidP="0014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24">
        <w:rPr>
          <w:rFonts w:ascii="Times New Roman" w:hAnsi="Times New Roman" w:cs="Times New Roman"/>
          <w:sz w:val="24"/>
          <w:szCs w:val="24"/>
        </w:rPr>
        <w:lastRenderedPageBreak/>
        <w:t>Komisja pozytywnie zaopiniowała projekt uchwały w sprawie zmiany Uchwały Budżetowej na rok 2017.</w:t>
      </w:r>
    </w:p>
    <w:p w:rsidR="00533B37" w:rsidRPr="00BD2C24" w:rsidRDefault="00533B37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2C24">
        <w:rPr>
          <w:rFonts w:ascii="Times New Roman" w:hAnsi="Times New Roman" w:cs="Times New Roman"/>
          <w:sz w:val="24"/>
          <w:szCs w:val="24"/>
        </w:rPr>
        <w:t>2).  Projekt uchwały w sprawie zmian Wieloletniej Prognozy Finansowej Gminy Skaryszew na lata 2017-2024.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p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w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>
        <w:rPr>
          <w:rFonts w:ascii="Times New Roman" w:hAnsi="Times New Roman"/>
          <w:sz w:val="24"/>
          <w:szCs w:val="24"/>
        </w:rPr>
        <w:t xml:space="preserve">nie zajęła stanowiska odnośnie przedstawionej uchwały w związku z równą liczba głosów za i przeciw.  </w:t>
      </w:r>
    </w:p>
    <w:p w:rsidR="00533B37" w:rsidRPr="008E139F" w:rsidRDefault="00533B37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139F">
        <w:rPr>
          <w:rFonts w:ascii="Times New Roman" w:hAnsi="Times New Roman" w:cs="Times New Roman"/>
          <w:sz w:val="24"/>
          <w:szCs w:val="24"/>
        </w:rPr>
        <w:t xml:space="preserve">3).  Projekt uchwały w sprawie udzielenia pomocy finansowej Powiatowi Radomskiemu w wysokości 50 000zł. na wykonanie zadania pn. 3543W Bujak-Dzierzkówek – regulacja stanu prawnego i opracowanie dokumentacji projektowej odcinek długości 4,70 </w:t>
      </w:r>
      <w:proofErr w:type="spellStart"/>
      <w:r w:rsidRPr="008E139F">
        <w:rPr>
          <w:rFonts w:ascii="Times New Roman" w:hAnsi="Times New Roman" w:cs="Times New Roman"/>
          <w:sz w:val="24"/>
          <w:szCs w:val="24"/>
        </w:rPr>
        <w:t>km.gm.Skaryszew</w:t>
      </w:r>
      <w:proofErr w:type="spellEnd"/>
      <w:r w:rsidRPr="008E139F">
        <w:rPr>
          <w:rFonts w:ascii="Times New Roman" w:hAnsi="Times New Roman" w:cs="Times New Roman"/>
          <w:sz w:val="24"/>
          <w:szCs w:val="24"/>
        </w:rPr>
        <w:t>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="006A4FF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6A4FF3">
        <w:rPr>
          <w:rFonts w:ascii="Times New Roman" w:hAnsi="Times New Roman"/>
          <w:sz w:val="24"/>
          <w:szCs w:val="24"/>
        </w:rPr>
        <w:t>Piwoński</w:t>
      </w:r>
      <w:proofErr w:type="spellEnd"/>
      <w:r w:rsidR="006A4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533B37" w:rsidRDefault="00533B37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3, p – 1, w – 0.   </w:t>
      </w:r>
    </w:p>
    <w:p w:rsidR="00533B37" w:rsidRPr="00BD2C24" w:rsidRDefault="00533B37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projekt uchwały w sprawie </w:t>
      </w:r>
      <w:r w:rsidRPr="008E139F">
        <w:rPr>
          <w:rFonts w:ascii="Times New Roman" w:hAnsi="Times New Roman" w:cs="Times New Roman"/>
          <w:sz w:val="24"/>
          <w:szCs w:val="24"/>
        </w:rPr>
        <w:t>udzielenia pomocy finansowej Powiatowi Radomskiemu</w:t>
      </w:r>
      <w:r w:rsidRPr="00BD2C24">
        <w:rPr>
          <w:rFonts w:ascii="Times New Roman" w:hAnsi="Times New Roman" w:cs="Times New Roman"/>
          <w:sz w:val="24"/>
          <w:szCs w:val="24"/>
        </w:rPr>
        <w:t>.</w:t>
      </w:r>
    </w:p>
    <w:p w:rsidR="006A4FF3" w:rsidRDefault="006A4FF3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E139F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emisji obligacji komunalnych.</w:t>
      </w:r>
    </w:p>
    <w:p w:rsidR="006A4FF3" w:rsidRDefault="006A4FF3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="009E2E50">
        <w:rPr>
          <w:rFonts w:ascii="Times New Roman" w:hAnsi="Times New Roman"/>
          <w:sz w:val="24"/>
          <w:szCs w:val="24"/>
        </w:rPr>
        <w:t>S.Piwoński</w:t>
      </w:r>
      <w:proofErr w:type="spellEnd"/>
      <w:r w:rsidR="009E2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6A4FF3" w:rsidRDefault="006A4FF3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4, p – 0, w – </w:t>
      </w:r>
      <w:r w:rsidR="009E2E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E2E50" w:rsidRDefault="006A4FF3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projekt uchwały w sprawie </w:t>
      </w:r>
      <w:r w:rsidR="009E2E50">
        <w:rPr>
          <w:rFonts w:ascii="Times New Roman" w:hAnsi="Times New Roman" w:cs="Times New Roman"/>
          <w:sz w:val="24"/>
          <w:szCs w:val="24"/>
        </w:rPr>
        <w:t>emisji obligacji komunalnych.</w:t>
      </w:r>
    </w:p>
    <w:p w:rsidR="009E2E50" w:rsidRPr="00BD2C24" w:rsidRDefault="009E2E50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2E50">
        <w:rPr>
          <w:rFonts w:ascii="Times New Roman" w:hAnsi="Times New Roman" w:cs="Times New Roman"/>
          <w:sz w:val="24"/>
          <w:szCs w:val="24"/>
        </w:rPr>
        <w:t xml:space="preserve"> </w:t>
      </w:r>
      <w:r w:rsidRPr="008E139F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projektu zmiany uchwały Rady Miejskiej w Skaryszewie w sprawie dostosowania sieci szkół podstawowych i gimnazjów do nowego ustroju szkolnego.</w:t>
      </w:r>
    </w:p>
    <w:p w:rsidR="009E2E50" w:rsidRDefault="009E2E50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</w:t>
      </w:r>
      <w:r>
        <w:rPr>
          <w:rFonts w:ascii="Times New Roman" w:hAnsi="Times New Roman"/>
          <w:sz w:val="24"/>
          <w:szCs w:val="24"/>
        </w:rPr>
        <w:t xml:space="preserve"> pod głosowanie przedstawiony projekt uchwały.</w:t>
      </w:r>
    </w:p>
    <w:p w:rsidR="009E2E50" w:rsidRDefault="009E2E50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p – 0, w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9E2E50" w:rsidRPr="00BD2C24" w:rsidRDefault="009E2E50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</w:t>
      </w:r>
      <w:r>
        <w:rPr>
          <w:rFonts w:ascii="Times New Roman" w:hAnsi="Times New Roman"/>
          <w:sz w:val="24"/>
          <w:szCs w:val="24"/>
        </w:rPr>
        <w:t xml:space="preserve"> nie zajęła stanowiska odnośnie </w:t>
      </w:r>
      <w:r>
        <w:rPr>
          <w:rFonts w:ascii="Times New Roman" w:hAnsi="Times New Roman"/>
          <w:sz w:val="24"/>
          <w:szCs w:val="24"/>
        </w:rPr>
        <w:t xml:space="preserve">pozytywnie zaopiniowała projekt uchwały w sprawie </w:t>
      </w:r>
      <w:r>
        <w:rPr>
          <w:rFonts w:ascii="Times New Roman" w:hAnsi="Times New Roman" w:cs="Times New Roman"/>
          <w:sz w:val="24"/>
          <w:szCs w:val="24"/>
        </w:rPr>
        <w:t>projektu zmiany uchwały Rady Miejskiej w Skaryszewie w sprawie dostosowania sieci szkół podstawowych i gimnazjów do nowego ustroju szkolnego.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8E139F">
        <w:rPr>
          <w:rFonts w:ascii="Times New Roman" w:hAnsi="Times New Roman"/>
          <w:sz w:val="24"/>
          <w:szCs w:val="24"/>
        </w:rPr>
        <w:t>Projekt uchwały</w:t>
      </w:r>
      <w:r>
        <w:rPr>
          <w:rFonts w:ascii="Times New Roman" w:hAnsi="Times New Roman"/>
          <w:sz w:val="24"/>
          <w:szCs w:val="24"/>
        </w:rPr>
        <w:t xml:space="preserve"> zmieniający uchwałę</w:t>
      </w:r>
      <w:r w:rsidRPr="008E1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sprawie przyjęcia Statutu Miejsko-Gminnego Ośrodka Pomocy Społecznej w Skaryszewie.  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p – 0, w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projekt uchwały</w:t>
      </w:r>
      <w:r>
        <w:rPr>
          <w:rFonts w:ascii="Times New Roman" w:hAnsi="Times New Roman"/>
          <w:sz w:val="24"/>
          <w:szCs w:val="24"/>
        </w:rPr>
        <w:t xml:space="preserve"> zmieniający uchwałę</w:t>
      </w:r>
      <w:r>
        <w:rPr>
          <w:rFonts w:ascii="Times New Roman" w:hAnsi="Times New Roman"/>
          <w:sz w:val="24"/>
          <w:szCs w:val="24"/>
        </w:rPr>
        <w:t xml:space="preserve"> w sprawie przyjęcia Statutu Miejsko-Gminnego Ośrodka Pomocy Społecznej w Skaryszewie.  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8E139F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zaliczenia dróg do kategorii dróg gminnych oraz ustalenia ich przebiegu.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p – 0, w – 0. 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projekt uchwały w sprawie zaliczenia dróg do kategorii dróg gminnych oraz ustalenia ich przebiegu.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8E139F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wyrażenia zgody na wydzierżawienie 30m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 nieruchomości nr 4111/4  o pow.9741m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położonej w Skaryszewie przy </w:t>
      </w:r>
      <w:proofErr w:type="spellStart"/>
      <w:r>
        <w:rPr>
          <w:rFonts w:ascii="Times New Roman" w:hAnsi="Times New Roman"/>
          <w:sz w:val="24"/>
          <w:szCs w:val="24"/>
        </w:rPr>
        <w:t>ul.Piaseckiego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p – 0, w – 0.</w:t>
      </w:r>
    </w:p>
    <w:p w:rsidR="00150D31" w:rsidRPr="00C56EB6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EB6">
        <w:rPr>
          <w:rFonts w:ascii="Times New Roman" w:hAnsi="Times New Roman"/>
          <w:sz w:val="24"/>
          <w:szCs w:val="24"/>
        </w:rPr>
        <w:t>Komisja pozytywnie zaopiniowała projekt uchwały w sprawie wyrażenia zgody na wydzierżawienie 30m</w:t>
      </w:r>
      <w:r w:rsidRPr="00C56EB6">
        <w:rPr>
          <w:rFonts w:ascii="Times New Roman" w:hAnsi="Times New Roman"/>
          <w:sz w:val="24"/>
          <w:szCs w:val="24"/>
          <w:vertAlign w:val="superscript"/>
        </w:rPr>
        <w:t>2</w:t>
      </w:r>
      <w:r w:rsidRPr="00C56EB6">
        <w:rPr>
          <w:rFonts w:ascii="Times New Roman" w:hAnsi="Times New Roman"/>
          <w:sz w:val="24"/>
          <w:szCs w:val="24"/>
        </w:rPr>
        <w:t xml:space="preserve"> z nieruchomości nr 4111/4 o pow.9741m</w:t>
      </w:r>
      <w:r w:rsidRPr="00C56EB6">
        <w:rPr>
          <w:rFonts w:ascii="Times New Roman" w:hAnsi="Times New Roman"/>
          <w:sz w:val="24"/>
          <w:szCs w:val="24"/>
          <w:vertAlign w:val="superscript"/>
        </w:rPr>
        <w:t>2</w:t>
      </w:r>
      <w:r w:rsidRPr="00C56EB6">
        <w:rPr>
          <w:rFonts w:ascii="Times New Roman" w:hAnsi="Times New Roman"/>
          <w:sz w:val="24"/>
          <w:szCs w:val="24"/>
        </w:rPr>
        <w:t xml:space="preserve"> położonej w Skaryszewie przy </w:t>
      </w:r>
      <w:proofErr w:type="spellStart"/>
      <w:r w:rsidRPr="00C56EB6">
        <w:rPr>
          <w:rFonts w:ascii="Times New Roman" w:hAnsi="Times New Roman"/>
          <w:sz w:val="24"/>
          <w:szCs w:val="24"/>
        </w:rPr>
        <w:t>ul.Piaseckiego</w:t>
      </w:r>
      <w:proofErr w:type="spellEnd"/>
      <w:r w:rsidRPr="00C56EB6">
        <w:rPr>
          <w:rFonts w:ascii="Times New Roman" w:hAnsi="Times New Roman"/>
          <w:sz w:val="24"/>
          <w:szCs w:val="24"/>
        </w:rPr>
        <w:t>.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Projekt uchwały w sprawie wyrażenia zgody na zrzeczenie się w całości odszkodowania 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nieruchomość, która stała się z mocy prawa własnością Skarbu Państwa w związku 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planowaną realizacją inwestycji celu publicznego pod nazwą „Rozbudowa drogi krajowej nr 9 w zakresie budowy ścieżki pieszo-rowerowej na odcinku od </w:t>
      </w:r>
      <w:proofErr w:type="spellStart"/>
      <w:r>
        <w:rPr>
          <w:rFonts w:ascii="Times New Roman" w:hAnsi="Times New Roman"/>
          <w:sz w:val="24"/>
          <w:szCs w:val="24"/>
        </w:rPr>
        <w:t>ul.Osiedlowej</w:t>
      </w:r>
      <w:proofErr w:type="spellEnd"/>
      <w:r>
        <w:rPr>
          <w:rFonts w:ascii="Times New Roman" w:hAnsi="Times New Roman"/>
          <w:sz w:val="24"/>
          <w:szCs w:val="24"/>
        </w:rPr>
        <w:t xml:space="preserve"> w Makowcu do istniejącego chodnika w miejscowości Skaryszew (od km 12+988 do km 16+050)”. 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przedstawiony projekt uchwały.</w:t>
      </w:r>
    </w:p>
    <w:p w:rsidR="00150D31" w:rsidRDefault="00150D31" w:rsidP="00143E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p – 0, w – 0.</w:t>
      </w:r>
    </w:p>
    <w:p w:rsidR="00150D31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EB6">
        <w:rPr>
          <w:rFonts w:ascii="Times New Roman" w:hAnsi="Times New Roman"/>
          <w:sz w:val="24"/>
          <w:szCs w:val="24"/>
        </w:rPr>
        <w:t>Komisja pozytywnie zaopiniowała projekt uchwały w sprawie</w:t>
      </w:r>
      <w:r>
        <w:rPr>
          <w:rFonts w:ascii="Times New Roman" w:hAnsi="Times New Roman"/>
          <w:sz w:val="24"/>
          <w:szCs w:val="24"/>
        </w:rPr>
        <w:t xml:space="preserve"> wyrażenia zgody na zrzeczenie się w całości odszkodowania za nieruchomość, która stała się z mocy prawa własnością Skarbu Państwa w związku z planowaną realizacją inwestycji celu publicznego pod nazwą „Rozbudowa drogi krajowej nr 9 w zakresie budowy ścieżki pieszo-rowerowej na odcinku od </w:t>
      </w:r>
      <w:proofErr w:type="spellStart"/>
      <w:r>
        <w:rPr>
          <w:rFonts w:ascii="Times New Roman" w:hAnsi="Times New Roman"/>
          <w:sz w:val="24"/>
          <w:szCs w:val="24"/>
        </w:rPr>
        <w:t>ul.Osiedlowej</w:t>
      </w:r>
      <w:proofErr w:type="spellEnd"/>
      <w:r>
        <w:rPr>
          <w:rFonts w:ascii="Times New Roman" w:hAnsi="Times New Roman"/>
          <w:sz w:val="24"/>
          <w:szCs w:val="24"/>
        </w:rPr>
        <w:t xml:space="preserve"> w Makowcu do istniejącego chodnika w miejscowości Skaryszew (od km 12+988 do km 16+050)”. </w:t>
      </w:r>
    </w:p>
    <w:p w:rsidR="00150D31" w:rsidRDefault="00150D31" w:rsidP="00143E6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7403">
        <w:rPr>
          <w:rFonts w:ascii="Times New Roman" w:hAnsi="Times New Roman"/>
          <w:sz w:val="24"/>
          <w:szCs w:val="24"/>
        </w:rPr>
        <w:t>Sprawy różne.</w:t>
      </w:r>
    </w:p>
    <w:p w:rsidR="00150D31" w:rsidRDefault="00150D31" w:rsidP="00143E6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.Zakończenie posiedzenia. </w:t>
      </w:r>
    </w:p>
    <w:p w:rsidR="00150D31" w:rsidRPr="00150D31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3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posiedzenie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31">
        <w:rPr>
          <w:rFonts w:ascii="Times New Roman" w:hAnsi="Times New Roman" w:cs="Times New Roman"/>
          <w:sz w:val="24"/>
          <w:szCs w:val="24"/>
        </w:rPr>
        <w:t>Rolnictwa, Handlu, Usług i ds. Samorządu</w:t>
      </w:r>
      <w:r w:rsidRPr="00150D31">
        <w:rPr>
          <w:rFonts w:ascii="Times New Roman" w:hAnsi="Times New Roman"/>
          <w:sz w:val="24"/>
          <w:szCs w:val="24"/>
        </w:rPr>
        <w:t xml:space="preserve"> . </w:t>
      </w:r>
    </w:p>
    <w:p w:rsidR="00150D31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D31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Komisji:</w:t>
      </w:r>
    </w:p>
    <w:p w:rsidR="00150D31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50D31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Stanisław Piwoński</w:t>
      </w:r>
    </w:p>
    <w:p w:rsidR="00150D31" w:rsidRPr="00801C39" w:rsidRDefault="00150D31" w:rsidP="00143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D31" w:rsidRPr="00C56EB6" w:rsidRDefault="00150D31" w:rsidP="00143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B37" w:rsidRPr="00BD2C24" w:rsidRDefault="00533B37" w:rsidP="00143E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34ED" w:rsidRDefault="00E134ED" w:rsidP="00143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4ED" w:rsidRPr="000C4597" w:rsidRDefault="00E134ED" w:rsidP="00143E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4ED" w:rsidRPr="000C45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8A" w:rsidRDefault="003F4D8A" w:rsidP="00B6122C">
      <w:pPr>
        <w:spacing w:after="0" w:line="240" w:lineRule="auto"/>
      </w:pPr>
      <w:r>
        <w:separator/>
      </w:r>
    </w:p>
  </w:endnote>
  <w:endnote w:type="continuationSeparator" w:id="0">
    <w:p w:rsidR="003F4D8A" w:rsidRDefault="003F4D8A" w:rsidP="00B6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8A" w:rsidRDefault="003F4D8A" w:rsidP="00B6122C">
      <w:pPr>
        <w:spacing w:after="0" w:line="240" w:lineRule="auto"/>
      </w:pPr>
      <w:r>
        <w:separator/>
      </w:r>
    </w:p>
  </w:footnote>
  <w:footnote w:type="continuationSeparator" w:id="0">
    <w:p w:rsidR="003F4D8A" w:rsidRDefault="003F4D8A" w:rsidP="00B6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898044"/>
      <w:docPartObj>
        <w:docPartGallery w:val="Page Numbers (Top of Page)"/>
        <w:docPartUnique/>
      </w:docPartObj>
    </w:sdtPr>
    <w:sdtContent>
      <w:p w:rsidR="00B6122C" w:rsidRDefault="00B6122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6F">
          <w:rPr>
            <w:noProof/>
          </w:rPr>
          <w:t>5</w:t>
        </w:r>
        <w:r>
          <w:fldChar w:fldCharType="end"/>
        </w:r>
      </w:p>
    </w:sdtContent>
  </w:sdt>
  <w:p w:rsidR="00B6122C" w:rsidRDefault="00B61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76D"/>
    <w:multiLevelType w:val="hybridMultilevel"/>
    <w:tmpl w:val="88B0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20"/>
    <w:multiLevelType w:val="hybridMultilevel"/>
    <w:tmpl w:val="4D4E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F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597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3E6F"/>
    <w:rsid w:val="001461EC"/>
    <w:rsid w:val="00146406"/>
    <w:rsid w:val="00146826"/>
    <w:rsid w:val="00146B9F"/>
    <w:rsid w:val="001472F7"/>
    <w:rsid w:val="00147ECD"/>
    <w:rsid w:val="00150A0C"/>
    <w:rsid w:val="00150A19"/>
    <w:rsid w:val="00150D31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223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8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4D8A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347B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3B37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76172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13F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0A1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4FF3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2E50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0EFC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30D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348F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0E5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4FEF"/>
    <w:rsid w:val="00B56807"/>
    <w:rsid w:val="00B568F3"/>
    <w:rsid w:val="00B56D09"/>
    <w:rsid w:val="00B57472"/>
    <w:rsid w:val="00B57B24"/>
    <w:rsid w:val="00B60669"/>
    <w:rsid w:val="00B6122C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15A5E"/>
    <w:rsid w:val="00C21AFE"/>
    <w:rsid w:val="00C244B0"/>
    <w:rsid w:val="00C24C60"/>
    <w:rsid w:val="00C25291"/>
    <w:rsid w:val="00C25403"/>
    <w:rsid w:val="00C2594F"/>
    <w:rsid w:val="00C267D3"/>
    <w:rsid w:val="00C27BCF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34ED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BB2"/>
    <w:rsid w:val="00E35E7C"/>
    <w:rsid w:val="00E3672E"/>
    <w:rsid w:val="00E373D7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335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2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1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22C"/>
  </w:style>
  <w:style w:type="paragraph" w:styleId="Stopka">
    <w:name w:val="footer"/>
    <w:basedOn w:val="Normalny"/>
    <w:link w:val="StopkaZnak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2C"/>
  </w:style>
  <w:style w:type="paragraph" w:styleId="Tekstdymka">
    <w:name w:val="Balloon Text"/>
    <w:basedOn w:val="Normalny"/>
    <w:link w:val="TekstdymkaZnak"/>
    <w:uiPriority w:val="99"/>
    <w:semiHidden/>
    <w:unhideWhenUsed/>
    <w:rsid w:val="0015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2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1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22C"/>
  </w:style>
  <w:style w:type="paragraph" w:styleId="Stopka">
    <w:name w:val="footer"/>
    <w:basedOn w:val="Normalny"/>
    <w:link w:val="StopkaZnak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2C"/>
  </w:style>
  <w:style w:type="paragraph" w:styleId="Tekstdymka">
    <w:name w:val="Balloon Text"/>
    <w:basedOn w:val="Normalny"/>
    <w:link w:val="TekstdymkaZnak"/>
    <w:uiPriority w:val="99"/>
    <w:semiHidden/>
    <w:unhideWhenUsed/>
    <w:rsid w:val="0015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AA41-25D2-4657-8B73-A0D88386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2581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2017-09-11T13:20:00Z</cp:lastPrinted>
  <dcterms:created xsi:type="dcterms:W3CDTF">2017-09-11T08:25:00Z</dcterms:created>
  <dcterms:modified xsi:type="dcterms:W3CDTF">2017-09-11T13:21:00Z</dcterms:modified>
</cp:coreProperties>
</file>