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3C" w:rsidRDefault="00D45E3C" w:rsidP="00D45E3C">
      <w:pPr>
        <w:jc w:val="both"/>
        <w:rPr>
          <w:sz w:val="24"/>
          <w:szCs w:val="24"/>
        </w:rPr>
      </w:pPr>
    </w:p>
    <w:p w:rsidR="00D45E3C" w:rsidRDefault="00D45E3C" w:rsidP="00D45E3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3</w:t>
      </w:r>
    </w:p>
    <w:p w:rsidR="00D45E3C" w:rsidRDefault="00D45E3C" w:rsidP="00D45E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ISTOTNE POSTANOWIENIA UMOWY</w:t>
      </w:r>
    </w:p>
    <w:p w:rsidR="00D45E3C" w:rsidRDefault="00D45E3C" w:rsidP="00D45E3C">
      <w:pPr>
        <w:rPr>
          <w:b/>
          <w:sz w:val="24"/>
          <w:szCs w:val="24"/>
        </w:rPr>
      </w:pPr>
    </w:p>
    <w:p w:rsidR="00D45E3C" w:rsidRDefault="00D45E3C" w:rsidP="00D45E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umowa zawarta w dniu ……….. roku pomiędzy:</w:t>
      </w:r>
    </w:p>
    <w:p w:rsidR="00D45E3C" w:rsidRDefault="00D45E3C" w:rsidP="00D45E3C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Gminą Skaryszew, ul. Słowackiego 6, 26-640 Skaryszew 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NIP: 7962867409   REGON: 670223385</w:t>
      </w:r>
    </w:p>
    <w:p w:rsidR="00D45E3C" w:rsidRDefault="00D45E3C" w:rsidP="00D45E3C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reprezentowany przez:</w:t>
      </w:r>
    </w:p>
    <w:p w:rsidR="00D45E3C" w:rsidRDefault="00D45E3C" w:rsidP="00D45E3C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Ireneusza Kumięgę – Burmistrza Miasta i Gminy</w:t>
      </w:r>
    </w:p>
    <w:p w:rsidR="00D45E3C" w:rsidRDefault="00D45E3C" w:rsidP="00D45E3C">
      <w:pPr>
        <w:widowControl w:val="0"/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przy kontrasygnacie Marzeny Bienias – Skarbnika Miasta i Gminy</w:t>
      </w:r>
      <w:r>
        <w:rPr>
          <w:bCs/>
          <w:sz w:val="24"/>
          <w:szCs w:val="24"/>
        </w:rPr>
        <w:t xml:space="preserve"> </w:t>
      </w:r>
    </w:p>
    <w:p w:rsidR="00D45E3C" w:rsidRDefault="00D45E3C" w:rsidP="00D45E3C">
      <w:pPr>
        <w:widowControl w:val="0"/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zwany w dalszej części umowy „ Zamawiającym”</w:t>
      </w:r>
    </w:p>
    <w:p w:rsidR="00D45E3C" w:rsidRDefault="00D45E3C" w:rsidP="00D45E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</w:p>
    <w:p w:rsidR="00D45E3C" w:rsidRDefault="00D45E3C" w:rsidP="00D45E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</w:t>
      </w:r>
    </w:p>
    <w:p w:rsidR="00D45E3C" w:rsidRDefault="00D45E3C" w:rsidP="00D45E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reprezentowanym przez:</w:t>
      </w:r>
    </w:p>
    <w:p w:rsidR="00D45E3C" w:rsidRDefault="00D45E3C" w:rsidP="00D45E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</w:t>
      </w:r>
    </w:p>
    <w:p w:rsidR="00D45E3C" w:rsidRDefault="00D45E3C" w:rsidP="00D45E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zwanym w dalszej części umowy „Wykonawcą”.</w:t>
      </w:r>
    </w:p>
    <w:p w:rsidR="00D45E3C" w:rsidRDefault="00D45E3C" w:rsidP="00D45E3C">
      <w:pPr>
        <w:autoSpaceDE w:val="0"/>
        <w:autoSpaceDN w:val="0"/>
        <w:adjustRightInd w:val="0"/>
        <w:rPr>
          <w:rFonts w:eastAsia="Arial"/>
          <w:i/>
          <w:sz w:val="24"/>
          <w:szCs w:val="24"/>
        </w:rPr>
      </w:pPr>
    </w:p>
    <w:p w:rsidR="00D45E3C" w:rsidRDefault="00D45E3C" w:rsidP="00D45E3C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Niniejsza umowa zostaje zawarta zgodnie z art. 4 pkt 8 ustawy Prawo zamówień publicznych (Dz. U. z 2016 poz. 2164) i w sprawach w niej nie uregulowanych stosuje się przepisy kodeksu cywilnego.</w:t>
      </w:r>
    </w:p>
    <w:p w:rsidR="00D45E3C" w:rsidRDefault="00D45E3C" w:rsidP="00D45E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D45E3C" w:rsidRDefault="00D45E3C" w:rsidP="00D45E3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 do wykonania  zamówienia publicznego na roboty budowlane </w:t>
      </w:r>
      <w:r>
        <w:rPr>
          <w:b/>
          <w:sz w:val="24"/>
          <w:szCs w:val="24"/>
        </w:rPr>
        <w:t>dotyczące budowy rowu odwadniającego drogę gminną ul. Armii Krajowej w Makowcu</w:t>
      </w:r>
      <w:r>
        <w:rPr>
          <w:b/>
          <w:sz w:val="24"/>
          <w:szCs w:val="24"/>
          <w:lang w:eastAsia="ar-SA"/>
        </w:rPr>
        <w:t>.</w:t>
      </w:r>
    </w:p>
    <w:p w:rsidR="00D45E3C" w:rsidRDefault="00D45E3C" w:rsidP="00D45E3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Szczegółowy zakres przedmiotu umowy, o którym mowa w ust. 1 oraz warunki jego wykonania określa:</w:t>
      </w:r>
    </w:p>
    <w:p w:rsidR="00D45E3C" w:rsidRDefault="00D45E3C" w:rsidP="00D45E3C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Oferta Wykonawcy i kosztorys ofertowy - załącznik  nr 1 do umowy, </w:t>
      </w:r>
    </w:p>
    <w:p w:rsidR="00D45E3C" w:rsidRDefault="00D45E3C" w:rsidP="00D45E3C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2) Dokumentacja projektowa,</w:t>
      </w:r>
    </w:p>
    <w:p w:rsidR="00D45E3C" w:rsidRDefault="00D45E3C" w:rsidP="00D45E3C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3) Szczegółowe  Specyfikacje Techniczne wykonania i odbioru robót.</w:t>
      </w:r>
    </w:p>
    <w:p w:rsidR="00D45E3C" w:rsidRDefault="00D45E3C" w:rsidP="00D45E3C">
      <w:pPr>
        <w:jc w:val="both"/>
        <w:rPr>
          <w:sz w:val="24"/>
          <w:szCs w:val="24"/>
        </w:rPr>
      </w:pPr>
    </w:p>
    <w:p w:rsidR="00D45E3C" w:rsidRDefault="00D45E3C" w:rsidP="00D45E3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D45E3C" w:rsidRDefault="00D45E3C" w:rsidP="00D45E3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Materiały, urządzenia niezbędne do realizacji przedmiotu zamówienia, w tym przewidziane                                  w  specyfikacji technicznej i kosztorysie ofertowym zapewnia  Wykonawca. </w:t>
      </w:r>
    </w:p>
    <w:p w:rsidR="00D45E3C" w:rsidRDefault="00D45E3C" w:rsidP="00D45E3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Materiały, o których mowa w ust. 1, powinny odpowiadać co do jakości wymaganiom określonym w obowiązujących przepisach o wyrobach budowlanych oraz  wymaganiom określonym w SST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45E3C" w:rsidRDefault="00D45E3C" w:rsidP="00D45E3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Materiały pochodzące z rozbiórki nie nadające się do ponownego wbudowania powinny być      usunięte z terenu budowy na składowisko Wykonawcy, bądź na wysypisko odpadów zgodnie   z obowiązującymi przepisami o odpadach.</w:t>
      </w:r>
    </w:p>
    <w:p w:rsidR="00D45E3C" w:rsidRDefault="00D45E3C" w:rsidP="00D45E3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Wykonawca będzie przeprowadzać  badania materiałów oraz pomiary  i badania wykonanych robót zgodnie z zasadami  kontroli jakości materiałów i robót określonymi                   w  SST.</w:t>
      </w:r>
    </w:p>
    <w:p w:rsidR="00D45E3C" w:rsidRDefault="00D45E3C" w:rsidP="00D45E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§ 3</w:t>
      </w:r>
    </w:p>
    <w:p w:rsidR="00D45E3C" w:rsidRDefault="00D45E3C" w:rsidP="00D45E3C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posiada środki, sprzęt oraz doświadczenie niezbędne do wykonania przedmiotu umowy.</w:t>
      </w:r>
    </w:p>
    <w:p w:rsidR="00D45E3C" w:rsidRDefault="00D45E3C" w:rsidP="00D45E3C">
      <w:pPr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wykona przedmiot umowy sam (przy udziale podwykonawców).</w:t>
      </w:r>
    </w:p>
    <w:p w:rsidR="00D45E3C" w:rsidRDefault="00D45E3C" w:rsidP="00D45E3C">
      <w:pPr>
        <w:jc w:val="both"/>
        <w:rPr>
          <w:sz w:val="24"/>
          <w:szCs w:val="24"/>
        </w:rPr>
      </w:pPr>
    </w:p>
    <w:p w:rsidR="00D45E3C" w:rsidRDefault="00D45E3C" w:rsidP="00D45E3C">
      <w:pPr>
        <w:jc w:val="center"/>
        <w:rPr>
          <w:b/>
          <w:sz w:val="24"/>
          <w:szCs w:val="24"/>
        </w:rPr>
      </w:pPr>
    </w:p>
    <w:p w:rsidR="00D45E3C" w:rsidRDefault="00D45E3C" w:rsidP="00D45E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4</w:t>
      </w:r>
    </w:p>
    <w:p w:rsidR="00D45E3C" w:rsidRDefault="00D45E3C" w:rsidP="00D45E3C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terenu budowy nastąpi </w:t>
      </w:r>
      <w:r>
        <w:rPr>
          <w:color w:val="000000"/>
          <w:sz w:val="24"/>
          <w:szCs w:val="24"/>
        </w:rPr>
        <w:t>w dniu zawarcia umowy</w:t>
      </w:r>
      <w:r>
        <w:rPr>
          <w:sz w:val="24"/>
          <w:szCs w:val="24"/>
        </w:rPr>
        <w:t>.</w:t>
      </w:r>
    </w:p>
    <w:p w:rsidR="00D45E3C" w:rsidRDefault="00D45E3C" w:rsidP="00D45E3C">
      <w:pPr>
        <w:numPr>
          <w:ilvl w:val="0"/>
          <w:numId w:val="4"/>
        </w:numPr>
        <w:tabs>
          <w:tab w:val="num" w:pos="0"/>
        </w:tabs>
        <w:spacing w:line="360" w:lineRule="auto"/>
        <w:ind w:left="425" w:hanging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Strony ustalają, że przedmiot umowy, o którym mowa w §1 zostanie wykonany w terminie</w:t>
      </w:r>
      <w:r>
        <w:rPr>
          <w:b/>
          <w:bCs/>
          <w:sz w:val="24"/>
          <w:szCs w:val="24"/>
        </w:rPr>
        <w:t xml:space="preserve">                          ……………………………………..</w:t>
      </w:r>
    </w:p>
    <w:p w:rsidR="00D45E3C" w:rsidRDefault="00D45E3C" w:rsidP="00D45E3C">
      <w:pPr>
        <w:shd w:val="clear" w:color="auto" w:fill="FFFFFF"/>
        <w:ind w:right="79"/>
        <w:rPr>
          <w:b/>
          <w:spacing w:val="12"/>
          <w:sz w:val="24"/>
          <w:szCs w:val="24"/>
        </w:rPr>
      </w:pPr>
    </w:p>
    <w:p w:rsidR="00D45E3C" w:rsidRDefault="00D45E3C" w:rsidP="00D45E3C">
      <w:pPr>
        <w:shd w:val="clear" w:color="auto" w:fill="FFFFFF"/>
        <w:ind w:right="79"/>
        <w:jc w:val="center"/>
        <w:rPr>
          <w:b/>
          <w:spacing w:val="12"/>
          <w:sz w:val="24"/>
          <w:szCs w:val="24"/>
        </w:rPr>
      </w:pPr>
      <w:r>
        <w:rPr>
          <w:b/>
          <w:spacing w:val="12"/>
          <w:sz w:val="24"/>
          <w:szCs w:val="24"/>
        </w:rPr>
        <w:t>§ 5</w:t>
      </w:r>
    </w:p>
    <w:p w:rsidR="00D45E3C" w:rsidRDefault="00D45E3C" w:rsidP="00D45E3C">
      <w:pPr>
        <w:numPr>
          <w:ilvl w:val="0"/>
          <w:numId w:val="5"/>
        </w:numPr>
        <w:shd w:val="clear" w:color="auto" w:fill="FFFFFF"/>
        <w:ind w:left="426" w:right="79" w:hanging="426"/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 xml:space="preserve">Wykonawca wykona roboty w technologii i po cenach jednostkowych podanych                              w kosztorysie ofertowym stanowiącym załącznik nr 1 do umowy. </w:t>
      </w:r>
    </w:p>
    <w:p w:rsidR="00D45E3C" w:rsidRDefault="00D45E3C" w:rsidP="00D45E3C">
      <w:pPr>
        <w:numPr>
          <w:ilvl w:val="0"/>
          <w:numId w:val="5"/>
        </w:numPr>
        <w:shd w:val="clear" w:color="auto" w:fill="FFFFFF"/>
        <w:ind w:left="426" w:right="79" w:hanging="426"/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>Wynagrodzenie za roboty budowlane, o których mowa w § 1 stanowić będzie iloczyn ilości odebranych robót i cen jednostkowych, o których  mowa w ust. 1.</w:t>
      </w:r>
    </w:p>
    <w:p w:rsidR="00D45E3C" w:rsidRDefault="00D45E3C" w:rsidP="00D45E3C">
      <w:pPr>
        <w:numPr>
          <w:ilvl w:val="0"/>
          <w:numId w:val="5"/>
        </w:numPr>
        <w:shd w:val="clear" w:color="auto" w:fill="FFFFFF"/>
        <w:ind w:left="426" w:right="79" w:hanging="426"/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 xml:space="preserve">Za wykonanie przedmiotu  umowy w zakresie ustalonym  w §l strony ustalają  wynagrodzenie  </w:t>
      </w:r>
      <w:r>
        <w:rPr>
          <w:color w:val="000000"/>
          <w:sz w:val="24"/>
          <w:szCs w:val="24"/>
        </w:rPr>
        <w:t xml:space="preserve">  kosztorysowe w wysokości:</w:t>
      </w:r>
    </w:p>
    <w:p w:rsidR="00D45E3C" w:rsidRDefault="00D45E3C" w:rsidP="00D45E3C">
      <w:pPr>
        <w:shd w:val="clear" w:color="auto" w:fill="FFFFFF"/>
        <w:ind w:right="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netto:  ………………………zł  </w:t>
      </w:r>
      <w:r>
        <w:rPr>
          <w:color w:val="000000"/>
          <w:sz w:val="24"/>
          <w:szCs w:val="24"/>
        </w:rPr>
        <w:t>(słownie: ……………………złotych)</w:t>
      </w:r>
    </w:p>
    <w:p w:rsidR="00D45E3C" w:rsidRDefault="00D45E3C" w:rsidP="00D45E3C">
      <w:pPr>
        <w:shd w:val="clear" w:color="auto" w:fill="FFFFFF"/>
        <w:ind w:right="7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podatek VAT:  ………………………zł  </w:t>
      </w:r>
      <w:r>
        <w:rPr>
          <w:color w:val="000000"/>
          <w:sz w:val="24"/>
          <w:szCs w:val="24"/>
        </w:rPr>
        <w:t>(słownie: ……………………złotych)</w:t>
      </w:r>
    </w:p>
    <w:p w:rsidR="00D45E3C" w:rsidRDefault="00D45E3C" w:rsidP="00D45E3C">
      <w:pPr>
        <w:shd w:val="clear" w:color="auto" w:fill="FFFFFF"/>
        <w:ind w:right="7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brutto:  ………………………zł  </w:t>
      </w:r>
      <w:r>
        <w:rPr>
          <w:color w:val="000000"/>
          <w:sz w:val="24"/>
          <w:szCs w:val="24"/>
        </w:rPr>
        <w:t>(słownie: ……………………złotych)</w:t>
      </w:r>
    </w:p>
    <w:p w:rsidR="00D45E3C" w:rsidRDefault="00D45E3C" w:rsidP="00D45E3C">
      <w:pPr>
        <w:numPr>
          <w:ilvl w:val="0"/>
          <w:numId w:val="5"/>
        </w:numPr>
        <w:shd w:val="clear" w:color="auto" w:fill="FFFFFF"/>
        <w:ind w:left="426" w:right="79" w:hanging="426"/>
        <w:jc w:val="both"/>
        <w:rPr>
          <w:spacing w:val="12"/>
          <w:sz w:val="24"/>
          <w:szCs w:val="24"/>
        </w:rPr>
      </w:pPr>
      <w:r>
        <w:rPr>
          <w:color w:val="000000"/>
          <w:sz w:val="24"/>
          <w:szCs w:val="24"/>
        </w:rPr>
        <w:t>Zwiększenie wynagrodzenia ponad kwotę podaną w ust. 3 niniejszego paragrafu wymaga sporządzenia aneksu do umowy.</w:t>
      </w:r>
    </w:p>
    <w:p w:rsidR="00D45E3C" w:rsidRDefault="00D45E3C" w:rsidP="00D45E3C">
      <w:pPr>
        <w:numPr>
          <w:ilvl w:val="0"/>
          <w:numId w:val="5"/>
        </w:numPr>
        <w:shd w:val="clear" w:color="auto" w:fill="FFFFFF"/>
        <w:ind w:left="426" w:right="79" w:hanging="426"/>
        <w:jc w:val="both"/>
        <w:rPr>
          <w:spacing w:val="12"/>
          <w:sz w:val="24"/>
          <w:szCs w:val="24"/>
        </w:rPr>
      </w:pPr>
      <w:r>
        <w:rPr>
          <w:color w:val="000000"/>
          <w:sz w:val="24"/>
          <w:szCs w:val="24"/>
        </w:rPr>
        <w:t xml:space="preserve"> Wynagrodzenie Wykonawcy, płatne będzie na podstawie faktury VAT wystawionej przez Wykonawcę na:</w:t>
      </w:r>
    </w:p>
    <w:p w:rsidR="00D45E3C" w:rsidRDefault="00D45E3C" w:rsidP="00D45E3C">
      <w:pPr>
        <w:widowControl w:val="0"/>
        <w:jc w:val="both"/>
        <w:rPr>
          <w:b/>
          <w:sz w:val="24"/>
          <w:szCs w:val="24"/>
        </w:rPr>
      </w:pPr>
      <w:r>
        <w:rPr>
          <w:b/>
        </w:rPr>
        <w:t xml:space="preserve">         </w:t>
      </w:r>
      <w:r>
        <w:rPr>
          <w:b/>
          <w:sz w:val="24"/>
          <w:szCs w:val="24"/>
        </w:rPr>
        <w:t>Nabywca:</w:t>
      </w:r>
    </w:p>
    <w:p w:rsidR="00D45E3C" w:rsidRDefault="00D45E3C" w:rsidP="00D45E3C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Gmina Skaryszew, ul. Słowackiego 6, 26-640 Skaryszew</w:t>
      </w:r>
    </w:p>
    <w:p w:rsidR="00D45E3C" w:rsidRDefault="00D45E3C" w:rsidP="00D45E3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NIP: 7962867409   REGON: 670223385</w:t>
      </w:r>
    </w:p>
    <w:p w:rsidR="00D45E3C" w:rsidRDefault="00D45E3C" w:rsidP="00D45E3C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Odbiorca /Płatnik: </w:t>
      </w:r>
      <w:r>
        <w:rPr>
          <w:sz w:val="24"/>
          <w:szCs w:val="24"/>
        </w:rPr>
        <w:t>Gmina Skaryszew, ul. Słowackiego 6, 26-640 Skaryszew</w:t>
      </w:r>
    </w:p>
    <w:p w:rsidR="00D45E3C" w:rsidRDefault="00D45E3C" w:rsidP="00D45E3C">
      <w:pPr>
        <w:shd w:val="clear" w:color="auto" w:fill="FFFFFF"/>
        <w:ind w:left="426" w:right="45" w:hanging="426"/>
        <w:jc w:val="both"/>
        <w:rPr>
          <w:b/>
          <w:spacing w:val="-13"/>
          <w:w w:val="122"/>
          <w:sz w:val="24"/>
          <w:szCs w:val="24"/>
        </w:rPr>
      </w:pPr>
      <w:r>
        <w:rPr>
          <w:color w:val="000000"/>
          <w:sz w:val="24"/>
          <w:szCs w:val="24"/>
        </w:rPr>
        <w:t>6.   Faktura płatna będzie z konta Zamawiającego w ciągu 30 dni licząc od daty jej otrzymania.    Datą zapłaty jest dzień wydania polecenia przelewu bankowego przez Zamawiającego.</w:t>
      </w:r>
      <w:r>
        <w:rPr>
          <w:b/>
          <w:spacing w:val="-13"/>
          <w:w w:val="122"/>
          <w:sz w:val="24"/>
          <w:szCs w:val="24"/>
        </w:rPr>
        <w:t xml:space="preserve"> </w:t>
      </w:r>
    </w:p>
    <w:p w:rsidR="00D45E3C" w:rsidRDefault="00D45E3C" w:rsidP="00D45E3C">
      <w:pPr>
        <w:shd w:val="clear" w:color="auto" w:fill="FFFFFF"/>
        <w:ind w:right="45"/>
        <w:jc w:val="both"/>
        <w:rPr>
          <w:b/>
          <w:spacing w:val="-13"/>
          <w:w w:val="122"/>
          <w:sz w:val="24"/>
          <w:szCs w:val="24"/>
        </w:rPr>
      </w:pPr>
    </w:p>
    <w:p w:rsidR="00D45E3C" w:rsidRDefault="00D45E3C" w:rsidP="00D45E3C">
      <w:pPr>
        <w:shd w:val="clear" w:color="auto" w:fill="FFFFFF"/>
        <w:ind w:right="45"/>
        <w:jc w:val="center"/>
        <w:rPr>
          <w:b/>
          <w:spacing w:val="-13"/>
          <w:w w:val="122"/>
          <w:sz w:val="24"/>
          <w:szCs w:val="24"/>
        </w:rPr>
      </w:pPr>
      <w:r>
        <w:rPr>
          <w:b/>
          <w:spacing w:val="-13"/>
          <w:w w:val="122"/>
          <w:sz w:val="24"/>
          <w:szCs w:val="24"/>
        </w:rPr>
        <w:t>§</w:t>
      </w:r>
      <w:r>
        <w:rPr>
          <w:spacing w:val="-13"/>
          <w:w w:val="122"/>
          <w:sz w:val="24"/>
          <w:szCs w:val="24"/>
        </w:rPr>
        <w:t xml:space="preserve"> </w:t>
      </w:r>
      <w:r>
        <w:rPr>
          <w:b/>
          <w:spacing w:val="-13"/>
          <w:w w:val="122"/>
          <w:sz w:val="24"/>
          <w:szCs w:val="24"/>
        </w:rPr>
        <w:t>6</w:t>
      </w:r>
    </w:p>
    <w:p w:rsidR="00D45E3C" w:rsidRDefault="00D45E3C" w:rsidP="00D45E3C">
      <w:pPr>
        <w:shd w:val="clear" w:color="auto" w:fill="FFFFFF"/>
        <w:tabs>
          <w:tab w:val="left" w:pos="427"/>
        </w:tabs>
        <w:spacing w:line="274" w:lineRule="exact"/>
        <w:ind w:left="425" w:hanging="397"/>
        <w:jc w:val="both"/>
        <w:rPr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>Zamawiający ma prawo dokonać</w:t>
      </w:r>
      <w:r>
        <w:rPr>
          <w:spacing w:val="4"/>
          <w:sz w:val="24"/>
          <w:szCs w:val="24"/>
        </w:rPr>
        <w:t xml:space="preserve"> zmiany ilości robót </w:t>
      </w:r>
      <w:r>
        <w:rPr>
          <w:spacing w:val="5"/>
          <w:sz w:val="24"/>
          <w:szCs w:val="24"/>
        </w:rPr>
        <w:t>jeżeli jest to niezbędne do prawidłowego wykonania przedmiotu zamówienia.</w:t>
      </w:r>
    </w:p>
    <w:p w:rsidR="00D45E3C" w:rsidRDefault="00D45E3C" w:rsidP="00D45E3C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274" w:lineRule="exact"/>
        <w:ind w:left="426" w:hanging="426"/>
        <w:jc w:val="both"/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Wykonawca nie wprowadzi jakichkolwiek zmian ilości robót bez pisemnego  </w:t>
      </w:r>
      <w:r>
        <w:rPr>
          <w:spacing w:val="-4"/>
          <w:sz w:val="24"/>
          <w:szCs w:val="24"/>
        </w:rPr>
        <w:t>polecenia Zamawiającego.</w:t>
      </w:r>
    </w:p>
    <w:p w:rsidR="00D45E3C" w:rsidRDefault="00D45E3C" w:rsidP="00D45E3C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274" w:lineRule="exact"/>
        <w:ind w:left="426" w:hanging="426"/>
        <w:jc w:val="both"/>
        <w:rPr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Ostateczne wynagrodzenie Wykonawcy  za wykonanie robót  zostanie ustalone                       w  oparciu o  kosztorys  powykonawczy  za faktycznie wykonane  ilości  jednostek obmiarowych i  cen jednostkowych  podanych w kosztorysie ofertowym</w:t>
      </w:r>
      <w:r>
        <w:rPr>
          <w:i/>
          <w:color w:val="000000"/>
          <w:sz w:val="24"/>
          <w:szCs w:val="24"/>
        </w:rPr>
        <w:t>.</w:t>
      </w:r>
    </w:p>
    <w:p w:rsidR="00D45E3C" w:rsidRDefault="00D45E3C" w:rsidP="00D45E3C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274" w:lineRule="exact"/>
        <w:ind w:left="426" w:hanging="426"/>
        <w:jc w:val="both"/>
        <w:rPr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Rozliczenie końcowe za wykonanie przedmiotu  umowy nastąpi na podstawie faktury  VAT wystawionej przez Wykonawcę w oparciu o protokół  odbioru końcowego przedmiotu umowy, na kwotę  wynikającą  z dołączonego do faktury kosztorysu powykonawczego sporządzonego przez Wykonawcę, sprawdzonego przez osobę wyznaczoną   do nadzorowania robót   i zatwierdzonego przez Zamawiającego.</w:t>
      </w:r>
    </w:p>
    <w:p w:rsidR="00D45E3C" w:rsidRDefault="00D45E3C" w:rsidP="00D45E3C">
      <w:pPr>
        <w:shd w:val="clear" w:color="auto" w:fill="FFFFFF"/>
        <w:ind w:right="79"/>
        <w:rPr>
          <w:b/>
          <w:spacing w:val="12"/>
          <w:sz w:val="24"/>
          <w:szCs w:val="24"/>
        </w:rPr>
      </w:pPr>
    </w:p>
    <w:p w:rsidR="00D45E3C" w:rsidRDefault="00D45E3C" w:rsidP="00D45E3C">
      <w:pPr>
        <w:shd w:val="clear" w:color="auto" w:fill="FFFFFF"/>
        <w:ind w:right="45"/>
        <w:jc w:val="center"/>
        <w:rPr>
          <w:b/>
          <w:sz w:val="24"/>
          <w:szCs w:val="24"/>
        </w:rPr>
      </w:pPr>
      <w:r>
        <w:rPr>
          <w:b/>
          <w:spacing w:val="-13"/>
          <w:w w:val="122"/>
          <w:sz w:val="24"/>
          <w:szCs w:val="24"/>
        </w:rPr>
        <w:t>§</w:t>
      </w:r>
      <w:r>
        <w:rPr>
          <w:spacing w:val="-13"/>
          <w:w w:val="122"/>
          <w:sz w:val="24"/>
          <w:szCs w:val="24"/>
        </w:rPr>
        <w:t xml:space="preserve"> </w:t>
      </w:r>
      <w:r>
        <w:rPr>
          <w:b/>
          <w:spacing w:val="-13"/>
          <w:w w:val="122"/>
          <w:sz w:val="24"/>
          <w:szCs w:val="24"/>
        </w:rPr>
        <w:t>7</w:t>
      </w:r>
    </w:p>
    <w:p w:rsidR="00D45E3C" w:rsidRDefault="00D45E3C" w:rsidP="00D45E3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 obowiązków Zamawiającego należy:</w:t>
      </w:r>
    </w:p>
    <w:p w:rsidR="00D45E3C" w:rsidRDefault="00D45E3C" w:rsidP="00D45E3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 przekazanie Wykonawcy w terminie określonym § 4 ust. 1 terenu budowy,</w:t>
      </w:r>
    </w:p>
    <w:p w:rsidR="00D45E3C" w:rsidRDefault="00D45E3C" w:rsidP="00D45E3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2)  zapewnienie nadzoru nad wykonywanymi robotami,</w:t>
      </w:r>
    </w:p>
    <w:p w:rsidR="00D45E3C" w:rsidRDefault="00D45E3C" w:rsidP="00D45E3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 obowiązków Wykonawcy należy w szczególności: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kompleksowe wykonanie przedmiotu umowy zgodnie wymogami sztuki budowlanej i odpowiednimi przepisami prawa,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oznaczenie i zabezpieczenie terenu budowy, zapewnienie warunków bezpieczeństwa           </w:t>
      </w:r>
      <w:r>
        <w:rPr>
          <w:color w:val="000000"/>
          <w:sz w:val="24"/>
          <w:szCs w:val="24"/>
        </w:rPr>
        <w:lastRenderedPageBreak/>
        <w:t>w trakcie wykonywania robót,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stała współpraca z Zamawiającym w zakresie realizacji przedmiotu umowy,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skompletowanie i przedstawienie osobie wyznaczonej do nadzorowania robót dokumentów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pozwalających na ocenę prawidłowego wykonania przedmiotu zamówienia.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utrzymanie ładu i porządku na terenie budowy, a po zakończeniu robót usunięcie poza teren budowy wszelkich urządzeń tymczasowego zaplecza, oraz pozostawienie całego terenu budowy czystego i nadającego się do użytkowania,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informowanie osob</w:t>
      </w:r>
      <w:r w:rsidR="00392DBA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wyznaczon</w:t>
      </w:r>
      <w:r w:rsidR="00392DBA">
        <w:rPr>
          <w:color w:val="000000"/>
          <w:sz w:val="24"/>
          <w:szCs w:val="24"/>
        </w:rPr>
        <w:t>ej</w:t>
      </w:r>
      <w:bookmarkStart w:id="0" w:name="_GoBack"/>
      <w:bookmarkEnd w:id="0"/>
      <w:r>
        <w:rPr>
          <w:color w:val="000000"/>
          <w:sz w:val="24"/>
          <w:szCs w:val="24"/>
        </w:rPr>
        <w:t xml:space="preserve"> do nadzorowania robót o problemach lub okolicznościach mogących wpłynąć na jakość robót,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niezwłoczne informowanie Zamawiającego o zaistniałych na terenie budowy kontrolach  i  wypadkach,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naprawienie na własny koszt szkód i zniszczeń wyrządzonych osobom trzecim w wyniku prowadzonych robót.</w:t>
      </w:r>
    </w:p>
    <w:p w:rsidR="00D45E3C" w:rsidRDefault="00D45E3C" w:rsidP="00D45E3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opracowanie na własny koszt projektu organizacji ruchu na czas robót zgodnie                              z Rozporządzeniem Ministra Infrastruktury z dnia 23.09.2003 r. w sprawie szczegółowych warunków zarządzania ruchem  oraz wykonywania nadzoru nad tym zarządzeniem,</w:t>
      </w:r>
    </w:p>
    <w:p w:rsidR="00D45E3C" w:rsidRDefault="00D45E3C" w:rsidP="00D45E3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  oznakowanie terenu zgodnie z zatwierdzonym projektem czasowej organizacji ruchu.</w:t>
      </w:r>
    </w:p>
    <w:p w:rsidR="00D45E3C" w:rsidRDefault="00D45E3C" w:rsidP="00D45E3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Wykonawca ponosi odpowiedzialność za: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sz w:val="24"/>
          <w:szCs w:val="24"/>
        </w:rPr>
        <w:t xml:space="preserve">  szkody powstałe w związku z wykonanymi robotami,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color w:val="000000"/>
          <w:sz w:val="24"/>
          <w:szCs w:val="24"/>
        </w:rPr>
        <w:t>uszkodzenia i zniszczenia spowodowane na terenie sąsiadującym z terenem budowy przekazanym Wykonawcy,</w:t>
      </w:r>
    </w:p>
    <w:p w:rsidR="00D45E3C" w:rsidRDefault="00D45E3C" w:rsidP="00D4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color w:val="000000"/>
          <w:sz w:val="24"/>
          <w:szCs w:val="24"/>
        </w:rPr>
        <w:t>szkody i zniszczenia spowodowane na skutek zdarzeń losowych i innych powstałe przed odbiorem końcowym przedmiotu umowy.</w:t>
      </w:r>
    </w:p>
    <w:p w:rsidR="00D45E3C" w:rsidRDefault="00D45E3C" w:rsidP="00D45E3C">
      <w:pPr>
        <w:shd w:val="clear" w:color="auto" w:fill="FFFFFF"/>
        <w:jc w:val="center"/>
        <w:rPr>
          <w:b/>
          <w:spacing w:val="7"/>
          <w:sz w:val="24"/>
          <w:szCs w:val="24"/>
        </w:rPr>
      </w:pPr>
    </w:p>
    <w:p w:rsidR="00D45E3C" w:rsidRDefault="00D45E3C" w:rsidP="00D45E3C">
      <w:pPr>
        <w:shd w:val="clear" w:color="auto" w:fill="FFFFFF"/>
        <w:jc w:val="center"/>
        <w:rPr>
          <w:b/>
          <w:spacing w:val="7"/>
          <w:sz w:val="24"/>
          <w:szCs w:val="24"/>
        </w:rPr>
      </w:pPr>
      <w:r>
        <w:rPr>
          <w:b/>
          <w:spacing w:val="7"/>
          <w:sz w:val="24"/>
          <w:szCs w:val="24"/>
        </w:rPr>
        <w:t>§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>8</w:t>
      </w:r>
    </w:p>
    <w:p w:rsidR="00D45E3C" w:rsidRDefault="00D45E3C" w:rsidP="00D45E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29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Wykonawca zobowiązany jest skierować do wykonania  robót osoby posiadające    odpowiednie kwalifikacje zawodowe.</w:t>
      </w:r>
    </w:p>
    <w:p w:rsidR="00D45E3C" w:rsidRDefault="00D45E3C" w:rsidP="00D45E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left="357" w:right="29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Przedstawicielem Wykonawcy na budowie jest ………………… tel. ……..……..…...….</w:t>
      </w:r>
    </w:p>
    <w:p w:rsidR="00D45E3C" w:rsidRDefault="00D45E3C" w:rsidP="00D45E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5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 dopuszcza zmianę osoby wskazanej w ust. 2 z zachowaniem formy      pisemnej.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Zmiana ta nie wymaga aneksu do niniejszej  umowy.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color w:val="000000"/>
          <w:sz w:val="24"/>
          <w:szCs w:val="24"/>
        </w:rPr>
      </w:pP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9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24" w:right="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umowy.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color w:val="000000"/>
          <w:sz w:val="24"/>
          <w:szCs w:val="24"/>
        </w:rPr>
      </w:pP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10</w:t>
      </w:r>
    </w:p>
    <w:p w:rsidR="00D45E3C" w:rsidRDefault="00D45E3C" w:rsidP="00D45E3C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wyznacza osobę </w:t>
      </w:r>
      <w:r>
        <w:rPr>
          <w:sz w:val="24"/>
          <w:szCs w:val="24"/>
        </w:rPr>
        <w:t xml:space="preserve">do nadzorowania robót </w:t>
      </w:r>
      <w:r>
        <w:rPr>
          <w:color w:val="000000"/>
          <w:sz w:val="24"/>
          <w:szCs w:val="24"/>
        </w:rPr>
        <w:t>……………….. tel.  ……………...</w:t>
      </w:r>
    </w:p>
    <w:p w:rsidR="00D45E3C" w:rsidRDefault="00D45E3C" w:rsidP="00D45E3C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zastrzega sobie prawo zmiany osoby wskazanej w ust. l. O dokonaniu zmiany Zamawiający powiadomi na piśmie Wykonawcę.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Zmiana ta nie wymaga aneksu do niniejszej   umowy.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D45E3C" w:rsidRDefault="00D45E3C" w:rsidP="00D45E3C">
      <w:pPr>
        <w:shd w:val="clear" w:color="auto" w:fill="FFFFFF"/>
        <w:spacing w:line="278" w:lineRule="exact"/>
        <w:ind w:left="2832" w:right="3686" w:firstLine="708"/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§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11</w:t>
      </w:r>
    </w:p>
    <w:p w:rsidR="00D45E3C" w:rsidRDefault="00D45E3C" w:rsidP="00D45E3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zawiadomi Zamawiającego pisemnie o terminie zakończenia robót budowlanych objętych umową.</w:t>
      </w:r>
    </w:p>
    <w:p w:rsidR="00D45E3C" w:rsidRDefault="00D45E3C" w:rsidP="00D45E3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ciągu 14 dni po otrzymaniu zawiadomienia Zamawiający wyznaczy termin odbioru.</w:t>
      </w:r>
    </w:p>
    <w:p w:rsidR="00D45E3C" w:rsidRDefault="00D45E3C" w:rsidP="00D45E3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Odbiór zostanie przeprowadzony przy udziale Zamawiającego, Wykonawcy oraz osoby wyznaczonej do nadzorowania prac, na okoliczność czego strony sporządzą protokół odbioru. </w:t>
      </w:r>
    </w:p>
    <w:p w:rsidR="00D45E3C" w:rsidRDefault="00D45E3C" w:rsidP="00D45E3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może odmówić odbioru robót w razie gdy nie zostały one wykonane w całości.</w:t>
      </w:r>
    </w:p>
    <w:p w:rsidR="00D45E3C" w:rsidRDefault="00D45E3C" w:rsidP="00D45E3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razie, gdy w trakcie odbioru Zamawiający stwierdzi istnienie wad wykonanych prac może zgłosić Wykonawcy zastrzeżenia.</w:t>
      </w:r>
    </w:p>
    <w:p w:rsidR="00D45E3C" w:rsidRDefault="00D45E3C" w:rsidP="00D45E3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 przypadku zgłoszenia zastrzeżeń, o których mowa w ustępie 5, Wykonawca w terminie                    5 dni usunie wszelkie zgłoszone wady. </w:t>
      </w:r>
    </w:p>
    <w:p w:rsidR="00D45E3C" w:rsidRDefault="00D45E3C" w:rsidP="00D45E3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usunięciu zgłoszonych wad Wykonawca zawiadomi pisemnie Zamawiającego celem dokonania odbioru.</w:t>
      </w:r>
    </w:p>
    <w:p w:rsidR="00D45E3C" w:rsidRDefault="00D45E3C" w:rsidP="00D45E3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nie zgłoszenia przez Zamawiającego w czasie odbioru zastrzeżeń, odbiór staje się odbiorem końcowym.</w:t>
      </w:r>
    </w:p>
    <w:p w:rsidR="00D45E3C" w:rsidRDefault="00D45E3C" w:rsidP="00D45E3C">
      <w:pPr>
        <w:shd w:val="clear" w:color="auto" w:fill="FFFFFF"/>
        <w:spacing w:line="278" w:lineRule="exact"/>
        <w:ind w:left="2832" w:right="3686" w:firstLine="708"/>
        <w:jc w:val="center"/>
        <w:rPr>
          <w:b/>
          <w:spacing w:val="6"/>
          <w:sz w:val="24"/>
          <w:szCs w:val="24"/>
        </w:rPr>
      </w:pPr>
    </w:p>
    <w:p w:rsidR="00D45E3C" w:rsidRDefault="00D45E3C" w:rsidP="00D45E3C">
      <w:pPr>
        <w:shd w:val="clear" w:color="auto" w:fill="FFFFFF"/>
        <w:spacing w:line="278" w:lineRule="exact"/>
        <w:ind w:left="2832" w:right="3686" w:firstLine="708"/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§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12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right="368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 Wykonawca zapłaci Zamawiającemu kary umowne: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426" w:right="143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za opóźnienie  w wykonaniu całości lub części przedmiotu umowy w wysokości                        0,2% wynagrodzenia</w:t>
      </w:r>
      <w:r>
        <w:rPr>
          <w:sz w:val="24"/>
          <w:szCs w:val="24"/>
        </w:rPr>
        <w:t>, o którym mowa w §5 ust. 3 umowy, za każdy dzień opóźnienia,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284" w:right="143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color w:val="000000"/>
          <w:sz w:val="24"/>
          <w:szCs w:val="24"/>
        </w:rPr>
        <w:t xml:space="preserve">za opóźnienie w usunięciu wad stwierdzonych przy odbiorze, w wysokości   </w:t>
      </w:r>
      <w:r>
        <w:rPr>
          <w:color w:val="000000"/>
          <w:sz w:val="24"/>
          <w:szCs w:val="24"/>
        </w:rPr>
        <w:br/>
        <w:t xml:space="preserve">  0,2 %  wynagrodzenia, o którym mowa w § 4 ust. 2  umowy, za  każdy dzień  opóźnienia,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426" w:right="1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3)</w:t>
      </w:r>
      <w:r>
        <w:rPr>
          <w:color w:val="000000"/>
          <w:sz w:val="24"/>
          <w:szCs w:val="24"/>
        </w:rPr>
        <w:t xml:space="preserve"> z tytułu odstąpienia od umowy z przyczyn leżących po stronie Wykonawcy –                          w wysokości   20 % wynagrodzenia, o którym mowa w § 5 ust. 3  umowy,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426" w:right="1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4)</w:t>
      </w:r>
      <w:r>
        <w:rPr>
          <w:color w:val="000000"/>
          <w:sz w:val="24"/>
          <w:szCs w:val="24"/>
        </w:rPr>
        <w:t xml:space="preserve">  w przypadku wystąpienia wad nie dających się usunąć a umożliwiających eksploatację wykonanego obiektu, zamawiający pomniejszy należne Wykonawcy wynagrodzenie                         o kwotę  w wysokości trzykrotnej wartości wady. Wartość wady oszacowana będzie przez strony umowy, a w przypadku sporu przez rzeczoznawcę budowlanego. Koszt ekspertyzy obciąża Wykonawcę. 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426" w:right="1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 Wykonawca zapłaci Zamawiającemu karę umowną w przypadku wstrzymania robót  na okres dłuższy niż  10 dni,  </w:t>
      </w:r>
      <w:r>
        <w:rPr>
          <w:sz w:val="24"/>
          <w:szCs w:val="24"/>
        </w:rPr>
        <w:t xml:space="preserve">z wyjątkiem wystąpienia niesprzyjających warunków atmosferycznych potwierdzonych przez osobę wyznaczoną do nadzorowania robót,                     </w:t>
      </w:r>
      <w:r>
        <w:rPr>
          <w:color w:val="000000"/>
          <w:sz w:val="24"/>
          <w:szCs w:val="24"/>
        </w:rPr>
        <w:t>w wysokości 0,2 % wynagrodzenia określonego w § 5 ust. 3 umowy  za każdy następny dzień.</w:t>
      </w:r>
    </w:p>
    <w:p w:rsidR="00D45E3C" w:rsidRDefault="00D45E3C" w:rsidP="00D45E3C">
      <w:pPr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Kary umowne wymienione w </w:t>
      </w:r>
      <w:r>
        <w:rPr>
          <w:bCs/>
          <w:color w:val="000000"/>
          <w:sz w:val="24"/>
          <w:szCs w:val="24"/>
        </w:rPr>
        <w:t>§ 12 ust. 1 obciążające Wykonawcę naliczane będą łącznie tj.                        z każdego tytułu w przypadku jego zaistnienia.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Zamawiający zapłaci Wykonawcy kary umowne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 tytułu odstąpienia od umowy z przyczyn leżących po stronie Zamawiającego - w wysokości 10 % wynagrodzenia, o którym mowa                   w § 5 ust. 3 umowy. Kara nie obowiązuje  jeżeli odstąpienie od umowy nastąpi z przyczyn zależnych od Wykonawcy, w szczególności z przyczyn , o których mowa w </w:t>
      </w:r>
      <w:r>
        <w:rPr>
          <w:sz w:val="24"/>
          <w:szCs w:val="24"/>
        </w:rPr>
        <w:t>§ 13 umowy</w:t>
      </w:r>
      <w:r>
        <w:rPr>
          <w:color w:val="000000"/>
          <w:sz w:val="24"/>
          <w:szCs w:val="24"/>
        </w:rPr>
        <w:t>.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W razie opóźnienia w zapłacie wynagrodzenia przez Zamawiającego, Wykonawcy przysługują odsetki w ustawowej wysokości. </w:t>
      </w:r>
    </w:p>
    <w:p w:rsidR="00D45E3C" w:rsidRDefault="00D45E3C" w:rsidP="00D45E3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 Zamawiający zastrzega sobie prawo do odszkodowania  do wysokości rzeczywiście poniesionej   szkody i utraconych korzyści.</w:t>
      </w:r>
    </w:p>
    <w:p w:rsidR="00D45E3C" w:rsidRDefault="00D45E3C" w:rsidP="00D45E3C">
      <w:pPr>
        <w:shd w:val="clear" w:color="auto" w:fill="FFFFFF"/>
        <w:ind w:right="17"/>
        <w:rPr>
          <w:b/>
          <w:spacing w:val="5"/>
          <w:sz w:val="24"/>
          <w:szCs w:val="24"/>
        </w:rPr>
      </w:pPr>
    </w:p>
    <w:p w:rsidR="00D45E3C" w:rsidRDefault="00D45E3C" w:rsidP="00D45E3C">
      <w:pPr>
        <w:shd w:val="clear" w:color="auto" w:fill="FFFFFF"/>
        <w:ind w:right="17"/>
        <w:jc w:val="center"/>
        <w:rPr>
          <w:b/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>§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13</w:t>
      </w:r>
    </w:p>
    <w:p w:rsidR="00D45E3C" w:rsidRDefault="00D45E3C" w:rsidP="00D45E3C">
      <w:pPr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może odstąpić od umowy, jeżeli Wykonawca narusza w sposób podstawowy jej postanowienia.</w:t>
      </w:r>
    </w:p>
    <w:p w:rsidR="00D45E3C" w:rsidRDefault="00D45E3C" w:rsidP="00D45E3C">
      <w:pPr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 podstawowych naruszeń umowy, zalicza się w szczególności następujące przypadki:</w:t>
      </w:r>
    </w:p>
    <w:p w:rsidR="00D45E3C" w:rsidRDefault="00D45E3C" w:rsidP="00D45E3C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Wykonawca popadł w stan likwidacji,</w:t>
      </w:r>
    </w:p>
    <w:p w:rsidR="00D45E3C" w:rsidRDefault="00D45E3C" w:rsidP="00D45E3C">
      <w:pPr>
        <w:ind w:left="709" w:hanging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2)  Wykonawca nie rozpoczął robót w terminie 14 dni lub od dnia otrzymania polecenia od  Zamawiającego, </w:t>
      </w:r>
    </w:p>
    <w:p w:rsidR="00D45E3C" w:rsidRDefault="00D45E3C" w:rsidP="00D45E3C">
      <w:pPr>
        <w:ind w:left="709" w:hanging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Wykonawca przerwał z przyczyn leżących po stronie Wykonawcy realizację przedmiotu umowy  i przerwa ta trwa dłużej niż 20 dni,</w:t>
      </w:r>
    </w:p>
    <w:p w:rsidR="00D45E3C" w:rsidRDefault="00D45E3C" w:rsidP="00D45E3C">
      <w:pPr>
        <w:ind w:left="709" w:hanging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Wykonawca realizuje roboty przewidziane niniejszą umową w sposób niezgodny </w:t>
      </w:r>
      <w:r>
        <w:rPr>
          <w:bCs/>
          <w:sz w:val="24"/>
          <w:szCs w:val="24"/>
        </w:rPr>
        <w:br/>
        <w:t xml:space="preserve">z wymaganiami Specyfikacji Technicznej, wskazaniami Zamawiającego lub niniejszą umową, </w:t>
      </w:r>
    </w:p>
    <w:p w:rsidR="00D45E3C" w:rsidRDefault="00D45E3C" w:rsidP="00D45E3C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 W przypadku odstąpienia od umowy przez Zamawiającego, Wykonawca ma obowiązek wstrzymania realizacji  robót w trybie natychmiastowym oraz zabezpieczenia terenu budowy. </w:t>
      </w:r>
    </w:p>
    <w:p w:rsidR="00D45E3C" w:rsidRDefault="00D45E3C" w:rsidP="00D45E3C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  Wykonawca zobowiązany jest do wykonania i dostarczenia Zamawiającemu inwentaryzacji robót według stanu na dzień odstąpienia. Dokonana inwentaryzacja, zatwierdzona przez Inspektora nadzoru stanowi podstawę rozliczenia między stronami.</w:t>
      </w:r>
    </w:p>
    <w:p w:rsidR="00D45E3C" w:rsidRDefault="00D45E3C" w:rsidP="00D45E3C">
      <w:pPr>
        <w:ind w:left="426" w:hanging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Zamawiający w przypadku odstąpienia od umowy  przez Zamawiającego </w:t>
      </w:r>
      <w:r>
        <w:rPr>
          <w:color w:val="000000"/>
          <w:sz w:val="24"/>
          <w:szCs w:val="24"/>
        </w:rPr>
        <w:t xml:space="preserve">z winy Wykonawcy  skorzysta  z  instytucji kar umownych, o których mowa w  § 12. </w:t>
      </w:r>
    </w:p>
    <w:p w:rsidR="00D45E3C" w:rsidRDefault="00D45E3C" w:rsidP="00D45E3C">
      <w:pPr>
        <w:shd w:val="clear" w:color="auto" w:fill="FFFFFF"/>
        <w:ind w:right="79"/>
        <w:jc w:val="center"/>
        <w:rPr>
          <w:b/>
          <w:spacing w:val="1"/>
          <w:sz w:val="24"/>
          <w:szCs w:val="24"/>
        </w:rPr>
      </w:pPr>
    </w:p>
    <w:p w:rsidR="00D45E3C" w:rsidRDefault="00D45E3C" w:rsidP="00D45E3C">
      <w:pPr>
        <w:shd w:val="clear" w:color="auto" w:fill="FFFFFF"/>
        <w:ind w:right="79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§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14</w:t>
      </w:r>
    </w:p>
    <w:p w:rsidR="00D45E3C" w:rsidRDefault="00D45E3C" w:rsidP="00D45E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będą stosowane przepisy kodeksu cywilnego i prawa budowlanego.</w:t>
      </w:r>
    </w:p>
    <w:p w:rsidR="00D45E3C" w:rsidRDefault="00D45E3C" w:rsidP="00D45E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Wszelkie zmiany niniejszej umowy wymagają formy pisemnej pod rygorem nieważności.</w:t>
      </w:r>
    </w:p>
    <w:p w:rsidR="00D45E3C" w:rsidRDefault="00D45E3C" w:rsidP="00D45E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spory mogące wynikać w związku z realizacją niniejszej umowy będą rozstrzygane przez sąd właściwy dla siedziby Zamawiającego.</w:t>
      </w:r>
    </w:p>
    <w:p w:rsidR="00D45E3C" w:rsidRDefault="00D45E3C" w:rsidP="00D45E3C">
      <w:pPr>
        <w:shd w:val="clear" w:color="auto" w:fill="FFFFFF"/>
        <w:spacing w:before="106"/>
        <w:ind w:right="24"/>
        <w:jc w:val="center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§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15</w:t>
      </w:r>
    </w:p>
    <w:p w:rsidR="00D45E3C" w:rsidRDefault="00D45E3C" w:rsidP="00D45E3C">
      <w:pPr>
        <w:shd w:val="clear" w:color="auto" w:fill="FFFFFF"/>
        <w:tabs>
          <w:tab w:val="left" w:pos="389"/>
          <w:tab w:val="left" w:leader="underscore" w:pos="7493"/>
        </w:tabs>
        <w:spacing w:line="278" w:lineRule="exact"/>
        <w:ind w:left="45"/>
        <w:jc w:val="both"/>
        <w:rPr>
          <w:spacing w:val="-6"/>
          <w:sz w:val="24"/>
          <w:szCs w:val="24"/>
        </w:rPr>
      </w:pPr>
      <w:r>
        <w:rPr>
          <w:spacing w:val="-4"/>
          <w:sz w:val="24"/>
          <w:szCs w:val="24"/>
        </w:rPr>
        <w:t>Umowę niniejszą sporządzono w 2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jednobrzmiących egzemplarzach po </w:t>
      </w:r>
      <w:r>
        <w:rPr>
          <w:sz w:val="24"/>
          <w:szCs w:val="24"/>
        </w:rPr>
        <w:t xml:space="preserve">1 </w:t>
      </w:r>
      <w:r>
        <w:rPr>
          <w:spacing w:val="-5"/>
          <w:sz w:val="24"/>
          <w:szCs w:val="24"/>
        </w:rPr>
        <w:t xml:space="preserve">egzemplarzu dla Zamawiającego i </w:t>
      </w:r>
      <w:r>
        <w:rPr>
          <w:spacing w:val="-6"/>
          <w:sz w:val="24"/>
          <w:szCs w:val="24"/>
        </w:rPr>
        <w:t>Wykonawcy.</w:t>
      </w:r>
    </w:p>
    <w:p w:rsidR="00D45E3C" w:rsidRDefault="00D45E3C" w:rsidP="00D45E3C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</w:p>
    <w:p w:rsidR="00D45E3C" w:rsidRDefault="00D45E3C" w:rsidP="00D45E3C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Zamawiający:                                                                                   Wykonawca:</w:t>
      </w:r>
    </w:p>
    <w:p w:rsidR="00D45E3C" w:rsidRDefault="00D45E3C" w:rsidP="00D45E3C">
      <w:pPr>
        <w:ind w:firstLine="708"/>
        <w:jc w:val="both"/>
        <w:rPr>
          <w:sz w:val="24"/>
          <w:szCs w:val="24"/>
        </w:rPr>
      </w:pPr>
    </w:p>
    <w:p w:rsidR="00D45E3C" w:rsidRDefault="00D45E3C" w:rsidP="00D45E3C">
      <w:pPr>
        <w:rPr>
          <w:sz w:val="24"/>
          <w:szCs w:val="24"/>
        </w:rPr>
      </w:pPr>
    </w:p>
    <w:p w:rsidR="00252F47" w:rsidRDefault="00252F47"/>
    <w:sectPr w:rsidR="0025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975F82"/>
    <w:multiLevelType w:val="hybridMultilevel"/>
    <w:tmpl w:val="927C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729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C6B0599"/>
    <w:multiLevelType w:val="singleLevel"/>
    <w:tmpl w:val="BD1A12D2"/>
    <w:lvl w:ilvl="0">
      <w:start w:val="2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7D69A3"/>
    <w:multiLevelType w:val="hybridMultilevel"/>
    <w:tmpl w:val="78D616F6"/>
    <w:lvl w:ilvl="0" w:tplc="4C98F07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417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2E09CA"/>
    <w:multiLevelType w:val="multilevel"/>
    <w:tmpl w:val="0E7C2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>
    <w:nsid w:val="317877A6"/>
    <w:multiLevelType w:val="hybridMultilevel"/>
    <w:tmpl w:val="633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6007E"/>
    <w:multiLevelType w:val="multilevel"/>
    <w:tmpl w:val="956236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0C7A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FA0D54"/>
    <w:multiLevelType w:val="hybridMultilevel"/>
    <w:tmpl w:val="E262758A"/>
    <w:lvl w:ilvl="0" w:tplc="3938A1AA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  <w:rPr>
        <w:color w:val="000000"/>
        <w:sz w:val="25"/>
        <w:szCs w:val="25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8F2F19"/>
    <w:multiLevelType w:val="multilevel"/>
    <w:tmpl w:val="0CC8C8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3C"/>
    <w:rsid w:val="00252F47"/>
    <w:rsid w:val="00392DBA"/>
    <w:rsid w:val="0067070D"/>
    <w:rsid w:val="00D4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45E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45E3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5E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5E3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45E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45E3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5E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5E3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2</cp:revision>
  <dcterms:created xsi:type="dcterms:W3CDTF">2017-05-25T05:21:00Z</dcterms:created>
  <dcterms:modified xsi:type="dcterms:W3CDTF">2017-05-25T11:28:00Z</dcterms:modified>
</cp:coreProperties>
</file>