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0B" w:rsidRDefault="00BB6C0B" w:rsidP="00BB6C0B">
      <w:pPr>
        <w:spacing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PROTOKÓŁ Nr 35/2017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 posiedzenia Komisji Rewizyjnej  - odbytej w dniu 11 maja 2017 roku.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Posiedzeniu przewodniczyła Pani Danuta Zięba – Przewodnicząca Komisji.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Porządek obrad:</w:t>
      </w:r>
    </w:p>
    <w:p w:rsidR="00BB6C0B" w:rsidRDefault="00BB6C0B" w:rsidP="00BB6C0B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Otwarcie posiedzenia Komisji.</w:t>
      </w:r>
    </w:p>
    <w:p w:rsidR="00BB6C0B" w:rsidRDefault="00BB6C0B" w:rsidP="00BB6C0B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porządku obrad. </w:t>
      </w:r>
    </w:p>
    <w:p w:rsidR="00BB6C0B" w:rsidRDefault="00BB6C0B" w:rsidP="00BB6C0B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protokołu z poprzedniego posiedzenia Komisji. </w:t>
      </w:r>
    </w:p>
    <w:p w:rsidR="00BB6C0B" w:rsidRDefault="00BB6C0B" w:rsidP="00BB6C0B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Przygotowanie materiałów na sesję Rady Miejskiej. </w:t>
      </w:r>
    </w:p>
    <w:p w:rsidR="00BB6C0B" w:rsidRDefault="00BB6C0B" w:rsidP="00BB6C0B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Kontrola inwestycji „Remont z przebudową i termomodernizacją budynku Publicznej Szkoły Podstawowej w Modrzejowicach”. </w:t>
      </w:r>
    </w:p>
    <w:p w:rsidR="00BB6C0B" w:rsidRDefault="00BB6C0B" w:rsidP="00BB6C0B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Sprawy różne.</w:t>
      </w:r>
    </w:p>
    <w:p w:rsidR="00BB6C0B" w:rsidRDefault="00BB6C0B" w:rsidP="00BB6C0B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Zakończenie posiedzenia.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 1. 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D. Zięba – Przewodnicząca Komisji – dokonała otwarcia 35 posiedzenia Komisji, stwierdzając quorum, przy którym Komisja może obradować i podejmować uchwały. 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STRESZCZENIE OBRAD: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Ad.2.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przedstawiła porządek obrad dzisiejszego posiedzenia Komisji.  Zaproponowała po punkcie 3. Przyjęcie protokołu z poprzedniego posiedzenia Komisji przystąpić do realizacji punktu 5. Kontrola inwestycji „Remont z przebudową </w:t>
      </w:r>
      <w:r>
        <w:rPr>
          <w:rFonts w:ascii="Times New Roman" w:hAnsi="Times New Roman"/>
          <w:sz w:val="24"/>
          <w:szCs w:val="24"/>
        </w:rPr>
        <w:t>i termomodernizacją</w:t>
      </w:r>
      <w:r>
        <w:rPr>
          <w:rFonts w:ascii="Times New Roman" w:eastAsiaTheme="minorHAnsi" w:hAnsi="Times New Roman"/>
          <w:sz w:val="24"/>
          <w:szCs w:val="24"/>
        </w:rPr>
        <w:t xml:space="preserve"> budynku Publicznej Szkoły Podstawowej w Modrzejowicach”.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Poddała pod głosowanie porządek obrad wraz ze zgłoszoną zmianą.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4, p – 0,  w – 0   (jedna osoba nieobecna podczas głosowania)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porządek obrad jednogłośnie w głosowaniu jawnym.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Ad.3.</w:t>
      </w:r>
    </w:p>
    <w:p w:rsidR="00BB6C0B" w:rsidRDefault="00BB6C0B" w:rsidP="00BB6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przedstawiła protokoły z kontroli zamówień publicznych do kwoty poniżej 30 tys. Euro w Urzędzie Miasta i Gminy oraz w Miejsko-Gminnym Ośrodku Kultury w Skaryszewie, a także z kontroli zatrudnienia w Urzędzie Miasta i Gminy Skaryszew w 2016r. oraz w Zespole Obsługi Oświaty przeprowadzonych w dniu 25 kwietnia 2017r.</w:t>
      </w:r>
    </w:p>
    <w:p w:rsidR="00BB6C0B" w:rsidRDefault="00BB6C0B" w:rsidP="00BB6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Protokoły zostały przyjęte przez aklamację oraz popisane przez członków Komisji. </w:t>
      </w:r>
    </w:p>
    <w:p w:rsidR="00BB6C0B" w:rsidRDefault="00BB6C0B" w:rsidP="00BB6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Ad.5. </w:t>
      </w:r>
    </w:p>
    <w:p w:rsidR="00BB6C0B" w:rsidRDefault="00BB6C0B" w:rsidP="00BB6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inwestycji „Remont z przebudową i termomodernizacją budynku Publicznej Szkoły Podstawowej w Modrzejowicach”.</w:t>
      </w:r>
    </w:p>
    <w:p w:rsidR="00BB6C0B" w:rsidRDefault="00BB6C0B" w:rsidP="00BB6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powołała Zespół kontrolujący w składzie p. L. Staszewska, p. K. Chojnacki oraz p. G. Sowa do przeprowadzenia kontroli inwestycji „Remont z przebudową i termomodernizacją budynku Publicznej Szkoły Podstawowej w Modrzejowicach”. 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Zespół kontrolujący dokonał kontroli inwestycji „Remont z przebudową i termomodernizacją budynku Publicznej Szkoły Podstawowej w Modrzejowicach”. Przedmiotem kontroli były:  dokumenty z całej procedury przetargowej, kosztorysy, umowy z wykonawcą, zapytania </w:t>
      </w: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ofertowe na dokończenie robót przez drugiego wykonawcę, protokoły odbioru, faktury oraz rozliczenie konta analitycznego dla tej inwestycji. 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Wyjaśnień udzieliła p. D.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Albiniak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poinformowała, że nie wszystkie faktury zostały zapłacone podwykonawcom. Muszą oni udowodnić jakie ponieśli koszty w tej inwestycji. Zgodnie z zapłaconymi fakturami i kosztorysem inwestorskim pozostały środki w kwocie ok. 140 000zł. Są one zabezpieczone w budżecie. Należności dla podwykonawców będą wypłacane zgodnie z kosztorysem inwestorskim, będzie to nie więcej niż 140 000zł. Wydatki na tą inwestycję wyniosły do tej pory 601 390,21zł. Maksymalny koszt inwestycji wyniesie ok. 750 000zł. 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Wnioski: Komisja przyjęła wyjaśnienia p. D.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Albiniak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i zaakceptowała przedstawiony sposób zapłaty należności podwykonawcom. Nie zgłoszono wniosków i uwag.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Ad.4. Przygotowanie materiałów na sesję Rady Miejskiej.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1) projekt uchwały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w sprawie zmiany Uchwały Budżetowej na rok 2017 przedstawiła p. M. Bienias – Skarbnik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MiG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>, informując, że: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w zakresie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dochodów bieżących i majątkowych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wprowadzono następujące zmiany: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 rozdziale 01010 w paragrafie 6290 wprowadzono kwotę 29 400 zł – tytułem wpłat udziału mieszkańców w budowie wodociągów wsi Makowiec, Maków i Magierów. O stosowne kwoty zostaną zwiększone wydatki inwestycyjne na poszczególne zadania.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 rozdziale 60016 w paragrafie 6250 wprowadzono zwiększenie kwoty dotacji na budowę ul. Młynarskiej w Skaryszewie – 4 667 zł -  zgodnie z podpisanym aneksem.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85295 wprowadzono dotację ze środków UE przypadającą na 2017r. na realizację projektu „Skutecznie i efektywnie” – 110 292 zł: projekt realizowany bez udziału środków gminy.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 rozdziale 90002 wprowadzono – na podstawie promesy – dotację na utylizację azbestu – 49 113 zł.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zakresie </w:t>
      </w:r>
      <w:r>
        <w:rPr>
          <w:rFonts w:ascii="Times New Roman" w:eastAsiaTheme="minorHAnsi" w:hAnsi="Times New Roman"/>
          <w:b/>
          <w:sz w:val="24"/>
          <w:szCs w:val="24"/>
        </w:rPr>
        <w:t>wydatków bieżących: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Zmniejszono rezerwę ogólną o kwotę 64 284 zł z przeznaczeniem na wydatki bieżące i majątkowe (pozostało 144 716zł).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rozdziale 80148 – stołówki szkolne i przedszkolne z § 4210 przesunięto środki na zakup mieszalnika do farszów i mięsa – wartość 6 000zł.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rozdziale 80195 - pozostała działalność - zwiększono planowane wydatki na projekt ERASMUS+ dla PSP w Skaryszewie o kwotę 34 zł. Kwota ta nie została wydatkowana w roku 2016 (zadanie w WPF).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rozdziale 85219 wyodrębniono ze środków MGOPS kwotę 187 zł tytułem zwrotu dotacji z 2016r. z 500+ (zalecenie pokontrolne).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rozdziale 85295 – rozpisano dotację ze środków UE przypadającą na 2017r. na realizację projektu „Skutecznie i efektywnie”.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Dokonano przeniesienia kwoty 100zł w rozdziale 90015 z paragrafu 4300 do paragrafu 4210.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zakresie </w:t>
      </w:r>
      <w:r>
        <w:rPr>
          <w:rFonts w:ascii="Times New Roman" w:eastAsiaTheme="minorHAnsi" w:hAnsi="Times New Roman"/>
          <w:b/>
          <w:sz w:val="24"/>
          <w:szCs w:val="24"/>
        </w:rPr>
        <w:t>wydatków majątkowych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-rozdział 01010 – infrastruktura wodociągowa i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sanitacyjna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wsi – zwiększono planowane nakłady na następujące zadania: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Budowa wodociągu w Makowcu ul. Pogodna – o kwotę 14 400 zł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Budowa wodociągu w Makowcu w ul. bez nazwy od ulicy Armii Krajowej o kwotę 3 000zł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Budowa wodociągu w miejscowości Magierów (obręb geodezyjny Gębarzów) o kwotę 7 200 zł; uszczegółowiono nazwę zadania dodając opis obrębu geodezyjnego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Budowa wodociągu w miejscowości Maków ul. bez nazwy od ulicy Zakładowej o kwotę 9 800 zł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rozdziale 60016 zmniejszono nakłady na zadanie „Budowa ulicy Złotej w Skaryszewie (-) 45 000 zł – zadanie po przetargu; środki przesunięto na zadania poniższe.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Zwiększono nakłady na zadania: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Budowa ulicy Nowej w Makowie – 9 200 zł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Budowa ulicy Matejki w Skaryszewie – 60 000 zł (częściowo z ul. Złotej, częściowo z rezerwy ogólnej, częściowo z kwoty zwiększenia dotacji);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rozdziale 75412 – ochotnicze straże pożarne – zmniejszono wydatki na zakupy inwestycyjne realizowane ze środków sołeckich o kwotę 11 188 zł i przeniesiono na wydatki bieżące – realizowane zakupy nie przekraczają kwoty 3 500 zł i nie stanowią pierwszego wyposażenia.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Zwiększono planowane nakłady na budowę remizy w miejscowości Modrzejowice o kwotę 26 700 zł (z rezerwy ogólnej) – w wyniku przetargu zaplanowane środki są niewystarczające.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rozdziale 80148 – stołówki szkolne i przedszkolne w § 6060 – zaplanowano zakup mieszalnika do farszów i mięsa – wartość 6 000 zł.  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rozdziale 90002 w paragrafie 4300 – zwiększono planowane wydatki o kwotę 49 113 zł na utylizację azbestu (dotacja).</w:t>
      </w:r>
    </w:p>
    <w:p w:rsidR="00BB6C0B" w:rsidRDefault="00BB6C0B" w:rsidP="00BB6C0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załączniku nr 4 prezentującym udzielane z budżetu gminy dotacje wprowadzono zmiany: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zwiększenie dotacji o kwotę 10 000 zł na zadanie „wspieranie zajęć rehabilitacyjnych oraz dofinansowanie wypoczynku dla osób niepełnosprawnych i upośledzonych z rodzin patologicznych oraz zagrożonych wykluczeniem społecznym; prowadzenie świetlic środowiskowych z elementami socjoterapeutycznymi” – na wsparcie zajęć w warsztatach Terapii Zajęciowej;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zwiększenie dotacji o kwotę 3 000 zł – udział własny na zadanie realizowane przez Bibliotekę w ramach programu Ministra Kultury i Dziedzictwa Narodowego „Partnerstwo dla książki”, dofinansowanie dla Biblioteki wynosi 11 600 zł. Projekt jest skierowany do dzieci i młodzieży do 18-go roku życia. Środki przesunięto z rezerwy ogólnej.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załączniku nr 5 przedsięwzięć realizowanych w ramach funduszu sołeckiego dokonano zmian polegających na zmianie klasyfikacji budżetowej zakupów związanych z wyposażeniem remizo-świetlicy sołectwa Dzierzkówek Stary. </w:t>
      </w:r>
    </w:p>
    <w:p w:rsidR="00BB6C0B" w:rsidRDefault="00BB6C0B" w:rsidP="00BB6C0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wyniku wprowadzonych zmian deficyt budżetu nie uległ zmianie. 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dyskusji głos zabrali: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zapytała odnośnie budowy ul. Nowej w Makowie, na co będzie przeznaczona kwota 9 200zł.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Burmistrz – odp., że na uzupełnienie kwoty przeznaczonej w budżecie na tą inwestycję, która brakuje po otwarciu ofert. Zadanie jest szerokie pod względem wykonania. Trzeba wykonać poszerzenie do 10 m pasa drogowego.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Przew. Komisji – zapytała czy kwota przeznaczona na dokończenie prac przy remizie w Modrzejowicach będzie ostateczna.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Burmistrz – odp., że za łączną kwotę 87 tys. zł będą dokończone prace niezbędne do uzyskania odbioru budynku.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G. Sowa -  zapytał odnośnie usuwania azbestu, czy jest jakaś kolejka.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Skarbnik – odp., że są podpisane umowy z mieszkańcami, które będą realizowane.  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poddała pod głosowanie przedstawiony projekt uchwały w sprawie zmiany Uchwały Budżetowej na rok 2017. 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 – 4, p – 0, w – 0 (jedna osoba nieobecna podczas głosowania) 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2) projekt uchwały w sprawie zmian Wieloletniej Prognozy Finansowej Gminy Skaryszew na lata 2017-2024 – przedstawiła p. M. Bienias – Skarbnik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MiG</w:t>
      </w:r>
      <w:proofErr w:type="spellEnd"/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Za – 4, p – 0, w – 0   (jedna osoba nieobecna podczas głosowania)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3) p. Przewodnicząca Komisji przedstawiła projekt uchwały w sprawie wymagań jakie powinien spełniać przedsiębiorca ubiegający się o uzyskanie zezwolenia na świadczenie usług w zakresie ochrony przed bezdomnymi zwierzętami, prowadzenia schronisk dla bezdomnych zwierząt, a także grzebowisk i spalarni zwłok zwierzęcych i ich części na terenie gminy Skaryszew.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Burmistrz – poinformował, że do tej pory było to regulowane zarządzeniem. Zgodnie z zaleceniem pokontrolnym Wojewody będzie to w formie uchwały. 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4, p – 0, w – 0   (jedna osoba nieobecna podczas głosowania)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BB6C0B" w:rsidRDefault="00BB6C0B" w:rsidP="00BB6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4) p. Przewodnicząca Komisji przedstawiła projekt uchwały w sprawie wymagań jakie powinien spełniać przedsiębiorca ubiegający się o uzyskanie zezwolenia na świadczenie usług w zakresie opróżniania zbiorników bezodpływowych i transportu nieczystości ciekłych. 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4, p – 0, w – 0   (jedna osoba nieobecna podczas głosowania)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5) p. Przewodnicząca Komisji przedstawiła projekt uchwały w sprawie ustalenia diet dla sołtysów i przewodniczących rad osiedlowych.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2, p – 0, w – 2   (jedna osoba nieobecna podczas głosowania)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6) p. Przewodnicząca Komisji przedstawiła projekt uchwały w sprawie ogłoszenia jednolitego tekstu uchwały w sprawie nadania statutu Miejsko-Gminnej Bibliotece Publicznej w Skaryszewie. 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Za – 4, p – 0, w – 0   (jedna osoba nieobecna podczas głosowania)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BB6C0B" w:rsidRDefault="00BB6C0B" w:rsidP="00BB6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p. Przewodnicząca Komisji przedstawiła projekt uchwały zmieniającej uchwałę w sprawie przyjęcia Statutu Miejsko-Gminnego Ośrodka Pomocy Społecznej w Skaryszewie.</w:t>
      </w:r>
    </w:p>
    <w:p w:rsidR="00BB6C0B" w:rsidRDefault="00BB6C0B" w:rsidP="00BB6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wyjaśnił, że zmiany statutu MGOPS wynikają z tego, że pojawiają się nowe obszaru wsparcia. Zmiany muszą być wprowadzone do statutu, żeby MGOPS mógł realizować projekt unijny. 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2, p – 0, w – 2   (jedna osoba nieobecna podczas głosowania)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8) p. Przewodnicząca Komisji przedstawiła projekt uchwały zmieniającej uchwałę w sprawie utworzenia gminnej jednostki organizacyjnej pod nazwą Zespół Obsługi Oświaty w Skaryszewie.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- p. Przew. Komisji – zapytał dlaczego uchwała odnosi się do uchwały nadającej statut Zespołowi Obsługi Oświaty z 2013r. zamiast do uchwały z 2016r. tworzącej nowy Zespół Obsługi Oświaty posiadający kompetencje Centrum Usług Wspólnych.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A. Kacperczyk – Dyrektor Zespołu Obsługi Oświaty – odp., że zmieniamy uchwałę, która nadaje statut Zespołowi Obsługi Oświaty. Uchwała z 2016r. nadała Zespołowi Obsługi Oświaty funkcje Centrum Usług Wspólnych, ale nadal jest to ten sam Zespół Obsługi Oświaty tylko realizujący zadania wynikające ze wspólnej obsługi. 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3, p – 1, w – 0   (jedna osoba nieobecna podczas głosowania)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9) p. Przewodnicząca Komisji przedstawiła projekt uchwały w sprawie sieci publicznych przedszkoli i oddziałów przedszkolnych w szkołach podstawowych prowadzonych przez Gminę Skaryszew. 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A. Kacperczyk – Dyrektor Zespołu Obsługi Oświaty – wyjaśniła, że uchwała jest przygotowana, ponieważ zmienia się siedziba przedszkola i jednego oddziału przedszkolnego. 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3, p – 1, w – 0   (jedna osoba nieobecna podczas głosowania)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10) p. Przewodnicząca Komisji przedstawiła projekt uchwały w sprawie wprowadzenia zmian do uchwały w sprawie przyjęcia regulaminu przyznawania stypendium Burmistrza Miasta i Gminy Skaryszew dla uczniów szkół podstawowych i gimnazjów za wyniki w nauce i inne osiągnięcia promujące gminę.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A. Kacperczyk – Dyrektor Zespołu Obsługi Oświaty – poinformowała, że regulamin został dostosowany do obecnych przepisów oświatowych, czyli np. wprowadzono w nim 7 klasę.  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3, p – 0, w – 1   (jedna osoba nieobecna podczas głosowania)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BB6C0B" w:rsidRDefault="00BB6C0B" w:rsidP="00BB6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11) </w:t>
      </w:r>
      <w:r>
        <w:rPr>
          <w:rFonts w:ascii="Times New Roman" w:hAnsi="Times New Roman"/>
          <w:sz w:val="24"/>
          <w:szCs w:val="24"/>
        </w:rPr>
        <w:t xml:space="preserve">p. Przewodnicząca Komisji przedstawiła projekty uchwał w sprawie przyjęcia statutów dla sołectw w Gminie Skaryszew oraz w sprawie przyjęcia statutów osiedli w Skaryszewie. 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Burmistrz – zaproponował</w:t>
      </w:r>
      <w:r>
        <w:rPr>
          <w:rFonts w:ascii="Times New Roman" w:eastAsiaTheme="minorHAnsi" w:hAnsi="Times New Roman"/>
          <w:sz w:val="24"/>
          <w:szCs w:val="24"/>
        </w:rPr>
        <w:t xml:space="preserve"> następujące zmiany do statutów sołectw i osiedli: 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§ 11 statutu osiedla w ust.1 wykreślić treść punktu c) w brzmieniu „Przewodniczącego Rady Miejskiej” i wpisać w brzmieniu „Burmistrz”.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§ 13 statutu sołectwa dopisać ust. 4 o treści: „Rady Sołeckiej”.</w:t>
      </w:r>
    </w:p>
    <w:p w:rsidR="00BB6C0B" w:rsidRDefault="00BB6C0B" w:rsidP="00BB6C0B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§ 13 ust. 3 statutu sołectwa otrzymuje brzmienie: „ z własnej inicjatywy lub na wniosek co najmniej 1/10 mieszkańców uprawnionych do udziału w zebraniu”.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Proponuje ponadto ustalić jednakowe terminy zwoływania zebrań sołectw i osiedli tj. w terminie 14 dni od dnia złożenia wniosku.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poddała pod głosowanie projekty uchwał </w:t>
      </w:r>
      <w:r>
        <w:rPr>
          <w:rFonts w:ascii="Times New Roman" w:hAnsi="Times New Roman"/>
          <w:sz w:val="24"/>
          <w:szCs w:val="24"/>
        </w:rPr>
        <w:t xml:space="preserve">w sprawie przyjęcia statutów dla sołectw w Gminie Skaryszew oraz w sprawie przyjęcia statutów osiedli w Skaryszewie wraz z poprawkami zaproponowanymi przez p. Burmistrza. </w:t>
      </w:r>
    </w:p>
    <w:p w:rsidR="00BB6C0B" w:rsidRDefault="00BB6C0B" w:rsidP="00BB6C0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3, p – 0, w – 0   (dwie osoby nieobecne podczas głosowania)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Komisja pozytywnie zaopiniowała przedstawione projekty uchwał jednogłośnie w głosowaniu jawnym. 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12) Komisja zapoznała się ze Sprawozdaniem rocznym dotyczącym stanu bezpieczeństwa i porządku publicznego na terenie Miasta i Gminy Skaryszew w 2016r.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Ad.6. Sprawy różne.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wnioskuje o przygotowanie na następne posiedzenie stanu zatrudnienia MGOPS, ZOO oraz nauczycieli: umowy o pracę, na jaki etat, umowy zlecenia (rejestr), zakresy czynności pracowników, pełne płace,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rejestr umów zleceń Urzędu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MiG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za 2016 i 2017 rok.  </w:t>
      </w:r>
    </w:p>
    <w:p w:rsidR="00BB6C0B" w:rsidRDefault="00BB6C0B" w:rsidP="00BB6C0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I.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Kilianek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Sekretarz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MiG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- udzieliła wyjaśnień odnośnie zaległych urlopów pracowników Urzędu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MiG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T. Madej – zapytał czy Gmina prowadzi jakieś projekty unijne, czy obsługa projektów jest realizowana w ramach np. dodatkowych umów zleceń.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I.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Kilianek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- Sekretarz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MiG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- odp., że MGOPS podpisał umowę na doszkalanie pracowników socjalnych w ramach projektu „Skutecznie i efektywnie”. W ramach projektu są dodatkowe środki na prowadzenie i obsługę projektu.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G. Sowa – poinformował, że mieszkańcy osiedla w Skaryszewie skarżą się na fetor spowodowany wytwarzaniem nawozu kurzego przez jednego z mieszkańców.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L. Staszewska - zgłosiła konieczność powołania komisji do spraw oszacowania szkód po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przymrozkowych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w  rolnictwie.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T. Madej – zapytał kiedy rozpocznie się realizacja inwestycji oświetleniowej na ul. Słowackiego w Skaryszewie.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Burmistrz – odp., że powinna się już rozpoczynać.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T. Madej – zgłosił ponownie problem zalewanej posesji p. Szymańskiej przy ul. Kunegundy w Skaryszewie.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Burmistrz – poinformował, że zajmiemy się ta sprawą w tym roku na ile to będzie możliwe. Uporządkowane zostaną kratki, rury odpływowe.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G. Sowa – zapytał o doświetlenie ul. Bogusławskiej w Skaryszewie.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Burmistrz – odp., że mniejsze inwestycje oświetleniowe będą realizowane ok. czerwca. 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Ad.7. Zakończenie posiedzenia. </w:t>
      </w:r>
      <w:bookmarkStart w:id="0" w:name="_GoBack"/>
      <w:bookmarkEnd w:id="0"/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 tym zakończono 35 posiedzenie Komisji Rewizyjnej.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Protokołowała: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ab/>
        <w:t>Przewodnicząca Komisji:</w:t>
      </w: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B6C0B" w:rsidRDefault="00BB6C0B" w:rsidP="00BB6C0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Wioleta Mazur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Danuta Zięba</w:t>
      </w:r>
    </w:p>
    <w:p w:rsidR="00BB6C0B" w:rsidRDefault="00BB6C0B" w:rsidP="00BB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6C0B" w:rsidRDefault="00BB6C0B" w:rsidP="00BB6C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6C0B" w:rsidRDefault="00BB6C0B" w:rsidP="00BB6C0B"/>
    <w:p w:rsidR="00B6358E" w:rsidRDefault="00B6358E"/>
    <w:sectPr w:rsidR="00B6358E" w:rsidSect="00BB6C0B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F3" w:rsidRDefault="008D3CF3" w:rsidP="00BB6C0B">
      <w:pPr>
        <w:spacing w:after="0" w:line="240" w:lineRule="auto"/>
      </w:pPr>
      <w:r>
        <w:separator/>
      </w:r>
    </w:p>
  </w:endnote>
  <w:endnote w:type="continuationSeparator" w:id="0">
    <w:p w:rsidR="008D3CF3" w:rsidRDefault="008D3CF3" w:rsidP="00BB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F3" w:rsidRDefault="008D3CF3" w:rsidP="00BB6C0B">
      <w:pPr>
        <w:spacing w:after="0" w:line="240" w:lineRule="auto"/>
      </w:pPr>
      <w:r>
        <w:separator/>
      </w:r>
    </w:p>
  </w:footnote>
  <w:footnote w:type="continuationSeparator" w:id="0">
    <w:p w:rsidR="008D3CF3" w:rsidRDefault="008D3CF3" w:rsidP="00BB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134061"/>
      <w:docPartObj>
        <w:docPartGallery w:val="Page Numbers (Top of Page)"/>
        <w:docPartUnique/>
      </w:docPartObj>
    </w:sdtPr>
    <w:sdtContent>
      <w:p w:rsidR="00BB6C0B" w:rsidRDefault="00BB6C0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B6C0B" w:rsidRDefault="00BB6C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080D"/>
    <w:multiLevelType w:val="hybridMultilevel"/>
    <w:tmpl w:val="2742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57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0E57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CF3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B6C0B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C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0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C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C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0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C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2364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2017-05-23T09:38:00Z</cp:lastPrinted>
  <dcterms:created xsi:type="dcterms:W3CDTF">2017-05-23T09:33:00Z</dcterms:created>
  <dcterms:modified xsi:type="dcterms:W3CDTF">2017-05-23T09:42:00Z</dcterms:modified>
</cp:coreProperties>
</file>