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6C" w:rsidRDefault="00EF326C" w:rsidP="00EF326C">
      <w:pPr>
        <w:spacing w:after="0"/>
        <w:jc w:val="center"/>
        <w:rPr>
          <w:rFonts w:ascii="Times New Roman" w:hAnsi="Times New Roman" w:cs="Times New Roman"/>
          <w:b/>
          <w:sz w:val="24"/>
          <w:szCs w:val="24"/>
        </w:rPr>
      </w:pPr>
      <w:r>
        <w:rPr>
          <w:rFonts w:ascii="Times New Roman" w:hAnsi="Times New Roman" w:cs="Times New Roman"/>
          <w:b/>
          <w:sz w:val="24"/>
          <w:szCs w:val="24"/>
        </w:rPr>
        <w:t>PROTOKÓŁ Nr 37/2017</w:t>
      </w:r>
    </w:p>
    <w:p w:rsidR="00EF326C" w:rsidRDefault="00EF326C" w:rsidP="00EF32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posiedzenia Komisji Rozwoju Gospodarczego i Finansów – odbytej w dniu 23 czerwca 2017 roku.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Obecni na posiedzeniu członkowie komisji oraz goście zaproszeni wg załączonej listy obecności.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Posiedzeniu przewodniczył Pan Waldemar Łukasiewicz – Przewodniczący Komisji. </w:t>
      </w:r>
    </w:p>
    <w:p w:rsidR="00EF326C" w:rsidRDefault="00EF326C" w:rsidP="00EF326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Porządek obrad:</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Otwarcie posiedzenia Komisji.</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Przyjęcie porządku obrad. </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Przygotowanie uchwał na sesję Rady Miejskiej.</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Sprawozdanie w wykonania budżetu za 2016r. </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kosztów utrzymania administracji samorządowej z uwzględnieniem kosztów przeznaczonych w budżecie na Centrum Usług Wspólnych. </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Sprawy bieżące Rady i Komisji.</w:t>
      </w:r>
    </w:p>
    <w:p w:rsidR="00EF326C" w:rsidRDefault="00EF326C" w:rsidP="00EF326C">
      <w:pPr>
        <w:pStyle w:val="Akapitzlist"/>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Sprawy różne.</w:t>
      </w:r>
    </w:p>
    <w:p w:rsidR="00EF326C" w:rsidRDefault="00EF326C" w:rsidP="00EF326C">
      <w:pPr>
        <w:pStyle w:val="NormalnyWeb"/>
        <w:numPr>
          <w:ilvl w:val="0"/>
          <w:numId w:val="1"/>
        </w:numPr>
        <w:spacing w:before="0" w:beforeAutospacing="0" w:after="0" w:afterAutospacing="0" w:line="276" w:lineRule="auto"/>
        <w:ind w:left="284" w:hanging="284"/>
        <w:jc w:val="both"/>
      </w:pPr>
      <w:r>
        <w:t xml:space="preserve">Zakończenie posiedzenia. </w:t>
      </w:r>
    </w:p>
    <w:p w:rsidR="00EF326C" w:rsidRDefault="00EF326C" w:rsidP="00EF326C">
      <w:pPr>
        <w:spacing w:after="0"/>
        <w:jc w:val="both"/>
        <w:rPr>
          <w:rFonts w:ascii="Times New Roman" w:hAnsi="Times New Roman" w:cs="Times New Roman"/>
          <w:sz w:val="24"/>
          <w:szCs w:val="24"/>
        </w:rPr>
      </w:pP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Ad.1. </w:t>
      </w:r>
    </w:p>
    <w:p w:rsidR="00EF326C" w:rsidRDefault="00EF326C" w:rsidP="00EF326C">
      <w:pPr>
        <w:jc w:val="both"/>
        <w:rPr>
          <w:rFonts w:ascii="Times New Roman" w:hAnsi="Times New Roman" w:cs="Times New Roman"/>
          <w:sz w:val="24"/>
          <w:szCs w:val="24"/>
        </w:rPr>
      </w:pPr>
      <w:r>
        <w:rPr>
          <w:rFonts w:ascii="Times New Roman" w:hAnsi="Times New Roman" w:cs="Times New Roman"/>
          <w:sz w:val="24"/>
          <w:szCs w:val="24"/>
        </w:rPr>
        <w:t xml:space="preserve">- p. W. Łukasiewicz – Przewodniczący Komisji – dokonał otwarcia 37 posiedzenia Komisji, stwierdzając quorum, przy którym Komisja może obradować i podejmować uchwały.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STRESZCZENIE OBRAD:</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Ad.2.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 Przew. Komisji - </w:t>
      </w:r>
      <w:r>
        <w:rPr>
          <w:rFonts w:ascii="Times New Roman" w:eastAsia="Times New Roman" w:hAnsi="Times New Roman" w:cs="Times New Roman"/>
          <w:sz w:val="24"/>
          <w:szCs w:val="24"/>
          <w:lang w:eastAsia="pl-PL"/>
        </w:rPr>
        <w:t>przedstawił porządek obrad posiedzenia Komisji. Zapytał czy są wnioski do porządku obrad. P</w:t>
      </w:r>
      <w:r>
        <w:rPr>
          <w:rFonts w:ascii="Times New Roman" w:hAnsi="Times New Roman" w:cs="Times New Roman"/>
          <w:sz w:val="24"/>
          <w:szCs w:val="24"/>
        </w:rPr>
        <w:t xml:space="preserve">oddał pod głosowanie porządek obrad.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 - 5, p – 0, w – 0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Komisja przyjęła porządek obrad jednogłośnie w głosowaniu jawnym.</w:t>
      </w:r>
    </w:p>
    <w:p w:rsidR="00EF326C" w:rsidRDefault="00EF326C" w:rsidP="00EF326C">
      <w:pPr>
        <w:spacing w:after="0"/>
        <w:jc w:val="both"/>
        <w:rPr>
          <w:rFonts w:ascii="Times New Roman" w:hAnsi="Times New Roman" w:cs="Times New Roman"/>
          <w:sz w:val="24"/>
          <w:szCs w:val="24"/>
        </w:rPr>
      </w:pP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Ad.4.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M. Bienias – Skarbnik Miasta i Gminy – przedstawiła i omówiła Uchwałę Nr Ra.185.2017 Składu Orzekającego Regionalnej Izby Obrachunkowej w Warszawie  z dnia 25 kwietnia 2017r. w sprawie opinii o przedłożonym przez Burmistrza Miasta i Gminy Skaryszew sprawozdaniu z wykonania budżetu za rok 2016 oraz Uchwałę Nr Ra.273.2017 Składu Orzekającego Regionalnej Izby Obrachunkowej w Warszawie z dnia 9 czerwca 2017r. w sprawie opinii o przedłożonym wniosku Komisji Rewizyjnej Rady Miejskiej w Skaryszewie w sprawie udzielenia Burmistrzowi absolutorium z wykonania budżetu za rok 2016.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Rewizyjna otrzymała komplet dokumentów tj. wzór uchwały z zawartymi danymi uwzględniającymi wyniki i kwoty zawarte w dokumentach źródłowych wraz z tymi dokumentami do ewentualnego zweryfikowania. Komisja Rewizyjna przygotowała i zatwierdziła stosowny pakiet dokumentów, który podlegał ocenie Regionalnej Izby Obrachunkowej. Komisja Finansów zwróciła się do p. Skarbnik o odniesienie się do opinii Regionalnej Izby Obrachunkowej dotyczącej uchwały Komisji Rewizyjnej w sprawie wniosku o udzielenie p. Burmistrzowi absolutorium za 2016 rok.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Komisja Finansów po analizie opinii Regionalnej Izby Obrachunkowej dot. wniosku Komisji Rewizyjnej w sprawie udzielenia p. Burmistrzowi absolutorium za 2016r. wyciąga następujące wnioski: błędy zauważone przez Regionalną Izbę Obrachunkową dot. w/w dokumentu sprowadzają się do błędów stylistycznych w opisie, mających wpływ na odmienną interpretację związaną z zakwalifikowaniem stosownych kwot w budżecie oraz mających wpływ na możliwość niejednolitej interpretacji wynikającej z treści opinii dotyczącej poszczególnych wadliwie wskazanych kwot i zobowiązań. W związku z powyższym  Komisja Finansów prosi Komisję Rewizyjną o bardziej uważną pracę w przyszłości nad opracowywanymi dokumentami oraz o ścisłą współpracę z organami wykonawczymi Urzędu Miasta i Gminy dotyczącą omawianych zagadnień i weryfikację z merytorycznymi pracownikami przygotowanych dokumentów przed rozpoczęciem procedury obiegu powyższych dokumentów.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5, p – 0, w – 0 </w:t>
      </w:r>
    </w:p>
    <w:p w:rsidR="00EF326C" w:rsidRDefault="00EF326C" w:rsidP="00EF32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podjęła wniosek jednogłośnie w głosowaniu jawnym.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p. S. Piwoński – zapytał odnośnie zaległości w podatkach od środków transportowych, w opłatach za odpady komunalne, co zostało zrobione w celu wyegzekwowania należności, czy coś zostało wyegzekwowane.</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R. </w:t>
      </w:r>
      <w:proofErr w:type="spellStart"/>
      <w:r>
        <w:rPr>
          <w:rFonts w:ascii="Times New Roman" w:hAnsi="Times New Roman" w:cs="Times New Roman"/>
          <w:sz w:val="24"/>
          <w:szCs w:val="24"/>
        </w:rPr>
        <w:t>Osobińska</w:t>
      </w:r>
      <w:proofErr w:type="spellEnd"/>
      <w:r>
        <w:rPr>
          <w:rFonts w:ascii="Times New Roman" w:hAnsi="Times New Roman" w:cs="Times New Roman"/>
          <w:sz w:val="24"/>
          <w:szCs w:val="24"/>
        </w:rPr>
        <w:t xml:space="preserve"> – Zastępca Skarbnika Miasta i Gminy – poinformowała, że w pierwszej kolejności są wysyłane upomnienia do podatników. Następnie są wysyłane tytuły do Urzędu Skarbowego, egzekucje prowadzą komornicy skarbowi. Przy dużych zaległościach dot. podatku od środków transportowych dokonujemy wpisu na hipotekę. Wezwania są wysyłane niezależnie od kwoty zaległości. Trudno jest wyegzekwować zaległości od dłużników, którzy nie mają legalnego źródła dochodu. Świadczenia socjalne i np. świadczenie 500+ nie podlegają egzekucji.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Komisji: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Finansów zaniepokojona wzrastającą kwotą zaległych zobowiązań podatkowych wnioskuje o przygotowanie i przedstawienie Komisji analizy za rok 2015 i 2016 powstających zaległości i skuteczności ich ściągalności tj. wymiernych efektów ile skutecznych wniosków windykacyjnych zostało zrealizowanych w tym okresie i na jaką kwotę i czy w tym okresie ta skuteczność działań miała tendencję wzrostową. Wskazać również należności zahipotekowane.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5, p – 0, w – 0 </w:t>
      </w:r>
    </w:p>
    <w:p w:rsidR="00EF326C" w:rsidRDefault="00EF326C" w:rsidP="00EF326C">
      <w:pPr>
        <w:jc w:val="both"/>
        <w:rPr>
          <w:rFonts w:ascii="Times New Roman" w:hAnsi="Times New Roman" w:cs="Times New Roman"/>
          <w:sz w:val="24"/>
          <w:szCs w:val="24"/>
        </w:rPr>
      </w:pPr>
      <w:r>
        <w:rPr>
          <w:rFonts w:ascii="Times New Roman" w:hAnsi="Times New Roman" w:cs="Times New Roman"/>
          <w:sz w:val="24"/>
          <w:szCs w:val="24"/>
        </w:rPr>
        <w:t xml:space="preserve">Komisja podjęła wniosek jednogłośnie w głosowaniu jawnym.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Ad.5.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Koszty utrzymania administracji samorządowej z uwzględnieniem kosztów przeznaczonych w budżecie na Centrum Usług Wspólnych - przedstawiła p. I. </w:t>
      </w:r>
      <w:proofErr w:type="spellStart"/>
      <w:r>
        <w:rPr>
          <w:rFonts w:ascii="Times New Roman" w:hAnsi="Times New Roman" w:cs="Times New Roman"/>
          <w:sz w:val="24"/>
          <w:szCs w:val="24"/>
        </w:rPr>
        <w:t>Kilianek</w:t>
      </w:r>
      <w:proofErr w:type="spellEnd"/>
      <w:r>
        <w:rPr>
          <w:rFonts w:ascii="Times New Roman" w:hAnsi="Times New Roman" w:cs="Times New Roman"/>
          <w:sz w:val="24"/>
          <w:szCs w:val="24"/>
        </w:rPr>
        <w:t xml:space="preserve"> – Sekretarz Miasta i Gminy (materiały w załączeniu do protokołu). </w:t>
      </w:r>
    </w:p>
    <w:p w:rsidR="00EF326C" w:rsidRDefault="00EF326C" w:rsidP="00EF326C">
      <w:pPr>
        <w:jc w:val="both"/>
        <w:rPr>
          <w:rFonts w:ascii="Times New Roman" w:hAnsi="Times New Roman" w:cs="Times New Roman"/>
          <w:sz w:val="24"/>
          <w:szCs w:val="24"/>
        </w:rPr>
      </w:pPr>
      <w:r>
        <w:rPr>
          <w:rFonts w:ascii="Times New Roman" w:hAnsi="Times New Roman" w:cs="Times New Roman"/>
          <w:sz w:val="24"/>
          <w:szCs w:val="24"/>
        </w:rPr>
        <w:t xml:space="preserve">Wniosków i uwag nie zgłoszono.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Ad.3.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uchwał na sesję Rady Miejskiej.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 </w:t>
      </w:r>
      <w:r>
        <w:rPr>
          <w:rFonts w:ascii="Times New Roman" w:hAnsi="Times New Roman"/>
          <w:sz w:val="24"/>
          <w:szCs w:val="24"/>
        </w:rPr>
        <w:t xml:space="preserve">p. W. Łukasiewicz – Przewodniczący Komisji – przedstawił projekt uchwały </w:t>
      </w:r>
      <w:r>
        <w:rPr>
          <w:rFonts w:ascii="Times New Roman" w:eastAsia="Times New Roman" w:hAnsi="Times New Roman" w:cs="Times New Roman"/>
          <w:sz w:val="24"/>
          <w:szCs w:val="24"/>
          <w:lang w:eastAsia="pl-PL"/>
        </w:rPr>
        <w:t>w sprawie udzielenia Burmistrzowi absolutorium z tytułu wykonania budżetu za 2016r.</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 – 4, p – 0, w – 1</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pozytywnie zaopiniowała przedstawiony projekt uchwały większością głosów w głosowaniu jawnym. </w:t>
      </w:r>
    </w:p>
    <w:p w:rsidR="00EF326C" w:rsidRDefault="00EF326C" w:rsidP="00EF326C">
      <w:pPr>
        <w:spacing w:after="0"/>
        <w:jc w:val="both"/>
        <w:rPr>
          <w:rFonts w:ascii="Times New Roman" w:hAnsi="Times New Roman"/>
          <w:sz w:val="24"/>
          <w:szCs w:val="24"/>
        </w:rPr>
      </w:pPr>
      <w:r>
        <w:rPr>
          <w:rFonts w:ascii="Times New Roman" w:eastAsia="Times New Roman" w:hAnsi="Times New Roman" w:cs="Times New Roman"/>
          <w:sz w:val="24"/>
          <w:szCs w:val="24"/>
          <w:lang w:eastAsia="pl-PL"/>
        </w:rPr>
        <w:t xml:space="preserve">2) </w:t>
      </w:r>
      <w:r>
        <w:rPr>
          <w:rFonts w:ascii="Times New Roman" w:hAnsi="Times New Roman"/>
          <w:sz w:val="24"/>
          <w:szCs w:val="24"/>
        </w:rPr>
        <w:t xml:space="preserve">p. W. Łukasiewicz – Przewodniczący Komisji – przedstawił projekt uchwały </w:t>
      </w:r>
      <w:r>
        <w:rPr>
          <w:rFonts w:ascii="Times New Roman" w:eastAsia="Times New Roman" w:hAnsi="Times New Roman" w:cs="Times New Roman"/>
          <w:sz w:val="24"/>
          <w:szCs w:val="24"/>
          <w:lang w:eastAsia="pl-PL"/>
        </w:rPr>
        <w:t xml:space="preserve">w sprawie </w:t>
      </w:r>
      <w:r>
        <w:rPr>
          <w:rFonts w:ascii="Times New Roman" w:hAnsi="Times New Roman"/>
          <w:sz w:val="24"/>
          <w:szCs w:val="24"/>
        </w:rPr>
        <w:t xml:space="preserve">zatwierdzenia sprawozdania finansowego wraz ze sprawozdaniem z wykonania budżetu Gminy Skaryszew za 2016r. </w:t>
      </w:r>
    </w:p>
    <w:p w:rsidR="00EF326C" w:rsidRDefault="00EF326C" w:rsidP="00EF326C">
      <w:pPr>
        <w:spacing w:after="0"/>
        <w:jc w:val="both"/>
        <w:rPr>
          <w:rFonts w:ascii="Times New Roman" w:hAnsi="Times New Roman"/>
          <w:sz w:val="24"/>
          <w:szCs w:val="24"/>
        </w:rPr>
      </w:pPr>
      <w:r>
        <w:rPr>
          <w:rFonts w:ascii="Times New Roman" w:hAnsi="Times New Roman"/>
          <w:sz w:val="24"/>
          <w:szCs w:val="24"/>
        </w:rPr>
        <w:t xml:space="preserve">- p. M. Bienias – Skarbnik Miasta i Gminy – przedstawiła bilanse dot. wykonania budżetu za 2016 rok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sz w:val="24"/>
          <w:szCs w:val="24"/>
        </w:rPr>
        <w:t xml:space="preserve">3) p. W. Łukasiewicz – Przewodniczący Komisji – przedstawił projekt uchwały </w:t>
      </w:r>
      <w:r>
        <w:rPr>
          <w:rFonts w:ascii="Times New Roman" w:eastAsia="Times New Roman" w:hAnsi="Times New Roman" w:cs="Times New Roman"/>
          <w:sz w:val="24"/>
          <w:szCs w:val="24"/>
          <w:lang w:eastAsia="pl-PL"/>
        </w:rPr>
        <w:t>w sprawie udzielenia pomocy finansowej Powiatowi Radomskiemu.</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W. Łukasiewicz – Przew. Komisji – zwrócił uwagę, że w uchwale nie jest doprecyzowane który odcinek drogi będzie wykonany za przekazaną dotację. </w:t>
      </w:r>
    </w:p>
    <w:p w:rsidR="00EF326C" w:rsidRDefault="00EF326C" w:rsidP="00EF326C">
      <w:pPr>
        <w:spacing w:after="0"/>
        <w:jc w:val="both"/>
        <w:rPr>
          <w:rFonts w:ascii="Times New Roman" w:hAnsi="Times New Roman"/>
          <w:sz w:val="24"/>
          <w:szCs w:val="24"/>
        </w:rPr>
      </w:pPr>
      <w:r>
        <w:rPr>
          <w:rFonts w:ascii="Times New Roman" w:hAnsi="Times New Roman"/>
          <w:sz w:val="24"/>
          <w:szCs w:val="24"/>
        </w:rPr>
        <w:t xml:space="preserve">- p. Burmistrz – wyjaśnił, że </w:t>
      </w:r>
      <w:r>
        <w:rPr>
          <w:rFonts w:ascii="Times New Roman" w:eastAsia="Times New Roman" w:hAnsi="Times New Roman" w:cs="Times New Roman"/>
          <w:sz w:val="24"/>
          <w:szCs w:val="24"/>
          <w:lang w:eastAsia="pl-PL"/>
        </w:rPr>
        <w:t xml:space="preserve">zadanie w Powiecie nazywa się „Dofinansowanie remontu drogi powiatowej nr 3529W Kiedrzyn – Małęczyn i dlatego też takie nazewnictwo musi być w naszej uchwale. Proponuje dopisać w uchwale w nazwie zadania „do drogi krajowej nr 9” oraz podać kilometraż.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5, p – 0, w – 0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pozytywnie zaopiniowała przedstawiony projekt uchwały wraz ze zmianą jednogłośnie w głosowaniu jawnym.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Pr>
          <w:rFonts w:ascii="Times New Roman" w:eastAsia="Times New Roman" w:hAnsi="Times New Roman" w:cs="Times New Roman"/>
          <w:sz w:val="24"/>
          <w:szCs w:val="24"/>
          <w:lang w:eastAsia="pl-PL"/>
        </w:rPr>
        <w:t xml:space="preserve"> p. M. Bienias – Skarbnik Miasta i Gminy – przedstawiła projekt uchwały w sprawie zmian w budżecie Miasta i Gminy na 2017 rok. Poinformowała, że: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zakresie wydatków bieżących i majątkowych:</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dokonano zmiany klasyfikacji budżetowej dotacji celowej dla Powiatu Radomskiego z paragrafu 6300 (dotacja na cele inwestycyjne) na paragraf 2710 (dotacja na cele bieżące – dot. Remontu drogi powiatowej nr 3529W Kiedrzyn – Małęczyn – do drogi krajowej nr 9));</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zwiększono o kwotę 32 000 zł środki na zadanie inwestycyjne: „budowa rowu odwadniającego drogę gminną ul. Armii Krajowej w Makowcu”;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dokonano zmiany nazwy zadania inwestycyjnego:</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„Przebudowa ulicy Willowej w Makowcu”</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Budowa ul. Willowej w Makowcu ciągu pieszo-jezdnego;</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rozdziale 75412 zwiększono o kwotę 20 000 zł środki na zadanie inwestycyjne: „Remont pomieszczeń wewnętrznych remizo-świetlicy w Makowie”;</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zmniejszono o kwotę 5 000 zł wydatki w paragrafie 4210 zakup materiałów i wyposażenia przenosząc tą kwotę na zwiększenie środków na zakup samochodu dla OSP w Odechowie;</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zwiększono o kwotę 11 563 zł planowane wydatki na remont remizy OSP w Skaryszewie – (zmiana uchwały sołectwa Huta Skaryszewska) – środki przeniesiono z wydatków na zakup samochodu używanego dla OSP w Hucie Skaryszewskiej;</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dokonano zmiany klasyfikacji budżetowej bieżących wydatków sołeckich na wydatki majątkowe (Wilczna) dot. wykonania przyłącza i szamba szczelnego dla budynku remizo-świetlicy w miejscowości Wilczna;</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wprowadzono wydatek w formie dotacji w kwocie 25 000 zł na rzecz Komendy Wojewódzkiej Policji na remont dachu.</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Łączna kwota zwiększenia 77 000 zł została przeniesiona z rezerwy ogólnej.</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Ponadto dokonano przeniesienia planu wydatków w rozdziałach 80195, 85219 i 85501; przeniesienia związane są z działalnością bieżącą.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Zwiększono planowane dochody i planowane wydatki Zakładu Budżetowego o kwotę 47 706 zł.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Wprowadzone zmiany nie wpłynęły na zmianę wyniku budżetu.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W dyskusji głos zabrali: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p. Burmistrz – poinformował, że  w dniu dzisiejszym odbyło się otwarcie ofert na Modernizację budynku szkoły podstawowej w Skaryszewie przy ul. Wojska Polskiego poprzez zmianę sposobu użytkowania na przedszkole. Wpłynęła 1 oferta na kwotę 1 217 271,07 zł. Jest to oferta zbliżona do kosztorysu. Zostanie oceniona czy spełnia wszystkie wymagania. Proponuje rozważenie unieważnienia przetargu ze względu na wysoką kwotę ofertową i krótki czas realizacji oraz umieszczenie tego zadania 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Pozwoli to na ogłoszenie przetargu jeszcze w tym roku. Będzie można dostosować tak organizacyjnie szkołę, żeby od 1 czerwca przyszłego roku była dostępna już dla wykonawcy.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Przew. Komisji – zapytał o inne przetargi, czy zabezpieczone w budżecie środki są wystarczające.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D. </w:t>
      </w:r>
      <w:proofErr w:type="spellStart"/>
      <w:r>
        <w:rPr>
          <w:rFonts w:ascii="Times New Roman" w:hAnsi="Times New Roman" w:cs="Times New Roman"/>
          <w:sz w:val="24"/>
          <w:szCs w:val="24"/>
        </w:rPr>
        <w:t>Albiniak</w:t>
      </w:r>
      <w:proofErr w:type="spellEnd"/>
      <w:r>
        <w:rPr>
          <w:rFonts w:ascii="Times New Roman" w:hAnsi="Times New Roman" w:cs="Times New Roman"/>
          <w:sz w:val="24"/>
          <w:szCs w:val="24"/>
        </w:rPr>
        <w:t xml:space="preserve"> – Kierownik Referatu w Urzędzie Miasta i Gminy – odp., że nie. Po otwarciu ofert na Przebudowę dróg w miejscowości Edwardów okazało się, że najtańsza oferta jest na kwotę ponad 334 tys. zł., natomiast w budżecie było zabezpieczone 200 tys. zł. Brakuje ok. 115 tys. zł.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p. D. Rogala – zapytał czy jest już gotowa dokumentacja remontu i przebudowy remizy OSP w Skaryszewie.</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D. </w:t>
      </w:r>
      <w:proofErr w:type="spellStart"/>
      <w:r>
        <w:rPr>
          <w:rFonts w:ascii="Times New Roman" w:hAnsi="Times New Roman" w:cs="Times New Roman"/>
          <w:sz w:val="24"/>
          <w:szCs w:val="24"/>
        </w:rPr>
        <w:t>Albiniak</w:t>
      </w:r>
      <w:proofErr w:type="spellEnd"/>
      <w:r>
        <w:rPr>
          <w:rFonts w:ascii="Times New Roman" w:hAnsi="Times New Roman" w:cs="Times New Roman"/>
          <w:sz w:val="24"/>
          <w:szCs w:val="24"/>
        </w:rPr>
        <w:t xml:space="preserve"> – odp., że do 30 czerwca będzie gotowa.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 W. Łukasiewicz – Przewodniczący Komisji – poddał pod głosowanie projekt uchwały w sprawie </w:t>
      </w:r>
      <w:r>
        <w:rPr>
          <w:rFonts w:ascii="Times New Roman" w:eastAsia="Times New Roman" w:hAnsi="Times New Roman" w:cs="Times New Roman"/>
          <w:sz w:val="24"/>
          <w:szCs w:val="24"/>
          <w:lang w:eastAsia="pl-PL"/>
        </w:rPr>
        <w:t xml:space="preserve">zmian w budżecie Miasta i Gminy na 2017 rok.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5, p – 0, w – 0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pozytywnie zaopiniowała przedstawiony projekt uchwały jednogłośnie w głosowaniu jawnym.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5) p. W. Łukasiewicz </w:t>
      </w:r>
      <w:r>
        <w:rPr>
          <w:rFonts w:ascii="Times New Roman" w:hAnsi="Times New Roman"/>
          <w:sz w:val="24"/>
          <w:szCs w:val="24"/>
        </w:rPr>
        <w:t xml:space="preserve">– Przewodniczący Komisji – przedstawił projekt uchwały </w:t>
      </w:r>
      <w:r>
        <w:rPr>
          <w:rFonts w:ascii="Times New Roman" w:eastAsia="Times New Roman" w:hAnsi="Times New Roman" w:cs="Times New Roman"/>
          <w:sz w:val="24"/>
          <w:szCs w:val="24"/>
          <w:lang w:eastAsia="pl-PL"/>
        </w:rPr>
        <w:t xml:space="preserve">w sprawie ustalenia tygodniowej liczby godzin obowiązkowego wymiaru zajęć dydaktycznych, wychowawczych i opiekuńczych dla dyrektorów i wicedyrektorów szkół i placówek oświatowych.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p. Burmistrz – wyjaśnił, że w stosunku do poprzednich uchwał zmieniło się tylko to, że zostało obniżone pensum wicedyrektora przedszkola z 20/25 do 12/25.</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Przew. Komisji – proponuje rozważenie zatrudniania w szkołach sekretarzy zamiast wicedyrektorów, którzy będą wykonywali obowiązki administracyjne i nie będą zatrudniani na podstawie Karty Nauczyciela.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3, p – 2, w – 0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pozytywnie zaopiniowała przedstawiony projekt uchwały większością głosów w głosowaniu jawnym.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6) p. W. Łukasiewicz </w:t>
      </w:r>
      <w:r>
        <w:rPr>
          <w:rFonts w:ascii="Times New Roman" w:hAnsi="Times New Roman"/>
          <w:sz w:val="24"/>
          <w:szCs w:val="24"/>
        </w:rPr>
        <w:t xml:space="preserve">– Przewodniczący Komisji – przedstawił projekt uchwały </w:t>
      </w:r>
      <w:r>
        <w:rPr>
          <w:rFonts w:ascii="Times New Roman" w:eastAsia="Times New Roman" w:hAnsi="Times New Roman" w:cs="Times New Roman"/>
          <w:sz w:val="24"/>
          <w:szCs w:val="24"/>
          <w:lang w:eastAsia="pl-PL"/>
        </w:rPr>
        <w:t xml:space="preserve">w sprawie przyjęcia „Strategii Promocji Miasta i Gminy Skaryszew na lata 2017-2020”.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D. Rogala – zwrócił uwagę, że w Strategii brakuje tego jak zmierzyć czy przynosi ona efekty.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Ze względu na ważkość spraw zawartych w materiałach opisanych w </w:t>
      </w:r>
      <w:r>
        <w:rPr>
          <w:rFonts w:ascii="Times New Roman" w:eastAsia="Times New Roman" w:hAnsi="Times New Roman" w:cs="Times New Roman"/>
          <w:sz w:val="24"/>
          <w:szCs w:val="24"/>
          <w:lang w:eastAsia="pl-PL"/>
        </w:rPr>
        <w:t>„Strategii Promocji Miasta i Gminy Skaryszew na lata 2017-2020”</w:t>
      </w:r>
      <w:r>
        <w:rPr>
          <w:rFonts w:ascii="Times New Roman" w:hAnsi="Times New Roman" w:cs="Times New Roman"/>
          <w:sz w:val="24"/>
          <w:szCs w:val="24"/>
        </w:rPr>
        <w:t xml:space="preserve">  Komisja Finansów wnioskuje o przesunięcie terminu przyjęcia w/w Strategii na następną sesję.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7) p. W. Łukasiewicz </w:t>
      </w:r>
      <w:r>
        <w:rPr>
          <w:rFonts w:ascii="Times New Roman" w:hAnsi="Times New Roman"/>
          <w:sz w:val="24"/>
          <w:szCs w:val="24"/>
        </w:rPr>
        <w:t xml:space="preserve">– Przewodniczący Komisji – przedstawił projekt uchwały </w:t>
      </w:r>
      <w:r>
        <w:rPr>
          <w:rFonts w:ascii="Times New Roman" w:eastAsia="Times New Roman" w:hAnsi="Times New Roman" w:cs="Times New Roman"/>
          <w:sz w:val="24"/>
          <w:szCs w:val="24"/>
          <w:lang w:eastAsia="pl-PL"/>
        </w:rPr>
        <w:t>w sprawie wyrażenia zgody na zawarcie z Gminą Kowala porozumienia dotyczącego realizacji inwestycji pod nazwą „Przebudowa drogi Chomentów Socha – Bardzice”.</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W. Łukasiewicz – Przew. Komisji – zwrócił uwagę, że brakuje informacji o tym, że każda gmina ponosi koszty proporcjonalnie do wykonanych prac.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odp., że uchwała do sesji zostanie uszczegółowiona o zapis, że każda gmina będzie finansowała zadanie proporcjonalnie do wykonanego odcinka drogi na terenie swojej gminy.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Za – 4, p – 0, w – 0   (jedna osoba nieobecna podczas głosowania)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zaopiniowała pozytywnie przedstawiony projekt uchwały wraz z zaproponowaną poprawką jednogłośnie w głosowaniu jawnym. </w:t>
      </w:r>
    </w:p>
    <w:p w:rsidR="00EF326C" w:rsidRDefault="00EF326C" w:rsidP="00EF326C">
      <w:pPr>
        <w:spacing w:after="0"/>
        <w:jc w:val="both"/>
        <w:rPr>
          <w:rFonts w:ascii="Times New Roman" w:hAnsi="Times New Roman" w:cs="Times New Roman"/>
          <w:sz w:val="24"/>
          <w:szCs w:val="24"/>
        </w:rPr>
      </w:pP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Ad.7. Sprawy różne.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p. D. Rogala – zapytał o pomnik </w:t>
      </w:r>
      <w:r>
        <w:rPr>
          <w:rFonts w:ascii="Times New Roman" w:eastAsia="Times New Roman" w:hAnsi="Times New Roman" w:cs="Times New Roman"/>
          <w:sz w:val="24"/>
          <w:szCs w:val="24"/>
          <w:lang w:eastAsia="pl-PL"/>
        </w:rPr>
        <w:t xml:space="preserve">w miejscowości Budki Skaryszewskie </w:t>
      </w:r>
      <w:r>
        <w:rPr>
          <w:rFonts w:ascii="Times New Roman" w:hAnsi="Times New Roman" w:cs="Times New Roman"/>
          <w:sz w:val="24"/>
          <w:szCs w:val="24"/>
        </w:rPr>
        <w:t>w związku z planowanym przy nim zgromadzeniem</w:t>
      </w:r>
      <w:r>
        <w:rPr>
          <w:rFonts w:ascii="Times New Roman" w:eastAsia="Times New Roman" w:hAnsi="Times New Roman" w:cs="Times New Roman"/>
          <w:sz w:val="24"/>
          <w:szCs w:val="24"/>
          <w:lang w:eastAsia="pl-PL"/>
        </w:rPr>
        <w:t xml:space="preserve">. Pomnik ten był zniszczony i ktoś go zabrał. Z uwagi na to, że nie ma tam tego pomnika czy p. Burmistrz mógł nie wyrazić zgody na zorganizowanie zgromadzenia.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Burmistrz – odp., że właścicielami gruntów na terenie planowanego zgromadzenia są GDDKiA oraz Lasy Państwowe. Nie było decyzji na rozbiórkę i postawienie pomnika. Nie ma dokumentów związanych z działaniami dot. pomnika. Sprawdzi czy z punktu formalnego tj. brak pomnika może nie wyrazić zgody zorganizowanie zgromadzenia.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 D. Rogala – wnioskuje o zajęcie stanowiska w sprawie ujęcia w budżecie tegorocznym lub na 2018 rok wykonania przyłącza wodociągowego na ul. Żeromskiego w Skaryszewie do p. Wolskich. </w:t>
      </w:r>
    </w:p>
    <w:p w:rsidR="00EF326C" w:rsidRDefault="00EF326C" w:rsidP="00EF326C">
      <w:pPr>
        <w:spacing w:after="0"/>
        <w:jc w:val="both"/>
        <w:rPr>
          <w:rFonts w:ascii="Times New Roman" w:eastAsia="Times New Roman" w:hAnsi="Times New Roman" w:cs="Times New Roman"/>
          <w:sz w:val="24"/>
          <w:szCs w:val="24"/>
          <w:lang w:eastAsia="pl-PL"/>
        </w:rPr>
      </w:pP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 W. Łukasiewicz – Przewodniczący Komisji – przedstawił następujące pisma: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pismo mieszkańców miejscowości Chomentów Puszcz w sprawie zamontowania progów zwalniających na ul. Ogrodowej w Chomentowie Puszcz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wnioskuje do stosownego Referatu w Urzędzie Miasta i Gminy w Skaryszewie o przedstawienie opinii o możliwościach technicznych zamontowania progów zwalniających na ul. Ogrodowej w miejscowości Chomentów Puszcz oraz opinii o wpływie na bezpieczeństwo jakie będzie miało ich zamontowanie.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pismo mieszkańców ul. Podolszyny w Skaryszewie z prośbą o utwardzenie drogi dojazdowej do ich posesji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pismo mieszkańców ul. Reymonta w Skaryszewie z prośbą o położenie nawierzchni asfaltowej na w/w ulicy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kieruje pisma dot. ul. Podolszyny i ul. Reymonta w Skaryszewie do odpowiedniego Referatu w Urzędzie Miasta i Gminy w Skaryszewie w celu przedstawienia koncepcji rozwiązania problemu tych dróg oraz kalkulacji kosztów z tym związanych.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pismo Zarządu OSP w Wólce Twarogowej z prośbą o pomoc w przygotowaniu dokumentacji  projektowej budowy garażu dla OSP w Wólce Twarogowej przy szkole </w:t>
      </w:r>
      <w:r>
        <w:rPr>
          <w:rFonts w:ascii="Times New Roman" w:eastAsia="Times New Roman" w:hAnsi="Times New Roman" w:cs="Times New Roman"/>
          <w:sz w:val="24"/>
          <w:szCs w:val="24"/>
          <w:lang w:eastAsia="pl-PL"/>
        </w:rPr>
        <w:lastRenderedPageBreak/>
        <w:t xml:space="preserve">podstawowej w Wólce Twarogowej wraz z opinią Zarządu Oddziału Miejsko-Gminnego ZOSP RP w Skaryszewie dot. OSP w Wólce Twarogowej (pisma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informuje, że w miarę możliwości finansowych będą podejmowane dalsze działania.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pismo w sprawie propozycji zmiany organizacji ruchu poprzez wprowadzenie ruchu jednokierunkowego na ul. Wojska Polskiego w Skaryszewie w związku z planowanym przeniesieniem do budynku na ul. Wojska Polskiego przedszkola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zapoznała się z w/w pismem.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pismo Kierownika Referatu Ochrony Środowiska, Utrzymania Czystości i Porządku w Gminie w sprawie zakupu samochodu na potrzeby w/w Referatu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wstępnej wiedzy Komisji stosowny Referat  pozyskał samochód od Inspekcji Transportu Drogowego. W związku z powyższym Komisja ma nadzieję, że spełni on oczekiwania.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pismo p.o. Dyrektora Zakładu Gospodarki Komunalnej i Mieszkaniowej w Skaryszewie </w:t>
      </w:r>
      <w:r>
        <w:rPr>
          <w:rFonts w:ascii="Times New Roman" w:hAnsi="Times New Roman" w:cs="Times New Roman"/>
          <w:sz w:val="24"/>
          <w:szCs w:val="24"/>
        </w:rPr>
        <w:t xml:space="preserve">w sprawie zwiększenia planu dochodów i wydatków </w:t>
      </w:r>
      <w:proofErr w:type="spellStart"/>
      <w:r>
        <w:rPr>
          <w:rFonts w:ascii="Times New Roman" w:hAnsi="Times New Roman" w:cs="Times New Roman"/>
          <w:sz w:val="24"/>
          <w:szCs w:val="24"/>
        </w:rPr>
        <w:t>ZGKiM</w:t>
      </w:r>
      <w:proofErr w:type="spellEnd"/>
      <w:r>
        <w:rPr>
          <w:rFonts w:ascii="Times New Roman" w:hAnsi="Times New Roman" w:cs="Times New Roman"/>
          <w:sz w:val="24"/>
          <w:szCs w:val="24"/>
        </w:rPr>
        <w:t xml:space="preserve">  o kwotę </w:t>
      </w:r>
      <w:r>
        <w:rPr>
          <w:rFonts w:ascii="Times New Roman" w:eastAsia="Times New Roman" w:hAnsi="Times New Roman" w:cs="Times New Roman"/>
          <w:sz w:val="24"/>
          <w:szCs w:val="24"/>
          <w:lang w:eastAsia="pl-PL"/>
        </w:rPr>
        <w:t xml:space="preserve">47 706 zł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opiniuje pozytywnie w/w pismo.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pismo p. Dyrektor Zespołu Obsługi Oświaty w Skaryszewie o zwiększenie środków o kwotę 200 tys. zł na wynagrodzenia dla nauczycieli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Finansów zapoznała się z powyższym wnioskiem i podejmie stosowne decyzje po przeanalizowaniu w stosownym czasie w porozumieniu z p. Dyrektor ZOO i odpowiedzialnymi osobami.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wniosek p. Dyrektor Zespołu Obsługi Oświaty w Skaryszewie o zwiększenia środków  o kwotę 67 tys. zł na zapłaconą odprawę emerytalną oraz nagrody jubileuszowe dla pracowników (w załączeniu do protokołu).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Finansów nie wątpi w słuszność składanego wniosku i celów w nim wskazanych. Komisja dostrzegała potrzebę zabezpieczenia tych środków w budżecie jednakże nie przewidywała rozszerzenia kadry pracowniczej w Zespole Obsługi Oświaty o nowe stanowiska pracy a tym samym jak mniema Komisja pieniądze zabezpieczone przez Radę Miejską na te cele tj. różne formy nagród jubileuszowych i odprawy emerytalnej zostały przesunięte na wynagrodzenia</w:t>
      </w:r>
      <w:r w:rsidR="0034303F">
        <w:rPr>
          <w:rFonts w:ascii="Times New Roman" w:eastAsia="Times New Roman" w:hAnsi="Times New Roman" w:cs="Times New Roman"/>
          <w:sz w:val="24"/>
          <w:szCs w:val="24"/>
          <w:lang w:eastAsia="pl-PL"/>
        </w:rPr>
        <w:t xml:space="preserve"> nowo zatrudnionych pracowników oraz dodatkowe umowy zlecenia</w:t>
      </w:r>
      <w:r>
        <w:rPr>
          <w:rFonts w:ascii="Times New Roman" w:eastAsia="Times New Roman" w:hAnsi="Times New Roman" w:cs="Times New Roman"/>
          <w:sz w:val="24"/>
          <w:szCs w:val="24"/>
          <w:lang w:eastAsia="pl-PL"/>
        </w:rPr>
        <w:t xml:space="preserve">. </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wniosek p. Dyrektor Zespołu Obsługi Oświaty w Skaryszewie o przeznaczenie środków  w kwocie 250 tys. zł na dodatkowe remonty szkół (w załączeniu do protokołu).</w:t>
      </w: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uznała, że złożone wnioski dotyczą dofinansowania szkół na terenie Gminy Skaryszew i przekazuje je stosownemu organowi jakim jest na terenie Gminy p. Burmistrz wraz z podległymi mu merytorycznie pracownikami. </w:t>
      </w:r>
    </w:p>
    <w:p w:rsidR="00EF326C" w:rsidRDefault="00EF326C" w:rsidP="00EF326C">
      <w:pPr>
        <w:spacing w:after="0"/>
        <w:jc w:val="both"/>
        <w:rPr>
          <w:rFonts w:ascii="Times New Roman" w:eastAsia="Times New Roman" w:hAnsi="Times New Roman" w:cs="Times New Roman"/>
          <w:sz w:val="24"/>
          <w:szCs w:val="24"/>
          <w:lang w:eastAsia="pl-PL"/>
        </w:rPr>
      </w:pPr>
    </w:p>
    <w:p w:rsidR="00EF326C" w:rsidRDefault="00EF326C" w:rsidP="00EF326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Ad.8. Zakończenie posiedzenia.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Na tym zakończono 37 posiedzenie Komisji Rozwoju Gospodarczego i Finansów. </w:t>
      </w:r>
    </w:p>
    <w:p w:rsidR="00EF326C" w:rsidRDefault="00EF326C" w:rsidP="00EF326C">
      <w:pPr>
        <w:spacing w:after="0"/>
        <w:jc w:val="both"/>
        <w:rPr>
          <w:rFonts w:ascii="Times New Roman" w:hAnsi="Times New Roman" w:cs="Times New Roman"/>
          <w:sz w:val="24"/>
          <w:szCs w:val="24"/>
        </w:rPr>
      </w:pP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Protokołowała:                                                               </w:t>
      </w:r>
      <w:r>
        <w:rPr>
          <w:rFonts w:ascii="Times New Roman" w:hAnsi="Times New Roman" w:cs="Times New Roman"/>
          <w:sz w:val="24"/>
          <w:szCs w:val="24"/>
        </w:rPr>
        <w:tab/>
        <w:t xml:space="preserve"> Przewodniczący Komisji:</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F326C" w:rsidRDefault="00EF326C" w:rsidP="00EF326C">
      <w:pPr>
        <w:spacing w:after="0"/>
        <w:jc w:val="both"/>
        <w:rPr>
          <w:rFonts w:ascii="Times New Roman" w:hAnsi="Times New Roman" w:cs="Times New Roman"/>
          <w:sz w:val="24"/>
          <w:szCs w:val="24"/>
        </w:rPr>
      </w:pPr>
      <w:r>
        <w:rPr>
          <w:rFonts w:ascii="Times New Roman" w:hAnsi="Times New Roman" w:cs="Times New Roman"/>
          <w:sz w:val="24"/>
          <w:szCs w:val="24"/>
        </w:rPr>
        <w:t xml:space="preserve">Wioleta Mazur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Waldemar Łukasiewicz</w:t>
      </w:r>
    </w:p>
    <w:p w:rsidR="00EF326C" w:rsidRDefault="00EF326C" w:rsidP="00EF326C">
      <w:pPr>
        <w:spacing w:after="0"/>
        <w:jc w:val="both"/>
        <w:rPr>
          <w:rFonts w:ascii="Times New Roman" w:hAnsi="Times New Roman" w:cs="Times New Roman"/>
          <w:sz w:val="24"/>
          <w:szCs w:val="24"/>
        </w:rPr>
      </w:pPr>
    </w:p>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76" w:rsidRDefault="00B86776" w:rsidP="00EF326C">
      <w:pPr>
        <w:spacing w:after="0" w:line="240" w:lineRule="auto"/>
      </w:pPr>
      <w:r>
        <w:separator/>
      </w:r>
    </w:p>
  </w:endnote>
  <w:endnote w:type="continuationSeparator" w:id="0">
    <w:p w:rsidR="00B86776" w:rsidRDefault="00B86776" w:rsidP="00EF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76" w:rsidRDefault="00B86776" w:rsidP="00EF326C">
      <w:pPr>
        <w:spacing w:after="0" w:line="240" w:lineRule="auto"/>
      </w:pPr>
      <w:r>
        <w:separator/>
      </w:r>
    </w:p>
  </w:footnote>
  <w:footnote w:type="continuationSeparator" w:id="0">
    <w:p w:rsidR="00B86776" w:rsidRDefault="00B86776" w:rsidP="00EF3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10746"/>
      <w:docPartObj>
        <w:docPartGallery w:val="Page Numbers (Top of Page)"/>
        <w:docPartUnique/>
      </w:docPartObj>
    </w:sdtPr>
    <w:sdtEndPr/>
    <w:sdtContent>
      <w:p w:rsidR="00EF326C" w:rsidRDefault="00EF326C">
        <w:pPr>
          <w:pStyle w:val="Nagwek"/>
          <w:jc w:val="right"/>
        </w:pPr>
        <w:r>
          <w:fldChar w:fldCharType="begin"/>
        </w:r>
        <w:r>
          <w:instrText>PAGE   \* MERGEFORMAT</w:instrText>
        </w:r>
        <w:r>
          <w:fldChar w:fldCharType="separate"/>
        </w:r>
        <w:r w:rsidR="0034303F">
          <w:rPr>
            <w:noProof/>
          </w:rPr>
          <w:t>7</w:t>
        </w:r>
        <w:r>
          <w:fldChar w:fldCharType="end"/>
        </w:r>
      </w:p>
    </w:sdtContent>
  </w:sdt>
  <w:p w:rsidR="00EF326C" w:rsidRDefault="00EF3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5530"/>
    <w:multiLevelType w:val="hybridMultilevel"/>
    <w:tmpl w:val="94367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0F"/>
    <w:rsid w:val="00001D35"/>
    <w:rsid w:val="0000269C"/>
    <w:rsid w:val="00002FE9"/>
    <w:rsid w:val="000046F1"/>
    <w:rsid w:val="0000540F"/>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03F"/>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255F"/>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4F6159"/>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86776"/>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26C"/>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2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32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326C"/>
    <w:pPr>
      <w:ind w:left="720"/>
      <w:contextualSpacing/>
    </w:pPr>
  </w:style>
  <w:style w:type="paragraph" w:styleId="Nagwek">
    <w:name w:val="header"/>
    <w:basedOn w:val="Normalny"/>
    <w:link w:val="NagwekZnak"/>
    <w:uiPriority w:val="99"/>
    <w:unhideWhenUsed/>
    <w:rsid w:val="00EF3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26C"/>
  </w:style>
  <w:style w:type="paragraph" w:styleId="Stopka">
    <w:name w:val="footer"/>
    <w:basedOn w:val="Normalny"/>
    <w:link w:val="StopkaZnak"/>
    <w:uiPriority w:val="99"/>
    <w:unhideWhenUsed/>
    <w:rsid w:val="00EF3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26C"/>
  </w:style>
  <w:style w:type="paragraph" w:styleId="Tekstdymka">
    <w:name w:val="Balloon Text"/>
    <w:basedOn w:val="Normalny"/>
    <w:link w:val="TekstdymkaZnak"/>
    <w:uiPriority w:val="99"/>
    <w:semiHidden/>
    <w:unhideWhenUsed/>
    <w:rsid w:val="00343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2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32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326C"/>
    <w:pPr>
      <w:ind w:left="720"/>
      <w:contextualSpacing/>
    </w:pPr>
  </w:style>
  <w:style w:type="paragraph" w:styleId="Nagwek">
    <w:name w:val="header"/>
    <w:basedOn w:val="Normalny"/>
    <w:link w:val="NagwekZnak"/>
    <w:uiPriority w:val="99"/>
    <w:unhideWhenUsed/>
    <w:rsid w:val="00EF3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26C"/>
  </w:style>
  <w:style w:type="paragraph" w:styleId="Stopka">
    <w:name w:val="footer"/>
    <w:basedOn w:val="Normalny"/>
    <w:link w:val="StopkaZnak"/>
    <w:uiPriority w:val="99"/>
    <w:unhideWhenUsed/>
    <w:rsid w:val="00EF3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26C"/>
  </w:style>
  <w:style w:type="paragraph" w:styleId="Tekstdymka">
    <w:name w:val="Balloon Text"/>
    <w:basedOn w:val="Normalny"/>
    <w:link w:val="TekstdymkaZnak"/>
    <w:uiPriority w:val="99"/>
    <w:semiHidden/>
    <w:unhideWhenUsed/>
    <w:rsid w:val="00343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2354</Words>
  <Characters>14124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4</cp:revision>
  <cp:lastPrinted>2017-07-06T13:07:00Z</cp:lastPrinted>
  <dcterms:created xsi:type="dcterms:W3CDTF">2017-07-03T11:53:00Z</dcterms:created>
  <dcterms:modified xsi:type="dcterms:W3CDTF">2017-07-06T13:09:00Z</dcterms:modified>
</cp:coreProperties>
</file>