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4" w:rsidRDefault="001D3F84" w:rsidP="001D3F84">
      <w:pPr>
        <w:widowControl w:val="0"/>
        <w:tabs>
          <w:tab w:val="left" w:pos="426"/>
        </w:tabs>
        <w:spacing w:after="185" w:line="274" w:lineRule="exact"/>
        <w:ind w:left="1134" w:hanging="258"/>
        <w:jc w:val="righ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Załącznik nr 1</w:t>
      </w:r>
    </w:p>
    <w:p w:rsidR="001D3F84" w:rsidRDefault="001D3F84" w:rsidP="001D3F84">
      <w:pPr>
        <w:tabs>
          <w:tab w:val="left" w:pos="567"/>
          <w:tab w:val="left" w:pos="2096"/>
          <w:tab w:val="left" w:pos="8730"/>
          <w:tab w:val="left" w:pos="9185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/pieczęć lub nazwa wykonawcy/</w:t>
      </w:r>
    </w:p>
    <w:p w:rsidR="001D3F84" w:rsidRDefault="001D3F84" w:rsidP="001D3F84">
      <w:pPr>
        <w:tabs>
          <w:tab w:val="left" w:pos="567"/>
          <w:tab w:val="left" w:pos="2096"/>
          <w:tab w:val="left" w:pos="8730"/>
          <w:tab w:val="left" w:pos="9185"/>
        </w:tabs>
        <w:rPr>
          <w:rFonts w:ascii="Tahoma" w:hAnsi="Tahoma" w:cs="Tahoma"/>
          <w:sz w:val="18"/>
          <w:szCs w:val="18"/>
        </w:rPr>
      </w:pPr>
    </w:p>
    <w:p w:rsidR="001D3F84" w:rsidRDefault="001D3F84" w:rsidP="001D3F84">
      <w:pPr>
        <w:pStyle w:val="Nagwek1"/>
        <w:jc w:val="center"/>
        <w:rPr>
          <w:rFonts w:ascii="Tahoma" w:hAnsi="Tahoma" w:cs="Tahoma"/>
          <w:i/>
          <w:iCs/>
          <w:noProof/>
          <w:spacing w:val="80"/>
          <w:sz w:val="24"/>
          <w:szCs w:val="24"/>
          <w:u w:val="single"/>
        </w:rPr>
      </w:pPr>
      <w:r>
        <w:rPr>
          <w:rFonts w:ascii="Tahoma" w:hAnsi="Tahoma" w:cs="Tahoma"/>
          <w:i/>
          <w:iCs/>
          <w:noProof/>
          <w:spacing w:val="80"/>
          <w:sz w:val="24"/>
          <w:szCs w:val="24"/>
          <w:u w:val="single"/>
        </w:rPr>
        <w:t>Formularz ofertowy</w:t>
      </w:r>
    </w:p>
    <w:p w:rsidR="001D3F84" w:rsidRDefault="001D3F84" w:rsidP="001D3F84"/>
    <w:p w:rsidR="001D3F84" w:rsidRDefault="001D3F84" w:rsidP="001D3F84">
      <w:pPr>
        <w:rPr>
          <w:rFonts w:ascii="Tahoma" w:hAnsi="Tahoma" w:cs="Tahoma"/>
          <w:noProof/>
          <w:sz w:val="18"/>
          <w:szCs w:val="18"/>
        </w:rPr>
      </w:pPr>
    </w:p>
    <w:p w:rsidR="001D3F84" w:rsidRDefault="001D3F84" w:rsidP="001D3F84">
      <w:pPr>
        <w:autoSpaceDE w:val="0"/>
        <w:jc w:val="center"/>
        <w:rPr>
          <w:rFonts w:ascii="Tahoma" w:eastAsia="Times-Roman" w:hAnsi="Tahoma" w:cs="Tahoma"/>
          <w:b/>
          <w:bCs/>
          <w:noProof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sz w:val="18"/>
          <w:szCs w:val="18"/>
        </w:rPr>
        <w:t>Odpowiadając na ogłoszenie o</w:t>
      </w:r>
      <w:r>
        <w:rPr>
          <w:rFonts w:ascii="Tahoma" w:hAnsi="Tahoma" w:cs="Tahoma"/>
          <w:noProof/>
          <w:sz w:val="18"/>
          <w:szCs w:val="18"/>
        </w:rPr>
        <w:t xml:space="preserve"> przetargu nieograniczonym w Biuletynie Zamówień Publicznych </w:t>
      </w:r>
      <w:r>
        <w:rPr>
          <w:rFonts w:ascii="Tahoma" w:hAnsi="Tahoma" w:cs="Tahoma"/>
          <w:noProof/>
          <w:sz w:val="18"/>
          <w:szCs w:val="18"/>
        </w:rPr>
        <w:br/>
        <w:t xml:space="preserve">nr ……………………………… – 2015,  w dniu ………………………… 2015 roku, </w:t>
      </w:r>
      <w:r>
        <w:rPr>
          <w:rFonts w:ascii="Tahoma" w:hAnsi="Tahoma" w:cs="Tahoma"/>
          <w:noProof/>
          <w:sz w:val="18"/>
          <w:szCs w:val="18"/>
        </w:rPr>
        <w:br/>
        <w:t xml:space="preserve">na stronie internetowej </w:t>
      </w:r>
      <w:hyperlink r:id="rId5" w:history="1">
        <w:r>
          <w:rPr>
            <w:rStyle w:val="Hipercze"/>
            <w:rFonts w:ascii="Tahoma" w:hAnsi="Tahoma" w:cs="Tahoma"/>
            <w:noProof/>
            <w:sz w:val="18"/>
            <w:szCs w:val="18"/>
          </w:rPr>
          <w:t>www.bip.skaryszew.pl</w:t>
        </w:r>
      </w:hyperlink>
      <w:r>
        <w:rPr>
          <w:rFonts w:ascii="Tahoma" w:hAnsi="Tahoma" w:cs="Tahoma"/>
          <w:noProof/>
          <w:sz w:val="18"/>
          <w:szCs w:val="18"/>
        </w:rPr>
        <w:t xml:space="preserve"> oraz na tablicy ogłoszeń w siedzibie Zamawiającego </w:t>
      </w:r>
      <w:r>
        <w:rPr>
          <w:rFonts w:ascii="Tahoma" w:hAnsi="Tahoma" w:cs="Tahoma"/>
          <w:noProof/>
          <w:sz w:val="18"/>
          <w:szCs w:val="18"/>
        </w:rPr>
        <w:br/>
        <w:t>przedkładamy niniejszą ofertę: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1D3F84" w:rsidRDefault="001D3F84" w:rsidP="001D3F84">
      <w:pPr>
        <w:ind w:left="425"/>
        <w:jc w:val="both"/>
        <w:rPr>
          <w:rFonts w:ascii="Tahoma" w:hAnsi="Tahoma" w:cs="Tahoma"/>
          <w:noProof/>
          <w:sz w:val="18"/>
          <w:szCs w:val="18"/>
        </w:rPr>
      </w:pPr>
    </w:p>
    <w:p w:rsidR="001D3F84" w:rsidRDefault="001D3F84" w:rsidP="001D3F84">
      <w:pPr>
        <w:autoSpaceDE w:val="0"/>
        <w:jc w:val="center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Oferujemy kompleksowe wykonanie przedmiotu zamówienia: </w:t>
      </w:r>
    </w:p>
    <w:p w:rsidR="00E41C93" w:rsidRPr="00E41C93" w:rsidRDefault="00662D4C" w:rsidP="00E41C93">
      <w:pPr>
        <w:jc w:val="both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„Remont z przebudową</w:t>
      </w:r>
      <w:r w:rsidR="00E41C93" w:rsidRPr="00E41C93">
        <w:rPr>
          <w:b/>
          <w:sz w:val="24"/>
          <w:szCs w:val="24"/>
        </w:rPr>
        <w:t xml:space="preserve"> i termomodernizacją budynku Publicznej Szkoły Podstawowej                     w Modrzejowicach.” </w:t>
      </w:r>
    </w:p>
    <w:p w:rsidR="001D3F84" w:rsidRDefault="001D3F84" w:rsidP="00E41C93">
      <w:pPr>
        <w:pStyle w:val="Tekstpodstawowywcity2"/>
        <w:ind w:hanging="1560"/>
        <w:jc w:val="center"/>
        <w:rPr>
          <w:rFonts w:ascii="Tahoma" w:hAnsi="Tahoma" w:cs="Tahoma"/>
          <w:noProof/>
          <w:sz w:val="18"/>
          <w:szCs w:val="18"/>
        </w:rPr>
      </w:pPr>
    </w:p>
    <w:p w:rsidR="001D3F84" w:rsidRDefault="001D3F84" w:rsidP="001D3F84">
      <w:pPr>
        <w:autoSpaceDE w:val="0"/>
        <w:jc w:val="center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zgodnie ze Specyfikacją Istotnych Warunków Zamówienia (SIWZ), za wynagrodzeniem ryczałtowym:</w:t>
      </w:r>
    </w:p>
    <w:p w:rsidR="001D3F84" w:rsidRDefault="001D3F84" w:rsidP="001D3F84">
      <w:pPr>
        <w:autoSpaceDE w:val="0"/>
        <w:jc w:val="center"/>
        <w:rPr>
          <w:rFonts w:ascii="Tahoma" w:hAnsi="Tahoma" w:cs="Tahoma"/>
          <w:noProof/>
          <w:sz w:val="18"/>
          <w:szCs w:val="18"/>
        </w:rPr>
      </w:pPr>
    </w:p>
    <w:p w:rsidR="001D3F84" w:rsidRDefault="001D3F84" w:rsidP="001D3F84">
      <w:pPr>
        <w:widowControl w:val="0"/>
        <w:overflowPunct w:val="0"/>
        <w:autoSpaceDE w:val="0"/>
        <w:spacing w:line="360" w:lineRule="auto"/>
        <w:ind w:left="426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netto w wysokości........................................... złotych </w:t>
      </w:r>
    </w:p>
    <w:p w:rsidR="001D3F84" w:rsidRDefault="001D3F84" w:rsidP="001D3F84">
      <w:pPr>
        <w:widowControl w:val="0"/>
        <w:overflowPunct w:val="0"/>
        <w:autoSpaceDE w:val="0"/>
        <w:spacing w:line="360" w:lineRule="auto"/>
        <w:ind w:left="426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(słownie: ………………………………………………………………………………………..…………………….)</w:t>
      </w:r>
    </w:p>
    <w:p w:rsidR="001D3F84" w:rsidRDefault="001D3F84" w:rsidP="001D3F84">
      <w:pPr>
        <w:widowControl w:val="0"/>
        <w:overflowPunct w:val="0"/>
        <w:autoSpaceDE w:val="0"/>
        <w:spacing w:line="360" w:lineRule="auto"/>
        <w:ind w:left="426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1D3F84" w:rsidRDefault="001D3F84" w:rsidP="001D3F84">
      <w:pPr>
        <w:widowControl w:val="0"/>
        <w:overflowPunct w:val="0"/>
        <w:autoSpaceDE w:val="0"/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  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VAT </w:t>
      </w:r>
      <w:r>
        <w:rPr>
          <w:rFonts w:ascii="Tahoma" w:hAnsi="Tahoma" w:cs="Tahoma"/>
          <w:bCs/>
          <w:i/>
          <w:color w:val="000000"/>
          <w:sz w:val="18"/>
          <w:szCs w:val="18"/>
        </w:rPr>
        <w:t>(stawka: .................%)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w wysokości..................................................złotych </w:t>
      </w:r>
    </w:p>
    <w:p w:rsidR="001D3F84" w:rsidRDefault="001D3F84" w:rsidP="001D3F84">
      <w:pPr>
        <w:widowControl w:val="0"/>
        <w:overflowPunct w:val="0"/>
        <w:autoSpaceDE w:val="0"/>
        <w:spacing w:line="360" w:lineRule="auto"/>
        <w:ind w:left="426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(słownie: ………………………………………………………………………………………..…………………….)</w:t>
      </w:r>
    </w:p>
    <w:p w:rsidR="001D3F84" w:rsidRDefault="001D3F84" w:rsidP="001D3F84">
      <w:pPr>
        <w:widowControl w:val="0"/>
        <w:overflowPunct w:val="0"/>
        <w:autoSpaceDE w:val="0"/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</w:t>
      </w:r>
    </w:p>
    <w:p w:rsidR="001D3F84" w:rsidRDefault="001D3F84" w:rsidP="001D3F84">
      <w:pPr>
        <w:widowControl w:val="0"/>
        <w:overflowPunct w:val="0"/>
        <w:autoSpaceDE w:val="0"/>
        <w:spacing w:line="360" w:lineRule="auto"/>
        <w:ind w:left="426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brutto w wysokości........................................... złotych </w:t>
      </w:r>
    </w:p>
    <w:p w:rsidR="001D3F84" w:rsidRDefault="001D3F84" w:rsidP="001D3F84">
      <w:pPr>
        <w:widowControl w:val="0"/>
        <w:overflowPunct w:val="0"/>
        <w:autoSpaceDE w:val="0"/>
        <w:spacing w:line="360" w:lineRule="auto"/>
        <w:ind w:left="426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(słownie: ………………………………………………………………………………………..…………………….)</w:t>
      </w:r>
    </w:p>
    <w:p w:rsidR="001D3F84" w:rsidRDefault="001D3F84" w:rsidP="001D3F84">
      <w:pPr>
        <w:pStyle w:val="Akapitzlist"/>
        <w:rPr>
          <w:rFonts w:ascii="Times New Roman" w:hAnsi="Times New Roman"/>
          <w:b/>
          <w:sz w:val="24"/>
        </w:rPr>
      </w:pPr>
    </w:p>
    <w:p w:rsidR="001D3F84" w:rsidRDefault="001D3F84" w:rsidP="001D3F84">
      <w:pPr>
        <w:pStyle w:val="Akapitzlist"/>
        <w:rPr>
          <w:rFonts w:ascii="Tahoma" w:hAnsi="Tahoma" w:cs="Tahoma"/>
          <w:b/>
          <w:color w:val="1F497D"/>
          <w:sz w:val="18"/>
          <w:szCs w:val="18"/>
        </w:rPr>
      </w:pPr>
      <w:r>
        <w:rPr>
          <w:rFonts w:ascii="Tahoma" w:hAnsi="Tahoma" w:cs="Tahoma"/>
          <w:b/>
          <w:color w:val="1F497D"/>
          <w:sz w:val="18"/>
          <w:szCs w:val="18"/>
        </w:rPr>
        <w:t>POZACENOWE KRYTERIA OCENY OFERT</w:t>
      </w:r>
    </w:p>
    <w:p w:rsidR="001D3F84" w:rsidRDefault="001D3F84" w:rsidP="001D3F84">
      <w:pPr>
        <w:pStyle w:val="Akapitzlist"/>
        <w:rPr>
          <w:rFonts w:ascii="Tahoma" w:hAnsi="Tahoma" w:cs="Tahoma"/>
          <w:b/>
          <w:color w:val="1F497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3827"/>
      </w:tblGrid>
      <w:tr w:rsidR="001D3F84" w:rsidTr="001D3F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płatności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Dodatkowe punkty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Oferowany przez Wykonawcę termin (przy wybranym terminie zaznaczyć X)</w:t>
            </w:r>
          </w:p>
        </w:tc>
      </w:tr>
      <w:tr w:rsidR="001D3F84" w:rsidTr="001D3F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4" w:rsidRDefault="001D3F8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7 dniowy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0 pkt</w:t>
            </w: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3F84" w:rsidRDefault="001D3F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3F84" w:rsidTr="001D3F84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4" w:rsidRDefault="001D3F8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14 dniowy</w:t>
            </w: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5 pkt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3F84" w:rsidTr="001D3F84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3</w:t>
            </w:r>
          </w:p>
          <w:p w:rsidR="001D3F84" w:rsidRDefault="001D3F8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30 dniowy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10 pkt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4" w:rsidRDefault="001D3F8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3F84" w:rsidRDefault="001D3F84" w:rsidP="001D3F84">
      <w:pPr>
        <w:rPr>
          <w:rFonts w:ascii="Tahoma" w:hAnsi="Tahoma" w:cs="Tahoma"/>
          <w:b/>
          <w:sz w:val="18"/>
          <w:szCs w:val="18"/>
        </w:rPr>
      </w:pPr>
    </w:p>
    <w:p w:rsidR="001D3F84" w:rsidRDefault="001D3F84" w:rsidP="001D3F84">
      <w:pPr>
        <w:numPr>
          <w:ilvl w:val="0"/>
          <w:numId w:val="1"/>
        </w:numPr>
        <w:tabs>
          <w:tab w:val="num" w:pos="360"/>
          <w:tab w:val="left" w:pos="435"/>
        </w:tabs>
        <w:suppressAutoHyphens/>
        <w:spacing w:after="28" w:line="276" w:lineRule="auto"/>
        <w:ind w:left="450" w:hanging="4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jestem związany niniejszą ofertą przez 30 dni od upływu terminu składania ofert.</w:t>
      </w:r>
    </w:p>
    <w:p w:rsidR="001D3F84" w:rsidRDefault="001D3F84" w:rsidP="001D3F84">
      <w:pPr>
        <w:numPr>
          <w:ilvl w:val="0"/>
          <w:numId w:val="1"/>
        </w:numPr>
        <w:tabs>
          <w:tab w:val="left" w:pos="435"/>
        </w:tabs>
        <w:suppressAutoHyphens/>
        <w:spacing w:after="28" w:line="276" w:lineRule="auto"/>
        <w:ind w:left="450" w:hanging="4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zapoznałem się ze Specyfikacją Istotnych Warunków Zamówienia oraz wszystkimi załącznikami stanowiącymi jej integralną część i nie wnoszę do niej zastrzeżeń oraz zdobyłem wszelkie niezbędne informacje potrzebne do przygotowania oferty i prawidłowego wykonania zamówienia.</w:t>
      </w:r>
    </w:p>
    <w:p w:rsidR="001D3F84" w:rsidRDefault="001D3F84" w:rsidP="001D3F84">
      <w:pPr>
        <w:numPr>
          <w:ilvl w:val="0"/>
          <w:numId w:val="1"/>
        </w:numPr>
        <w:tabs>
          <w:tab w:val="left" w:pos="435"/>
        </w:tabs>
        <w:suppressAutoHyphens/>
        <w:spacing w:after="28" w:line="276" w:lineRule="auto"/>
        <w:ind w:left="450" w:hanging="4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projekt umowy został przeze mnie zaakceptowany i zobowiązuję się</w:t>
      </w:r>
      <w:r>
        <w:rPr>
          <w:rFonts w:ascii="Tahoma" w:hAnsi="Tahoma" w:cs="Tahoma"/>
          <w:sz w:val="18"/>
          <w:szCs w:val="18"/>
        </w:rPr>
        <w:br/>
        <w:t xml:space="preserve">w przypadku wyboru naszej oferty do zawarcia umowy na wymienionych w nim warunkach, w miejscu </w:t>
      </w:r>
      <w:r>
        <w:rPr>
          <w:rFonts w:ascii="Tahoma" w:hAnsi="Tahoma" w:cs="Tahoma"/>
          <w:sz w:val="18"/>
          <w:szCs w:val="18"/>
        </w:rPr>
        <w:br/>
        <w:t>i terminie wyznaczonym przez zamawiającego.</w:t>
      </w:r>
    </w:p>
    <w:p w:rsidR="001D3F84" w:rsidRDefault="001D3F84" w:rsidP="001D3F84">
      <w:pPr>
        <w:numPr>
          <w:ilvl w:val="0"/>
          <w:numId w:val="1"/>
        </w:numPr>
        <w:tabs>
          <w:tab w:val="left" w:pos="435"/>
        </w:tabs>
        <w:suppressAutoHyphens/>
        <w:spacing w:after="57" w:line="100" w:lineRule="atLeast"/>
        <w:ind w:left="450" w:hanging="4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wybrania oferty, przed podpisaniem umowy złożę zabezpieczenie należytego wykonania umowy w formie ................................................. w wysokości 5 % ceny całkowitej brutto podanej w ofercie, zgodnie z warunkami ustalonymi w projekcie umowy </w:t>
      </w:r>
      <w:r>
        <w:rPr>
          <w:rFonts w:ascii="Tahoma" w:hAnsi="Tahoma" w:cs="Tahoma"/>
          <w:sz w:val="18"/>
          <w:szCs w:val="18"/>
        </w:rPr>
        <w:br/>
        <w:t>w kwocie............................................................... zł (słownie:………………….…………………………… …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).</w:t>
      </w:r>
    </w:p>
    <w:p w:rsidR="001D3F84" w:rsidRDefault="001D3F84" w:rsidP="001D3F84">
      <w:pPr>
        <w:numPr>
          <w:ilvl w:val="0"/>
          <w:numId w:val="1"/>
        </w:numPr>
        <w:tabs>
          <w:tab w:val="left" w:pos="435"/>
        </w:tabs>
        <w:suppressAutoHyphens/>
        <w:spacing w:after="28" w:line="276" w:lineRule="auto"/>
        <w:ind w:left="450" w:hanging="4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 groźbą odpowiedzialności karnej oświadczam, że załączone do oferty dokumenty opisują stan faktyczny i prawny aktualny na dzień otwarcia ofert.</w:t>
      </w:r>
    </w:p>
    <w:p w:rsidR="001D3F84" w:rsidRDefault="001D3F84" w:rsidP="001D3F84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25626"/>
        </w:tabs>
        <w:suppressAutoHyphens/>
        <w:overflowPunct w:val="0"/>
        <w:autoSpaceDE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Oświadczamy, iż nie należymy do grupy kapitałowej w rozumieniu definicji grupy kapitałowej wskazanej w treści SIWZ i w ustawie o ochronie konkurencji i konsumentów.</w:t>
      </w:r>
    </w:p>
    <w:p w:rsidR="001D3F84" w:rsidRDefault="001D3F84" w:rsidP="001D3F84">
      <w:pPr>
        <w:widowControl w:val="0"/>
        <w:tabs>
          <w:tab w:val="num" w:pos="426"/>
          <w:tab w:val="left" w:pos="25626"/>
        </w:tabs>
        <w:suppressAutoHyphens/>
        <w:overflowPunct w:val="0"/>
        <w:autoSpaceDE w:val="0"/>
        <w:ind w:left="426"/>
        <w:jc w:val="both"/>
        <w:rPr>
          <w:rFonts w:ascii="Tahoma" w:hAnsi="Tahoma" w:cs="Tahoma"/>
          <w:b/>
          <w:sz w:val="18"/>
          <w:szCs w:val="18"/>
        </w:rPr>
      </w:pPr>
    </w:p>
    <w:p w:rsidR="001D3F84" w:rsidRDefault="001D3F84" w:rsidP="001D3F84">
      <w:pPr>
        <w:widowControl w:val="0"/>
        <w:tabs>
          <w:tab w:val="num" w:pos="426"/>
          <w:tab w:val="left" w:pos="25626"/>
        </w:tabs>
        <w:suppressAutoHyphens/>
        <w:overflowPunct w:val="0"/>
        <w:autoSpaceDE w:val="0"/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:rsidR="001D3F84" w:rsidRDefault="001D3F84" w:rsidP="001D3F84">
      <w:pPr>
        <w:widowControl w:val="0"/>
        <w:tabs>
          <w:tab w:val="num" w:pos="426"/>
          <w:tab w:val="left" w:pos="25626"/>
        </w:tabs>
        <w:suppressAutoHyphens/>
        <w:overflowPunct w:val="0"/>
        <w:autoSpaceDE w:val="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Wykonawca należy do grupy kapitałowej zgodnie ze wskazaną definicją (pkt VI.6 SIWZ) ma obowiązek skreślić/przekreślić powyższą treść oświadczenia i zgodnie z art. 26 ust. 2d ustawy PZP złożyć wraz z ofertą listę podmiotów należących do tej samej grupy kapitałowej.</w:t>
      </w:r>
    </w:p>
    <w:p w:rsidR="001D3F84" w:rsidRDefault="001D3F84" w:rsidP="001D3F84">
      <w:pPr>
        <w:tabs>
          <w:tab w:val="left" w:pos="435"/>
        </w:tabs>
        <w:suppressAutoHyphens/>
        <w:spacing w:after="28" w:line="276" w:lineRule="auto"/>
        <w:ind w:left="450"/>
        <w:jc w:val="both"/>
        <w:rPr>
          <w:rFonts w:ascii="Tahoma" w:hAnsi="Tahoma" w:cs="Tahoma"/>
          <w:sz w:val="18"/>
          <w:szCs w:val="18"/>
        </w:rPr>
      </w:pPr>
    </w:p>
    <w:p w:rsidR="001D3F84" w:rsidRDefault="001D3F84" w:rsidP="001D3F84">
      <w:pPr>
        <w:numPr>
          <w:ilvl w:val="0"/>
          <w:numId w:val="1"/>
        </w:numPr>
        <w:tabs>
          <w:tab w:val="left" w:pos="435"/>
        </w:tabs>
        <w:suppressAutoHyphens/>
        <w:spacing w:after="57" w:line="100" w:lineRule="atLeast"/>
        <w:ind w:left="450" w:hanging="4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przewiduję realizację niniejszego zamówienia z udziałem podwykonawców, zawierając </w:t>
      </w:r>
      <w:r>
        <w:rPr>
          <w:rFonts w:ascii="Tahoma" w:hAnsi="Tahoma" w:cs="Tahoma"/>
          <w:sz w:val="18"/>
          <w:szCs w:val="18"/>
        </w:rPr>
        <w:br/>
        <w:t>z nimi stosowne umowy w formie pisemnej pod rygorem nieważności.</w:t>
      </w:r>
    </w:p>
    <w:p w:rsidR="001D3F84" w:rsidRDefault="001D3F84" w:rsidP="001D3F84">
      <w:pPr>
        <w:tabs>
          <w:tab w:val="left" w:pos="435"/>
        </w:tabs>
        <w:spacing w:after="57" w:line="100" w:lineRule="atLeast"/>
        <w:ind w:left="4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tym, powierzę podwykonawcom (nazwa podwykonawcy) 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  <w:t xml:space="preserve">…………………………………………………………………………………………………………………………………………………… 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br/>
        <w:t>następujące czynności: ............................................................................................................</w:t>
      </w:r>
    </w:p>
    <w:p w:rsidR="001D3F84" w:rsidRDefault="001D3F84" w:rsidP="001D3F84">
      <w:pPr>
        <w:tabs>
          <w:tab w:val="left" w:pos="435"/>
        </w:tabs>
        <w:spacing w:after="57" w:line="100" w:lineRule="atLeast"/>
        <w:ind w:left="4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…...........................................................................................................................................</w:t>
      </w:r>
    </w:p>
    <w:p w:rsidR="001D3F84" w:rsidRDefault="001D3F84" w:rsidP="001D3F84">
      <w:pPr>
        <w:tabs>
          <w:tab w:val="left" w:pos="435"/>
        </w:tabs>
        <w:spacing w:after="57" w:line="100" w:lineRule="atLeast"/>
        <w:ind w:left="4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numPr>
          <w:ilvl w:val="0"/>
          <w:numId w:val="1"/>
        </w:numPr>
        <w:tabs>
          <w:tab w:val="left" w:pos="0"/>
          <w:tab w:val="left" w:pos="345"/>
        </w:tabs>
        <w:suppressAutoHyphens/>
        <w:spacing w:after="200"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ponoszę odpowiedzialność z tytułu rękojmi za wady powstałe w trakcie realizacji zamówienia, które zostało wykonane własnymi siłami bądź przy udziale podwykonawców.</w:t>
      </w:r>
    </w:p>
    <w:p w:rsidR="001D3F84" w:rsidRDefault="001D3F84" w:rsidP="001D3F84">
      <w:pPr>
        <w:widowControl w:val="0"/>
        <w:numPr>
          <w:ilvl w:val="0"/>
          <w:numId w:val="1"/>
        </w:numPr>
        <w:tabs>
          <w:tab w:val="left" w:pos="0"/>
          <w:tab w:val="left" w:pos="345"/>
        </w:tabs>
        <w:suppressAutoHyphens/>
        <w:spacing w:after="200"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oferta nie zawiera/zawiera* informacji stanowiących tajemnicę przedsiębiorstwa </w:t>
      </w:r>
      <w:r>
        <w:rPr>
          <w:rFonts w:ascii="Tahoma" w:hAnsi="Tahoma" w:cs="Tahoma"/>
          <w:sz w:val="18"/>
          <w:szCs w:val="18"/>
        </w:rPr>
        <w:br/>
        <w:t xml:space="preserve">w rozumieniu przepisów o zwalczaniu nieuczciwej konkurencji. 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Informacje takie zawarte są w następujących dokumentach: 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suppressAutoHyphens/>
        <w:spacing w:after="20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(proszę wykazać, iż zastrzeżone przez Wykonawcę informację stanowią tajemnicę przedsiębiorstwa)</w:t>
      </w:r>
    </w:p>
    <w:p w:rsidR="001D3F84" w:rsidRDefault="001D3F84" w:rsidP="001D3F84">
      <w:pPr>
        <w:widowControl w:val="0"/>
        <w:numPr>
          <w:ilvl w:val="0"/>
          <w:numId w:val="1"/>
        </w:numPr>
        <w:tabs>
          <w:tab w:val="left" w:pos="0"/>
          <w:tab w:val="left" w:pos="345"/>
        </w:tabs>
        <w:suppressAutoHyphens/>
        <w:spacing w:after="200"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Załącznikami do niniejszej oferty są:</w:t>
      </w:r>
      <w:bookmarkStart w:id="0" w:name="DDE_LINK1"/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bookmarkEnd w:id="0"/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tabs>
          <w:tab w:val="left" w:pos="0"/>
          <w:tab w:val="left" w:pos="345"/>
        </w:tabs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</w:t>
      </w:r>
    </w:p>
    <w:p w:rsidR="001D3F84" w:rsidRDefault="001D3F84" w:rsidP="001D3F84">
      <w:pPr>
        <w:widowControl w:val="0"/>
        <w:numPr>
          <w:ilvl w:val="0"/>
          <w:numId w:val="1"/>
        </w:numPr>
        <w:tabs>
          <w:tab w:val="left" w:pos="0"/>
          <w:tab w:val="left" w:pos="345"/>
        </w:tabs>
        <w:suppressAutoHyphens/>
        <w:spacing w:after="200"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Oferta nasza wraz z załącznikami zawiera ....................... kolejno ponumerowanych stron.</w:t>
      </w:r>
    </w:p>
    <w:p w:rsidR="001D3F84" w:rsidRDefault="001D3F84" w:rsidP="001D3F84">
      <w:pPr>
        <w:widowControl w:val="0"/>
        <w:tabs>
          <w:tab w:val="left" w:pos="426"/>
        </w:tabs>
        <w:spacing w:after="185" w:line="274" w:lineRule="exact"/>
        <w:ind w:left="1134" w:hanging="258"/>
        <w:jc w:val="both"/>
        <w:rPr>
          <w:rFonts w:ascii="Tahoma" w:hAnsi="Tahoma" w:cs="Tahoma"/>
          <w:bCs/>
          <w:noProof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</w:p>
    <w:p w:rsidR="001D3F84" w:rsidRDefault="001D3F84" w:rsidP="001D3F84">
      <w:pPr>
        <w:widowControl w:val="0"/>
        <w:tabs>
          <w:tab w:val="left" w:pos="426"/>
        </w:tabs>
        <w:spacing w:after="185" w:line="274" w:lineRule="exact"/>
        <w:ind w:left="1134" w:hanging="258"/>
        <w:jc w:val="both"/>
        <w:rPr>
          <w:rFonts w:ascii="Tahoma" w:hAnsi="Tahoma" w:cs="Tahoma"/>
          <w:bCs/>
          <w:noProof/>
          <w:sz w:val="18"/>
          <w:szCs w:val="18"/>
        </w:rPr>
      </w:pPr>
    </w:p>
    <w:p w:rsidR="001D3F84" w:rsidRDefault="001D3F84" w:rsidP="001D3F84">
      <w:pPr>
        <w:widowControl w:val="0"/>
        <w:tabs>
          <w:tab w:val="left" w:pos="426"/>
        </w:tabs>
        <w:spacing w:after="185" w:line="274" w:lineRule="exact"/>
        <w:ind w:left="1134" w:hanging="258"/>
        <w:jc w:val="both"/>
      </w:pP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  <w:t xml:space="preserve"> ………………………………………………</w:t>
      </w:r>
      <w:r>
        <w:rPr>
          <w:rFonts w:ascii="Tahoma" w:hAnsi="Tahoma" w:cs="Tahoma"/>
          <w:bCs/>
          <w:noProof/>
          <w:sz w:val="18"/>
          <w:szCs w:val="18"/>
        </w:rPr>
        <w:br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bCs/>
          <w:noProof/>
          <w:sz w:val="18"/>
          <w:szCs w:val="18"/>
        </w:rPr>
        <w:tab/>
      </w:r>
      <w:r>
        <w:rPr>
          <w:rFonts w:ascii="Tahoma" w:hAnsi="Tahoma" w:cs="Tahoma"/>
          <w:sz w:val="16"/>
          <w:szCs w:val="16"/>
        </w:rPr>
        <w:t xml:space="preserve">  Podpis przedstawiciela Wykonawcy</w:t>
      </w:r>
    </w:p>
    <w:p w:rsidR="001D3F84" w:rsidRDefault="001D3F84" w:rsidP="001D3F84">
      <w:pPr>
        <w:ind w:left="426"/>
        <w:rPr>
          <w:rFonts w:ascii="Tahoma" w:hAnsi="Tahoma" w:cs="Tahoma"/>
          <w:sz w:val="18"/>
          <w:szCs w:val="18"/>
        </w:rPr>
      </w:pPr>
    </w:p>
    <w:p w:rsidR="001D3F84" w:rsidRDefault="001D3F84" w:rsidP="001D3F84">
      <w:pPr>
        <w:ind w:left="426"/>
        <w:rPr>
          <w:rFonts w:ascii="Tahoma" w:hAnsi="Tahoma" w:cs="Tahoma"/>
          <w:sz w:val="18"/>
          <w:szCs w:val="18"/>
        </w:rPr>
      </w:pPr>
    </w:p>
    <w:p w:rsidR="001D3F84" w:rsidRDefault="001D3F84" w:rsidP="001D3F84"/>
    <w:sectPr w:rsidR="001D3F84" w:rsidSect="007A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78EDA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F84"/>
    <w:rsid w:val="00180B36"/>
    <w:rsid w:val="00191162"/>
    <w:rsid w:val="001D3F84"/>
    <w:rsid w:val="002D40C3"/>
    <w:rsid w:val="003D3F61"/>
    <w:rsid w:val="005A275F"/>
    <w:rsid w:val="00662D4C"/>
    <w:rsid w:val="007711EA"/>
    <w:rsid w:val="007A1056"/>
    <w:rsid w:val="0080055C"/>
    <w:rsid w:val="00C94F76"/>
    <w:rsid w:val="00E41C93"/>
    <w:rsid w:val="00EC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84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F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F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basedOn w:val="Domylnaczcionkaakapitu"/>
    <w:semiHidden/>
    <w:unhideWhenUsed/>
    <w:rsid w:val="001D3F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3F84"/>
    <w:pPr>
      <w:ind w:left="708"/>
    </w:pPr>
  </w:style>
  <w:style w:type="character" w:customStyle="1" w:styleId="Nagwek10">
    <w:name w:val="Nagłówek #1_"/>
    <w:basedOn w:val="Domylnaczcionkaakapitu"/>
    <w:link w:val="Nagwek11"/>
    <w:locked/>
    <w:rsid w:val="001D3F84"/>
    <w:rPr>
      <w:rFonts w:ascii="Calibri" w:hAnsi="Calibri" w:cs="Calibri"/>
      <w:b/>
      <w:bCs/>
      <w:sz w:val="35"/>
      <w:szCs w:val="3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D3F84"/>
    <w:pPr>
      <w:widowControl w:val="0"/>
      <w:shd w:val="clear" w:color="auto" w:fill="FFFFFF"/>
      <w:spacing w:before="840" w:after="1560" w:line="475" w:lineRule="exact"/>
      <w:jc w:val="center"/>
      <w:outlineLvl w:val="0"/>
    </w:pPr>
    <w:rPr>
      <w:rFonts w:eastAsia="Courier New" w:cs="Calibri"/>
      <w:b/>
      <w:bCs/>
      <w:sz w:val="35"/>
      <w:szCs w:val="35"/>
      <w:lang w:eastAsia="pl-PL"/>
    </w:rPr>
  </w:style>
  <w:style w:type="paragraph" w:styleId="Tekstpodstawowywcity2">
    <w:name w:val="Body Text Indent 2"/>
    <w:basedOn w:val="Normalny"/>
    <w:link w:val="Tekstpodstawowywcity2Znak"/>
    <w:rsid w:val="001D3F84"/>
    <w:pPr>
      <w:ind w:left="1560" w:hanging="852"/>
      <w:jc w:val="both"/>
    </w:pPr>
    <w:rPr>
      <w:rFonts w:ascii="Times New Roman" w:eastAsia="Times New Roman" w:hAnsi="Times New Roman"/>
      <w:i/>
      <w:sz w:val="24"/>
      <w:szCs w:val="20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F84"/>
    <w:rPr>
      <w:rFonts w:ascii="Times New Roman" w:eastAsia="Times New Roman" w:hAnsi="Times New Roman" w:cs="Times New Roman"/>
      <w:i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2015-07-24T08:18:00Z</dcterms:created>
  <dcterms:modified xsi:type="dcterms:W3CDTF">2015-07-24T09:15:00Z</dcterms:modified>
</cp:coreProperties>
</file>