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97" w:rsidRDefault="00717297" w:rsidP="00717297">
      <w:pPr>
        <w:tabs>
          <w:tab w:val="center" w:pos="4536"/>
          <w:tab w:val="left" w:pos="6795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 R O T O K Ó Ł  Nr 13/2015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717297" w:rsidRDefault="00717297" w:rsidP="0071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297" w:rsidRDefault="00717297" w:rsidP="0071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Komisji Rozwoju Gospodarczego i Finansów -  odbytej  się w dniu 13 października 2015 r. </w:t>
      </w:r>
    </w:p>
    <w:p w:rsidR="00717297" w:rsidRDefault="00717297" w:rsidP="0071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 na posiedzeniu członkowie Komisji oraz goście zaproszeni -  wg załączonej listy obecności. </w:t>
      </w:r>
    </w:p>
    <w:p w:rsidR="00717297" w:rsidRDefault="00717297" w:rsidP="0071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 przewodniczył  Pan Waldemar Łukasiewicz –  Przewodniczący Komisji Finansów.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Porządek obrad: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posiedzenia Komisji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717297" w:rsidRDefault="00717297" w:rsidP="00717297">
      <w:pPr>
        <w:pStyle w:val="Tekstpodstawowy"/>
        <w:jc w:val="both"/>
      </w:pPr>
      <w:r>
        <w:t xml:space="preserve">3. Rozliczenie wydatków poniesionych w dziale OSP w 2015r. (wydatki inwestycyjne i inne). </w:t>
      </w:r>
    </w:p>
    <w:p w:rsidR="00717297" w:rsidRPr="00717297" w:rsidRDefault="00717297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7297">
        <w:rPr>
          <w:rFonts w:ascii="Times New Roman" w:hAnsi="Times New Roman" w:cs="Times New Roman"/>
          <w:sz w:val="24"/>
          <w:szCs w:val="24"/>
        </w:rPr>
        <w:t xml:space="preserve">4. Wyjazd komisji – celem dokonania sprawdzenia stanu zaawansowania i realizacji zadań ujętych w budżecie na 2015r. </w:t>
      </w:r>
    </w:p>
    <w:p w:rsidR="00717297" w:rsidRPr="00717297" w:rsidRDefault="00717297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7297">
        <w:rPr>
          <w:rFonts w:ascii="Times New Roman" w:hAnsi="Times New Roman" w:cs="Times New Roman"/>
          <w:sz w:val="24"/>
          <w:szCs w:val="24"/>
        </w:rPr>
        <w:t xml:space="preserve">5. Sprawozdanie Burmistrza z analizy złożonych deklaracji podatkowych w zakresie nieruchomości w działalności gospodarczej. </w:t>
      </w:r>
    </w:p>
    <w:p w:rsidR="00717297" w:rsidRPr="00717297" w:rsidRDefault="00717297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7297">
        <w:rPr>
          <w:rFonts w:ascii="Times New Roman" w:hAnsi="Times New Roman" w:cs="Times New Roman"/>
          <w:sz w:val="24"/>
          <w:szCs w:val="24"/>
        </w:rPr>
        <w:t>6. Przygotowanie materiałów na sesję Rady.</w:t>
      </w:r>
    </w:p>
    <w:p w:rsidR="00717297" w:rsidRPr="00717297" w:rsidRDefault="00717297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7297">
        <w:rPr>
          <w:rFonts w:ascii="Times New Roman" w:hAnsi="Times New Roman" w:cs="Times New Roman"/>
          <w:sz w:val="24"/>
          <w:szCs w:val="24"/>
        </w:rPr>
        <w:t>7. Sprawy bieżące Rady i Komisji.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. Zamknięcie obrad komisji.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Ad.1.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Przew. Komisji dokonał otwarcia 13 posiedzenia Komisji, stwierdzając quorum przy którym może obradować i podejmować uchwały Komisja.  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zaproponował, </w:t>
      </w:r>
      <w:r w:rsidR="00827069">
        <w:rPr>
          <w:rFonts w:ascii="Times New Roman" w:hAnsi="Times New Roman" w:cs="Times New Roman"/>
          <w:sz w:val="24"/>
          <w:szCs w:val="24"/>
        </w:rPr>
        <w:t xml:space="preserve">aby </w:t>
      </w:r>
      <w:r>
        <w:rPr>
          <w:rFonts w:ascii="Times New Roman" w:hAnsi="Times New Roman" w:cs="Times New Roman"/>
          <w:sz w:val="24"/>
          <w:szCs w:val="24"/>
        </w:rPr>
        <w:t xml:space="preserve">odroczyć  wyjazd w teren, natomiast dokonać analizy </w:t>
      </w:r>
      <w:r w:rsidR="00827069">
        <w:rPr>
          <w:rFonts w:ascii="Times New Roman" w:hAnsi="Times New Roman" w:cs="Times New Roman"/>
          <w:sz w:val="24"/>
          <w:szCs w:val="24"/>
        </w:rPr>
        <w:t xml:space="preserve">realizacji zadań inwestycyjnych </w:t>
      </w:r>
      <w:r>
        <w:rPr>
          <w:rFonts w:ascii="Times New Roman" w:hAnsi="Times New Roman" w:cs="Times New Roman"/>
          <w:sz w:val="24"/>
          <w:szCs w:val="24"/>
        </w:rPr>
        <w:t xml:space="preserve">na podstawie przedstawionych dokumentów. 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0.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jednogłośnie w głosowaniu jawnym.</w:t>
      </w: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7297" w:rsidRDefault="00717297" w:rsidP="007172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827069" w:rsidRDefault="00827069" w:rsidP="00827069">
      <w:pPr>
        <w:pStyle w:val="Tekstpodstawowy"/>
        <w:jc w:val="both"/>
      </w:pPr>
      <w:r>
        <w:t xml:space="preserve">Ad.3.Rozliczenie wydatków poniesionych w dziale OSP w 2015r. (wydatki inwestycyjne i inne). </w:t>
      </w:r>
    </w:p>
    <w:p w:rsidR="00827069" w:rsidRDefault="00827069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przeprowadzonej analizy – Komisja</w:t>
      </w:r>
      <w:r w:rsidR="006A227E">
        <w:rPr>
          <w:rFonts w:ascii="Times New Roman" w:hAnsi="Times New Roman" w:cs="Times New Roman"/>
          <w:sz w:val="24"/>
          <w:szCs w:val="24"/>
        </w:rPr>
        <w:t xml:space="preserve"> stwierdza, że wydatki za energię elektryczną na dzień 30 wrzesień 2015 r. są wysokie w następujących jednostkach:</w:t>
      </w:r>
    </w:p>
    <w:p w:rsidR="006A227E" w:rsidRDefault="006A227E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OSP w Dzierzkówku Starym wynosi - 11 547 zł,.</w:t>
      </w:r>
    </w:p>
    <w:p w:rsidR="006A227E" w:rsidRDefault="006A227E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OSP w Makowie wynosi – 6 180 zł,.</w:t>
      </w:r>
    </w:p>
    <w:p w:rsidR="00827069" w:rsidRDefault="00827069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C1E3E" w:rsidRDefault="00AC1E3E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AC1E3E" w:rsidRDefault="00AC1E3E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proponuje, rozważyć koncepcję pobierania opłat za udostępnianie pomieszczeń w remizach z tytuły wysokich kosztów za energie i wodę.</w:t>
      </w:r>
      <w:r w:rsidR="0055760B">
        <w:rPr>
          <w:rFonts w:ascii="Times New Roman" w:hAnsi="Times New Roman" w:cs="Times New Roman"/>
          <w:sz w:val="24"/>
          <w:szCs w:val="24"/>
        </w:rPr>
        <w:t xml:space="preserve"> Zebrane środki powinny być przeznaczone do celów OSP. Wprowadzić opłaty powyższe zarządzeniem. </w:t>
      </w:r>
      <w:r>
        <w:rPr>
          <w:rFonts w:ascii="Times New Roman" w:hAnsi="Times New Roman" w:cs="Times New Roman"/>
          <w:sz w:val="24"/>
          <w:szCs w:val="24"/>
        </w:rPr>
        <w:t xml:space="preserve"> Brak jest na dzień dzisiejszy jakichk</w:t>
      </w:r>
      <w:r w:rsidR="0055760B">
        <w:rPr>
          <w:rFonts w:ascii="Times New Roman" w:hAnsi="Times New Roman" w:cs="Times New Roman"/>
          <w:sz w:val="24"/>
          <w:szCs w:val="24"/>
        </w:rPr>
        <w:t xml:space="preserve">olwiek wpłat po stronie wpływów do budżetu.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760B" w:rsidRDefault="0055760B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p.J.Jeżmański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–należy wyjaśnić sprawę dlaczego kwota jest tak znacząca.</w:t>
      </w:r>
    </w:p>
    <w:p w:rsidR="0055760B" w:rsidRDefault="0055760B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remizy te są codziennie czynne udostępnione dla mieszkańców, mieszczą się świetlice. Natomiast jeśli są pomieszczenia udostępniane na uroczystości wówczas osoby wynajmujące będą  przekazywać środki w formie darowizny dla OSP z tytułu zużytej energii i wody.    </w:t>
      </w:r>
    </w:p>
    <w:p w:rsidR="0055760B" w:rsidRDefault="0055760B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zgłasza wniosek, aby Prezesi OSP przedstawili informację o formach grzewczych oraz   innych odbiorników energii.</w:t>
      </w:r>
    </w:p>
    <w:p w:rsidR="0055760B" w:rsidRDefault="0055760B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0.</w:t>
      </w:r>
    </w:p>
    <w:p w:rsidR="0055760B" w:rsidRDefault="0055760B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akceptuje przedstawiony wniosek – jednogłośnie w głosowaniu jawnym.</w:t>
      </w:r>
    </w:p>
    <w:p w:rsidR="0055760B" w:rsidRDefault="0055760B" w:rsidP="007172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7297" w:rsidRDefault="00717297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27069">
        <w:rPr>
          <w:rFonts w:ascii="Times New Roman" w:hAnsi="Times New Roman" w:cs="Times New Roman"/>
          <w:sz w:val="24"/>
          <w:szCs w:val="24"/>
        </w:rPr>
        <w:t xml:space="preserve">Ad.4. </w:t>
      </w:r>
      <w:r w:rsidR="00827069">
        <w:rPr>
          <w:rFonts w:ascii="Times New Roman" w:hAnsi="Times New Roman" w:cs="Times New Roman"/>
          <w:sz w:val="24"/>
          <w:szCs w:val="24"/>
        </w:rPr>
        <w:t xml:space="preserve"> Analiza </w:t>
      </w:r>
      <w:r w:rsidRPr="00827069">
        <w:rPr>
          <w:rFonts w:ascii="Times New Roman" w:hAnsi="Times New Roman" w:cs="Times New Roman"/>
          <w:sz w:val="24"/>
          <w:szCs w:val="24"/>
        </w:rPr>
        <w:t>stanu zaawansowania i realizacji zadań</w:t>
      </w:r>
      <w:r w:rsidRPr="00717297">
        <w:rPr>
          <w:rFonts w:ascii="Times New Roman" w:hAnsi="Times New Roman" w:cs="Times New Roman"/>
          <w:sz w:val="24"/>
          <w:szCs w:val="24"/>
        </w:rPr>
        <w:t xml:space="preserve"> ujętych w budżecie na 2015r. </w:t>
      </w:r>
      <w:r w:rsidR="00827069">
        <w:rPr>
          <w:rFonts w:ascii="Times New Roman" w:hAnsi="Times New Roman" w:cs="Times New Roman"/>
          <w:sz w:val="24"/>
          <w:szCs w:val="24"/>
        </w:rPr>
        <w:t xml:space="preserve">– przedstawił </w:t>
      </w:r>
      <w:proofErr w:type="spellStart"/>
      <w:r w:rsidR="00827069">
        <w:rPr>
          <w:rFonts w:ascii="Times New Roman" w:hAnsi="Times New Roman" w:cs="Times New Roman"/>
          <w:sz w:val="24"/>
          <w:szCs w:val="24"/>
        </w:rPr>
        <w:t>p.Burmistrz</w:t>
      </w:r>
      <w:proofErr w:type="spellEnd"/>
      <w:r w:rsidR="00827069">
        <w:rPr>
          <w:rFonts w:ascii="Times New Roman" w:hAnsi="Times New Roman" w:cs="Times New Roman"/>
          <w:sz w:val="24"/>
          <w:szCs w:val="24"/>
        </w:rPr>
        <w:t xml:space="preserve">-(materiały w załączeniu do protokołu). </w:t>
      </w:r>
    </w:p>
    <w:p w:rsidR="00C67593" w:rsidRDefault="00C67593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Wodociągi – zlecono wykonanie Zakładowi Gospodarki Komunalnej i Mieszkaniowej w Skaryszewie - łączna kwota zaangażowanych środków wynosi 318 408zł.</w:t>
      </w:r>
    </w:p>
    <w:p w:rsidR="00C67593" w:rsidRDefault="00C67593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Skaryszew </w:t>
      </w:r>
      <w:proofErr w:type="spellStart"/>
      <w:r>
        <w:rPr>
          <w:rFonts w:ascii="Times New Roman" w:hAnsi="Times New Roman" w:cs="Times New Roman"/>
          <w:sz w:val="24"/>
          <w:szCs w:val="24"/>
        </w:rPr>
        <w:t>ul.Witosa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45 000zł.</w:t>
      </w:r>
    </w:p>
    <w:p w:rsidR="00C67593" w:rsidRDefault="00C67593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Bujak – 17 000zł.</w:t>
      </w:r>
    </w:p>
    <w:p w:rsidR="00C67593" w:rsidRDefault="00C67593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Maków,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ul.Dzielnicowa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18 000zł.</w:t>
      </w:r>
    </w:p>
    <w:p w:rsidR="00C67593" w:rsidRDefault="00C67593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Maków Nowy – 18 000zł.</w:t>
      </w:r>
    </w:p>
    <w:p w:rsidR="00C67593" w:rsidRDefault="00C67593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Sołtyków – 47 000zł.</w:t>
      </w:r>
    </w:p>
    <w:p w:rsidR="00C67593" w:rsidRDefault="00C67593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Maków Nowy – 43 050zł.</w:t>
      </w:r>
    </w:p>
    <w:p w:rsidR="00C67593" w:rsidRDefault="00C67593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Wólka Twarogowa – 4 838zł.</w:t>
      </w:r>
    </w:p>
    <w:p w:rsidR="00C67593" w:rsidRDefault="00B30424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7593">
        <w:rPr>
          <w:rFonts w:ascii="Times New Roman" w:hAnsi="Times New Roman" w:cs="Times New Roman"/>
          <w:sz w:val="24"/>
          <w:szCs w:val="24"/>
        </w:rPr>
        <w:t>Skaryszew, ul. Partyzantów</w:t>
      </w:r>
      <w:r>
        <w:rPr>
          <w:rFonts w:ascii="Times New Roman" w:hAnsi="Times New Roman" w:cs="Times New Roman"/>
          <w:sz w:val="24"/>
          <w:szCs w:val="24"/>
        </w:rPr>
        <w:t xml:space="preserve"> -18 320zł.</w:t>
      </w:r>
    </w:p>
    <w:p w:rsidR="00B30424" w:rsidRDefault="00B30424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Maków Nowy – (działki przylegające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ul.Dzielnicowej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Makowie) – 17 200zł.</w:t>
      </w:r>
    </w:p>
    <w:p w:rsidR="00B30424" w:rsidRDefault="00B30424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Sołtyków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ul.Piaskowa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etap – 90 000zł.  </w:t>
      </w:r>
    </w:p>
    <w:p w:rsidR="0055760B" w:rsidRDefault="00E13C39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E13C39" w:rsidRDefault="00E13C39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odnośnie realizacji przyłączy wodociągowych wykonywanych na koszt Gminy, główna linia oraz przyłącza zbyt daleko idące wydatki.   </w:t>
      </w:r>
    </w:p>
    <w:p w:rsidR="00E13C39" w:rsidRDefault="00E13C39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mieszkańcy uiszczają 1000zł opłaty z przyłączami do sieci wodociągowej, natomiast przy rozbudowie sieci wodociągowej – mieszkańcy wykonują na własny koszt projekt z przyłączami do istniejącej sieci.</w:t>
      </w:r>
    </w:p>
    <w:p w:rsidR="00E13C39" w:rsidRDefault="00E13C39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>- uważam , z preferujemy niektórych mieszkańców</w:t>
      </w:r>
      <w:r w:rsidR="00C67593">
        <w:rPr>
          <w:rFonts w:ascii="Times New Roman" w:hAnsi="Times New Roman" w:cs="Times New Roman"/>
          <w:sz w:val="24"/>
          <w:szCs w:val="24"/>
        </w:rPr>
        <w:t>, należy prowadzić politykę iż wszyscy mieszkańcy traktowani są jednakowo, wszyscy płacą za przyłącza na koszt Gminy wykonuje się wyłącznie główną linię wodociągową.</w:t>
      </w:r>
    </w:p>
    <w:p w:rsidR="00E13C39" w:rsidRPr="00717297" w:rsidRDefault="00B30424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5C03">
        <w:rPr>
          <w:rFonts w:ascii="Times New Roman" w:hAnsi="Times New Roman" w:cs="Times New Roman"/>
          <w:sz w:val="24"/>
          <w:szCs w:val="24"/>
        </w:rPr>
        <w:t xml:space="preserve">budowa ścieżki pieszo-rowerowej wzdłuż drogi krajowej nr 9 na terenie gminy Skaryszew – 300 000zł. </w:t>
      </w:r>
    </w:p>
    <w:p w:rsidR="00C74DC5" w:rsidRDefault="00F95C03" w:rsidP="00D2457E">
      <w:pPr>
        <w:pStyle w:val="Tekstpodstawowy"/>
        <w:jc w:val="both"/>
      </w:pPr>
      <w:r>
        <w:t>-</w:t>
      </w:r>
      <w:proofErr w:type="spellStart"/>
      <w:r>
        <w:t>p.Burmistrz</w:t>
      </w:r>
      <w:proofErr w:type="spellEnd"/>
      <w:r>
        <w:t>- realizacja w całości nastąpi w latach 2015/2016. GDDKiA jest przygotowana do realizacji zadania.</w:t>
      </w:r>
    </w:p>
    <w:p w:rsidR="00C74DC5" w:rsidRDefault="00C74DC5" w:rsidP="00D2457E">
      <w:pPr>
        <w:pStyle w:val="Tekstpodstawowy"/>
        <w:jc w:val="both"/>
      </w:pPr>
      <w:r>
        <w:t>3. projekt przebudowy drogi wojewódzkiej nr 733 – przejście przez Kobylany – 120 000zł.</w:t>
      </w:r>
    </w:p>
    <w:p w:rsidR="00D2457E" w:rsidRDefault="00C74DC5" w:rsidP="00D2457E">
      <w:pPr>
        <w:pStyle w:val="Tekstpodstawowy"/>
        <w:jc w:val="both"/>
      </w:pPr>
      <w:r>
        <w:t>-</w:t>
      </w:r>
      <w:proofErr w:type="spellStart"/>
      <w:r>
        <w:t>p.Burmistrz</w:t>
      </w:r>
      <w:proofErr w:type="spellEnd"/>
      <w:r>
        <w:t>- wyjaśnił, że</w:t>
      </w:r>
      <w:r w:rsidR="000B7F35">
        <w:t xml:space="preserve"> na odcinku Kobylany do granic Skaryszewa (za mostem) </w:t>
      </w:r>
      <w:r>
        <w:t xml:space="preserve"> nie może być wykonywana ze Spec-ustawy</w:t>
      </w:r>
      <w:r w:rsidR="000B7F35">
        <w:t xml:space="preserve"> ponieważ nie jest uregulowany stan prawny gruntów. Wyjaśnienie projektanta polega na tym,</w:t>
      </w:r>
      <w:r w:rsidR="00D2457E">
        <w:t xml:space="preserve"> że do czasu nie uregulowania stanu gruntów nie można kontynuować dalej prac projektowych, ponadto stwierdzono konieczność budowy nowego </w:t>
      </w:r>
      <w:r w:rsidR="000B7F35">
        <w:t>most</w:t>
      </w:r>
      <w:r w:rsidR="00D2457E">
        <w:t xml:space="preserve">u. </w:t>
      </w:r>
    </w:p>
    <w:p w:rsidR="00C74DC5" w:rsidRDefault="00D2457E" w:rsidP="00D2457E">
      <w:pPr>
        <w:pStyle w:val="Tekstpodstawowy"/>
        <w:jc w:val="both"/>
      </w:pPr>
      <w:r>
        <w:t xml:space="preserve">- </w:t>
      </w:r>
      <w:proofErr w:type="spellStart"/>
      <w:r>
        <w:t>p.S.Piwoński</w:t>
      </w:r>
      <w:proofErr w:type="spellEnd"/>
      <w:r>
        <w:t xml:space="preserve"> – w trakcie budowy most</w:t>
      </w:r>
      <w:r w:rsidR="0005675E">
        <w:t>u</w:t>
      </w:r>
      <w:r>
        <w:t xml:space="preserve"> w latach minionych nie dopełniono obowiązku</w:t>
      </w:r>
      <w:r w:rsidR="0005675E">
        <w:t xml:space="preserve"> uregulowania stanu prawnego gruntów, okazało się, że został wybudowany budynek mieszkalny na działce Skarbu Państwa pierwotnie przeznaczonej na budowę mostu. </w:t>
      </w:r>
      <w:r>
        <w:t xml:space="preserve">   </w:t>
      </w:r>
      <w:r w:rsidR="000B7F35">
        <w:t xml:space="preserve"> </w:t>
      </w:r>
      <w:r w:rsidR="00E82CDC">
        <w:t xml:space="preserve"> </w:t>
      </w:r>
      <w:r w:rsidR="000B7F35">
        <w:t xml:space="preserve"> </w:t>
      </w:r>
    </w:p>
    <w:p w:rsidR="0005675E" w:rsidRDefault="0005675E" w:rsidP="00D2457E">
      <w:pPr>
        <w:pStyle w:val="Tekstpodstawowy"/>
        <w:jc w:val="both"/>
      </w:pPr>
      <w:r>
        <w:t>4. budowa drogi w miejsc. Kobylany Kolonia – I etap – 12 800zł.</w:t>
      </w:r>
    </w:p>
    <w:p w:rsidR="0005675E" w:rsidRDefault="0005675E" w:rsidP="00D2457E">
      <w:pPr>
        <w:pStyle w:val="Tekstpodstawowy"/>
        <w:jc w:val="both"/>
      </w:pPr>
      <w:r>
        <w:t>-</w:t>
      </w:r>
      <w:proofErr w:type="spellStart"/>
      <w:r>
        <w:t>p.Burmistrz</w:t>
      </w:r>
      <w:proofErr w:type="spellEnd"/>
      <w:r>
        <w:t>- wyjaśnił, że</w:t>
      </w:r>
      <w:r>
        <w:t xml:space="preserve"> zostanie opracowany projekt techniczny.</w:t>
      </w:r>
    </w:p>
    <w:p w:rsidR="0005675E" w:rsidRDefault="0005675E" w:rsidP="0005675E">
      <w:pPr>
        <w:pStyle w:val="Tekstpodstawowy"/>
        <w:jc w:val="both"/>
      </w:pPr>
      <w:r>
        <w:t>5.</w:t>
      </w:r>
      <w:r w:rsidR="00F95C03">
        <w:t xml:space="preserve"> </w:t>
      </w:r>
      <w:r>
        <w:t xml:space="preserve">budowa drogi w miejsc. </w:t>
      </w:r>
      <w:r>
        <w:t xml:space="preserve">Janów do </w:t>
      </w:r>
      <w:proofErr w:type="spellStart"/>
      <w:r>
        <w:t>Gregiera</w:t>
      </w:r>
      <w:proofErr w:type="spellEnd"/>
      <w:r>
        <w:t xml:space="preserve"> – 100</w:t>
      </w:r>
      <w:r>
        <w:t xml:space="preserve"> 000</w:t>
      </w:r>
      <w:r>
        <w:t>zł.</w:t>
      </w:r>
    </w:p>
    <w:p w:rsidR="0005675E" w:rsidRDefault="0005675E" w:rsidP="0005675E">
      <w:pPr>
        <w:pStyle w:val="Tekstpodstawowy"/>
        <w:jc w:val="both"/>
      </w:pPr>
      <w:r>
        <w:t>-</w:t>
      </w:r>
      <w:proofErr w:type="spellStart"/>
      <w:r>
        <w:t>p.Burmistrz</w:t>
      </w:r>
      <w:proofErr w:type="spellEnd"/>
      <w:r>
        <w:t>- wyjaśnił, że zostanie opracowany projekt techniczny.</w:t>
      </w:r>
    </w:p>
    <w:p w:rsidR="0005675E" w:rsidRDefault="0005675E" w:rsidP="0005675E">
      <w:pPr>
        <w:pStyle w:val="Tekstpodstawowy"/>
        <w:jc w:val="both"/>
      </w:pPr>
      <w:r>
        <w:t>6</w:t>
      </w:r>
      <w:r w:rsidR="00E242B9">
        <w:t>.</w:t>
      </w:r>
      <w:r>
        <w:t xml:space="preserve"> </w:t>
      </w:r>
      <w:r>
        <w:t xml:space="preserve">budowa </w:t>
      </w:r>
      <w:r>
        <w:t>ulicy Cichej w Skaryszewie – 700 000zł.</w:t>
      </w:r>
    </w:p>
    <w:p w:rsidR="0005675E" w:rsidRDefault="0005675E" w:rsidP="0005675E">
      <w:pPr>
        <w:pStyle w:val="Tekstpodstawowy"/>
        <w:jc w:val="both"/>
      </w:pPr>
      <w:r>
        <w:t>-</w:t>
      </w:r>
      <w:proofErr w:type="spellStart"/>
      <w:r>
        <w:t>p.Burmistrz</w:t>
      </w:r>
      <w:proofErr w:type="spellEnd"/>
      <w:r>
        <w:t xml:space="preserve">- </w:t>
      </w:r>
      <w:r w:rsidR="00E242B9">
        <w:t>będzie opóźnienie w realizacji zadania</w:t>
      </w:r>
      <w:r>
        <w:t>.</w:t>
      </w:r>
    </w:p>
    <w:p w:rsidR="00E242B9" w:rsidRDefault="00E242B9" w:rsidP="00E242B9">
      <w:pPr>
        <w:pStyle w:val="Tekstpodstawowy"/>
        <w:jc w:val="both"/>
      </w:pPr>
      <w:r>
        <w:t xml:space="preserve">7. </w:t>
      </w:r>
      <w:r>
        <w:t xml:space="preserve">budowa </w:t>
      </w:r>
      <w:r>
        <w:t xml:space="preserve">ulicy Spornej w Makowie </w:t>
      </w:r>
      <w:r>
        <w:t>–</w:t>
      </w:r>
      <w:r>
        <w:t xml:space="preserve"> 4 920</w:t>
      </w:r>
      <w:r>
        <w:t>zł.</w:t>
      </w:r>
    </w:p>
    <w:p w:rsidR="00E242B9" w:rsidRDefault="00E242B9" w:rsidP="00E242B9">
      <w:pPr>
        <w:pStyle w:val="Tekstpodstawowy"/>
        <w:jc w:val="both"/>
      </w:pPr>
      <w:r>
        <w:t>-</w:t>
      </w:r>
      <w:proofErr w:type="spellStart"/>
      <w:r>
        <w:t>p.Burmistrz</w:t>
      </w:r>
      <w:proofErr w:type="spellEnd"/>
      <w:r>
        <w:t>- wyjaśnił, że zostani</w:t>
      </w:r>
      <w:r>
        <w:t>e opracowany projekt techniczny, budowa ze spec ustawy.</w:t>
      </w:r>
    </w:p>
    <w:p w:rsidR="00E242B9" w:rsidRDefault="00E242B9" w:rsidP="00E242B9">
      <w:pPr>
        <w:pStyle w:val="Tekstpodstawowy"/>
        <w:jc w:val="both"/>
      </w:pPr>
      <w:r>
        <w:t xml:space="preserve">8. </w:t>
      </w:r>
      <w:r>
        <w:t xml:space="preserve">budowa ulicy </w:t>
      </w:r>
      <w:r>
        <w:t>Zakładowej</w:t>
      </w:r>
      <w:r>
        <w:t xml:space="preserve"> w Makowie – </w:t>
      </w:r>
      <w:r>
        <w:t>757 150z</w:t>
      </w:r>
      <w:r>
        <w:t>ł.</w:t>
      </w:r>
    </w:p>
    <w:p w:rsidR="00E242B9" w:rsidRDefault="00E242B9" w:rsidP="00E242B9">
      <w:pPr>
        <w:pStyle w:val="Tekstpodstawowy"/>
        <w:jc w:val="both"/>
      </w:pPr>
      <w:r>
        <w:t>-</w:t>
      </w:r>
      <w:proofErr w:type="spellStart"/>
      <w:r>
        <w:t>p.Burmistrz</w:t>
      </w:r>
      <w:proofErr w:type="spellEnd"/>
      <w:r>
        <w:t xml:space="preserve">- </w:t>
      </w:r>
      <w:r>
        <w:t xml:space="preserve">inwestycja zakończona, pozostał do wykonania rów odwadniający. </w:t>
      </w:r>
    </w:p>
    <w:p w:rsidR="00E242B9" w:rsidRDefault="00E242B9" w:rsidP="00E242B9">
      <w:pPr>
        <w:pStyle w:val="Tekstpodstawowy"/>
        <w:jc w:val="both"/>
      </w:pPr>
      <w:r>
        <w:t xml:space="preserve">9. </w:t>
      </w:r>
      <w:r>
        <w:t xml:space="preserve">budowa ulicy </w:t>
      </w:r>
      <w:r>
        <w:t>Granicznej</w:t>
      </w:r>
      <w:r>
        <w:t xml:space="preserve"> w Makowie – </w:t>
      </w:r>
      <w:r>
        <w:t>66 960</w:t>
      </w:r>
      <w:r>
        <w:t>zł.</w:t>
      </w:r>
    </w:p>
    <w:p w:rsidR="007D7991" w:rsidRDefault="00E242B9" w:rsidP="00E242B9">
      <w:pPr>
        <w:pStyle w:val="Tekstpodstawowy"/>
        <w:jc w:val="both"/>
      </w:pPr>
      <w:r>
        <w:t>-</w:t>
      </w:r>
      <w:proofErr w:type="spellStart"/>
      <w:r>
        <w:t>p.Burmistrz</w:t>
      </w:r>
      <w:proofErr w:type="spellEnd"/>
      <w:r>
        <w:t>- wyjaśnił, że zostani</w:t>
      </w:r>
      <w:r>
        <w:t>e opracowany projekt techniczn</w:t>
      </w:r>
      <w:r w:rsidR="007D7991">
        <w:t>y, będzie obejmował utwardzenie drogi do ostatniego budynku mieszkalnego.</w:t>
      </w:r>
    </w:p>
    <w:p w:rsidR="007D7991" w:rsidRDefault="007D7991" w:rsidP="007D7991">
      <w:pPr>
        <w:pStyle w:val="Tekstpodstawowy"/>
        <w:jc w:val="both"/>
      </w:pPr>
      <w:r>
        <w:lastRenderedPageBreak/>
        <w:t xml:space="preserve">10. </w:t>
      </w:r>
      <w:r>
        <w:t xml:space="preserve">budowa ulicy </w:t>
      </w:r>
      <w:r>
        <w:t>Matejki</w:t>
      </w:r>
      <w:r>
        <w:t xml:space="preserve"> w </w:t>
      </w:r>
      <w:r>
        <w:t xml:space="preserve">Skaryszewie </w:t>
      </w:r>
      <w:r>
        <w:t xml:space="preserve"> – </w:t>
      </w:r>
      <w:r>
        <w:t>18 450z</w:t>
      </w:r>
      <w:r>
        <w:t>ł.</w:t>
      </w:r>
    </w:p>
    <w:p w:rsidR="007D7991" w:rsidRDefault="007D7991" w:rsidP="007D7991">
      <w:pPr>
        <w:pStyle w:val="Tekstpodstawowy"/>
        <w:jc w:val="both"/>
      </w:pPr>
      <w:r>
        <w:t xml:space="preserve">- </w:t>
      </w:r>
      <w:r>
        <w:t>projekt techniczny</w:t>
      </w:r>
      <w:r>
        <w:t xml:space="preserve"> w trakcie wykonania. </w:t>
      </w:r>
    </w:p>
    <w:p w:rsidR="007D7991" w:rsidRDefault="007D7991" w:rsidP="007D7991">
      <w:pPr>
        <w:pStyle w:val="Tekstpodstawowy"/>
        <w:jc w:val="both"/>
      </w:pPr>
      <w:r>
        <w:t xml:space="preserve">11. </w:t>
      </w:r>
      <w:r>
        <w:t>budowa ulicy S</w:t>
      </w:r>
      <w:r>
        <w:t>zkolnej</w:t>
      </w:r>
      <w:r>
        <w:t xml:space="preserve"> w </w:t>
      </w:r>
      <w:r>
        <w:t xml:space="preserve">Skaryszewie </w:t>
      </w:r>
      <w:r>
        <w:t xml:space="preserve"> – </w:t>
      </w:r>
      <w:r>
        <w:t>8</w:t>
      </w:r>
      <w:r>
        <w:t xml:space="preserve"> </w:t>
      </w:r>
      <w:r>
        <w:t>630</w:t>
      </w:r>
      <w:r>
        <w:t>zł.</w:t>
      </w:r>
    </w:p>
    <w:p w:rsidR="007D7991" w:rsidRDefault="007D7991" w:rsidP="007D7991">
      <w:pPr>
        <w:pStyle w:val="Tekstpodstawowy"/>
        <w:jc w:val="both"/>
      </w:pPr>
      <w:r>
        <w:t>- projekt techniczny w trakcie wykonania</w:t>
      </w:r>
      <w:r>
        <w:t xml:space="preserve">, na zasadzie ciągu pieszo-rowerowego z przejściem przez skwerek , zakryty zostanie rów, nie będzie wyjazdu na łuku drogi do </w:t>
      </w:r>
      <w:proofErr w:type="spellStart"/>
      <w:r w:rsidR="00174CE7">
        <w:t>u</w:t>
      </w:r>
      <w:r>
        <w:t>l.Matejki</w:t>
      </w:r>
      <w:proofErr w:type="spellEnd"/>
      <w:r>
        <w:t>.</w:t>
      </w:r>
      <w:r>
        <w:t xml:space="preserve"> </w:t>
      </w:r>
    </w:p>
    <w:p w:rsidR="007D7991" w:rsidRDefault="007D7991" w:rsidP="007D7991">
      <w:pPr>
        <w:pStyle w:val="Tekstpodstawowy"/>
        <w:jc w:val="both"/>
      </w:pPr>
      <w:r>
        <w:t xml:space="preserve">12. </w:t>
      </w:r>
      <w:r>
        <w:t xml:space="preserve">budowa ulicy </w:t>
      </w:r>
      <w:r>
        <w:t>Targowej</w:t>
      </w:r>
      <w:r>
        <w:t xml:space="preserve"> w Skaryszewie  – 1</w:t>
      </w:r>
      <w:r>
        <w:t>2</w:t>
      </w:r>
      <w:r>
        <w:t> </w:t>
      </w:r>
      <w:r>
        <w:t>30</w:t>
      </w:r>
      <w:r>
        <w:t>0zł.</w:t>
      </w:r>
    </w:p>
    <w:p w:rsidR="00174CE7" w:rsidRDefault="007D7991" w:rsidP="007D7991">
      <w:pPr>
        <w:pStyle w:val="Tekstpodstawowy"/>
        <w:jc w:val="both"/>
      </w:pPr>
      <w:r>
        <w:t xml:space="preserve">- </w:t>
      </w:r>
      <w:r>
        <w:t xml:space="preserve">będzie wykonany ciąg pieszo-jezdny, do uregulowania jest stan prawny gruntów. </w:t>
      </w:r>
    </w:p>
    <w:p w:rsidR="00174CE7" w:rsidRDefault="00174CE7" w:rsidP="007D7991">
      <w:pPr>
        <w:pStyle w:val="Tekstpodstawowy"/>
        <w:jc w:val="both"/>
      </w:pPr>
      <w:r>
        <w:t xml:space="preserve">13. przebudowa drogi gminnej Wólka </w:t>
      </w:r>
      <w:proofErr w:type="spellStart"/>
      <w:r>
        <w:t>Twarogowa-Niwa</w:t>
      </w:r>
      <w:proofErr w:type="spellEnd"/>
      <w:r>
        <w:t xml:space="preserve"> Odechowska – 16 360zł.</w:t>
      </w:r>
    </w:p>
    <w:p w:rsidR="00174CE7" w:rsidRDefault="00174CE7" w:rsidP="007D7991">
      <w:pPr>
        <w:pStyle w:val="Tekstpodstawowy"/>
        <w:jc w:val="both"/>
      </w:pPr>
      <w:r>
        <w:t>- będzie wykonany</w:t>
      </w:r>
      <w:r>
        <w:t xml:space="preserve"> projekt.</w:t>
      </w:r>
    </w:p>
    <w:p w:rsidR="00174CE7" w:rsidRDefault="00174CE7" w:rsidP="00174CE7">
      <w:pPr>
        <w:pStyle w:val="Tekstpodstawowy"/>
        <w:jc w:val="both"/>
      </w:pPr>
      <w:r>
        <w:t xml:space="preserve">14. </w:t>
      </w:r>
      <w:r w:rsidR="007D7991">
        <w:t xml:space="preserve"> </w:t>
      </w:r>
      <w:r>
        <w:t xml:space="preserve">przebudowa drogi gminnej </w:t>
      </w:r>
      <w:r>
        <w:t xml:space="preserve">Bogusławice </w:t>
      </w:r>
      <w:r>
        <w:t xml:space="preserve">– </w:t>
      </w:r>
      <w:r>
        <w:t>92 20</w:t>
      </w:r>
      <w:r>
        <w:t>0zł.</w:t>
      </w:r>
      <w:r>
        <w:t xml:space="preserve"> – zakończona.</w:t>
      </w:r>
    </w:p>
    <w:p w:rsidR="00174CE7" w:rsidRDefault="00174CE7" w:rsidP="00174CE7">
      <w:pPr>
        <w:pStyle w:val="Tekstpodstawowy"/>
        <w:jc w:val="both"/>
      </w:pPr>
      <w:r>
        <w:t xml:space="preserve">15. </w:t>
      </w:r>
      <w:r>
        <w:t xml:space="preserve">przebudowa drogi gminnej </w:t>
      </w:r>
      <w:r>
        <w:t>Odechowiec</w:t>
      </w:r>
      <w:r>
        <w:t xml:space="preserve"> – 1</w:t>
      </w:r>
      <w:r>
        <w:t>82</w:t>
      </w:r>
      <w:r>
        <w:t> </w:t>
      </w:r>
      <w:r>
        <w:t>15</w:t>
      </w:r>
      <w:r>
        <w:t>0zł.</w:t>
      </w:r>
      <w:r>
        <w:t>- zakończona.</w:t>
      </w:r>
    </w:p>
    <w:p w:rsidR="00174CE7" w:rsidRDefault="00174CE7" w:rsidP="00174CE7">
      <w:pPr>
        <w:pStyle w:val="Tekstpodstawowy"/>
        <w:jc w:val="both"/>
      </w:pPr>
      <w:r>
        <w:t xml:space="preserve">16. </w:t>
      </w:r>
      <w:r>
        <w:t xml:space="preserve">przebudowa drogi gminnej Wólka </w:t>
      </w:r>
      <w:proofErr w:type="spellStart"/>
      <w:r>
        <w:t>Twarogowa-</w:t>
      </w:r>
      <w:r>
        <w:t>Huta</w:t>
      </w:r>
      <w:proofErr w:type="spellEnd"/>
      <w:r>
        <w:t xml:space="preserve"> Skaryszewska</w:t>
      </w:r>
      <w:r>
        <w:t xml:space="preserve"> – </w:t>
      </w:r>
      <w:r>
        <w:t>24</w:t>
      </w:r>
      <w:r>
        <w:t> </w:t>
      </w:r>
      <w:r>
        <w:t>20</w:t>
      </w:r>
      <w:r>
        <w:t>0zł.</w:t>
      </w:r>
    </w:p>
    <w:p w:rsidR="00174CE7" w:rsidRDefault="00174CE7" w:rsidP="00174CE7">
      <w:pPr>
        <w:pStyle w:val="Tekstpodstawowy"/>
        <w:jc w:val="both"/>
      </w:pPr>
      <w:r>
        <w:t>- będzie wykonany projekt.</w:t>
      </w:r>
    </w:p>
    <w:p w:rsidR="00174CE7" w:rsidRDefault="00174CE7" w:rsidP="00174CE7">
      <w:pPr>
        <w:pStyle w:val="Tekstpodstawowy"/>
        <w:jc w:val="both"/>
      </w:pPr>
      <w:r>
        <w:t xml:space="preserve">17. </w:t>
      </w:r>
      <w:r>
        <w:t xml:space="preserve">przebudowa </w:t>
      </w:r>
      <w:proofErr w:type="spellStart"/>
      <w:r>
        <w:t>ul.Armii</w:t>
      </w:r>
      <w:proofErr w:type="spellEnd"/>
      <w:r>
        <w:t xml:space="preserve"> Krajowej wraz z odwodnieniem</w:t>
      </w:r>
      <w:r>
        <w:t xml:space="preserve"> – </w:t>
      </w:r>
      <w:r>
        <w:t>90 000</w:t>
      </w:r>
      <w:r>
        <w:t>zł.</w:t>
      </w:r>
    </w:p>
    <w:p w:rsidR="00174CE7" w:rsidRDefault="00174CE7" w:rsidP="00174CE7">
      <w:pPr>
        <w:pStyle w:val="Tekstpodstawowy"/>
        <w:jc w:val="both"/>
      </w:pPr>
      <w:r>
        <w:t>- będzie wykonany projekt</w:t>
      </w:r>
      <w:r>
        <w:t xml:space="preserve"> oraz oświetlenie uliczne do </w:t>
      </w:r>
      <w:proofErr w:type="spellStart"/>
      <w:r>
        <w:t>ul.Leśnej</w:t>
      </w:r>
      <w:proofErr w:type="spellEnd"/>
      <w:r>
        <w:t xml:space="preserve"> w kierunku cmentarza 2 słupy.</w:t>
      </w:r>
    </w:p>
    <w:p w:rsidR="00174CE7" w:rsidRDefault="00174CE7" w:rsidP="00174CE7">
      <w:pPr>
        <w:pStyle w:val="Tekstpodstawowy"/>
        <w:jc w:val="both"/>
      </w:pPr>
      <w:r>
        <w:t xml:space="preserve">- </w:t>
      </w:r>
      <w:proofErr w:type="spellStart"/>
      <w:r>
        <w:t>p.J.Jeżmański</w:t>
      </w:r>
      <w:proofErr w:type="spellEnd"/>
      <w:r>
        <w:t xml:space="preserve"> – proponuje </w:t>
      </w:r>
      <w:r w:rsidR="00A77C09">
        <w:t>z</w:t>
      </w:r>
      <w:r>
        <w:t>astosować</w:t>
      </w:r>
      <w:r w:rsidR="00A77C09">
        <w:t xml:space="preserve"> większy przekrój kabla do wykonania oświetlenia ulicznego</w:t>
      </w:r>
      <w:r>
        <w:t xml:space="preserve">. Przedstawił koncepcję wyprofilowania drogi </w:t>
      </w:r>
      <w:proofErr w:type="spellStart"/>
      <w:r>
        <w:t>Gajowa-Szeroka</w:t>
      </w:r>
      <w:proofErr w:type="spellEnd"/>
      <w:r>
        <w:t xml:space="preserve"> droga.</w:t>
      </w:r>
    </w:p>
    <w:p w:rsidR="00174CE7" w:rsidRDefault="00174CE7" w:rsidP="00174CE7">
      <w:pPr>
        <w:pStyle w:val="Tekstpodstawowy"/>
        <w:jc w:val="both"/>
      </w:pPr>
      <w:r>
        <w:t xml:space="preserve">- </w:t>
      </w:r>
      <w:proofErr w:type="spellStart"/>
      <w:r>
        <w:t>p.B-strz</w:t>
      </w:r>
      <w:proofErr w:type="spellEnd"/>
      <w:r>
        <w:t xml:space="preserve"> – odp. że jest w trakcie realizacji. </w:t>
      </w:r>
    </w:p>
    <w:p w:rsidR="00174CE7" w:rsidRDefault="00174CE7" w:rsidP="00174CE7">
      <w:pPr>
        <w:pStyle w:val="Tekstpodstawowy"/>
        <w:jc w:val="both"/>
      </w:pPr>
      <w:r>
        <w:t>18. przebudowa ulicy Akacjowej w Skaryszewie – 2 460 zł.</w:t>
      </w:r>
    </w:p>
    <w:p w:rsidR="00174CE7" w:rsidRDefault="00174CE7" w:rsidP="00174CE7">
      <w:pPr>
        <w:pStyle w:val="Tekstpodstawowy"/>
        <w:jc w:val="both"/>
      </w:pPr>
      <w:r>
        <w:t>- zostanie wykonany projekt.</w:t>
      </w:r>
    </w:p>
    <w:p w:rsidR="00174CE7" w:rsidRDefault="00174CE7" w:rsidP="00174CE7">
      <w:pPr>
        <w:pStyle w:val="Tekstpodstawowy"/>
        <w:jc w:val="both"/>
      </w:pPr>
      <w:r>
        <w:t>19. zagospodarowanie terenu przy ZS w Skaryszewie (pętla autobusowa, zadaszenie, oświetlenie, monitoring) – 223 000zł.</w:t>
      </w:r>
    </w:p>
    <w:p w:rsidR="00174CE7" w:rsidRDefault="00174CE7" w:rsidP="00174CE7">
      <w:pPr>
        <w:pStyle w:val="Tekstpodstawowy"/>
        <w:jc w:val="both"/>
      </w:pPr>
      <w:r>
        <w:t xml:space="preserve">- </w:t>
      </w:r>
      <w:proofErr w:type="spellStart"/>
      <w:r>
        <w:t>p.B-strz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>.</w:t>
      </w:r>
      <w:r w:rsidR="006E1199">
        <w:t xml:space="preserve"> że wpłynęło 9 ofert, wybrano ofertę wykonawcy z Gminy Skaryszew </w:t>
      </w:r>
      <w:proofErr w:type="spellStart"/>
      <w:r w:rsidR="006E1199">
        <w:t>p.Paszkowski</w:t>
      </w:r>
      <w:proofErr w:type="spellEnd"/>
      <w:r w:rsidR="006E1199">
        <w:t xml:space="preserve"> za kwotę 211 000zł.</w:t>
      </w:r>
    </w:p>
    <w:p w:rsidR="006E1199" w:rsidRDefault="006E1199" w:rsidP="00174CE7">
      <w:pPr>
        <w:pStyle w:val="Tekstpodstawowy"/>
        <w:jc w:val="both"/>
      </w:pPr>
      <w:r>
        <w:t xml:space="preserve">20. parking przy </w:t>
      </w:r>
      <w:proofErr w:type="spellStart"/>
      <w:r>
        <w:t>ul.Mickiewicza</w:t>
      </w:r>
      <w:proofErr w:type="spellEnd"/>
      <w:r>
        <w:t xml:space="preserve"> w Skaryszewie – pełna procedura dokumentacyjna, warunki zabudowy. </w:t>
      </w:r>
    </w:p>
    <w:p w:rsidR="006E1199" w:rsidRDefault="006E1199" w:rsidP="00174CE7">
      <w:pPr>
        <w:pStyle w:val="Tekstpodstawowy"/>
        <w:jc w:val="both"/>
      </w:pPr>
    </w:p>
    <w:p w:rsidR="006E1199" w:rsidRPr="006E1199" w:rsidRDefault="006E1199" w:rsidP="006E119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E1199">
        <w:rPr>
          <w:rFonts w:ascii="Times New Roman" w:hAnsi="Times New Roman" w:cs="Times New Roman"/>
          <w:sz w:val="24"/>
          <w:szCs w:val="24"/>
        </w:rPr>
        <w:t xml:space="preserve">Ad.5. </w:t>
      </w:r>
      <w:r w:rsidRPr="006E1199">
        <w:rPr>
          <w:rFonts w:ascii="Times New Roman" w:hAnsi="Times New Roman" w:cs="Times New Roman"/>
          <w:sz w:val="24"/>
          <w:szCs w:val="24"/>
        </w:rPr>
        <w:t xml:space="preserve">Sprawozdanie Burmistrza z analizy złożonych deklaracji podatkowych w zakresie nieruchomości w działalności gospodarczej. </w:t>
      </w:r>
    </w:p>
    <w:p w:rsidR="006E1199" w:rsidRDefault="006E1199" w:rsidP="00174CE7">
      <w:pPr>
        <w:pStyle w:val="Tekstpodstawowy"/>
        <w:jc w:val="both"/>
      </w:pPr>
      <w:r>
        <w:t xml:space="preserve">- </w:t>
      </w:r>
      <w:proofErr w:type="spellStart"/>
      <w:r>
        <w:t>p.W.Łukasiewicz</w:t>
      </w:r>
      <w:proofErr w:type="spellEnd"/>
      <w:r>
        <w:t xml:space="preserve"> – stwierdza, brak przygotowania dokumentacji, nie</w:t>
      </w:r>
      <w:r w:rsidR="00A77C09">
        <w:t xml:space="preserve"> jest dokonywana</w:t>
      </w:r>
      <w:r>
        <w:t xml:space="preserve"> kontrol</w:t>
      </w:r>
      <w:r w:rsidR="00A77C09">
        <w:t>a</w:t>
      </w:r>
      <w:r>
        <w:t xml:space="preserve"> </w:t>
      </w:r>
      <w:r w:rsidR="009C51CE">
        <w:t>złożonych deklaracji podatkowych</w:t>
      </w:r>
      <w:r w:rsidR="00A77C09">
        <w:t>.</w:t>
      </w:r>
      <w:r w:rsidR="009C51CE">
        <w:t xml:space="preserve"> Działanie </w:t>
      </w:r>
      <w:r w:rsidR="00A77C09">
        <w:t xml:space="preserve">to </w:t>
      </w:r>
      <w:r w:rsidR="009C51CE">
        <w:t xml:space="preserve"> ma negatywn</w:t>
      </w:r>
      <w:r w:rsidR="00A77C09">
        <w:t>y wpływ</w:t>
      </w:r>
      <w:bookmarkStart w:id="0" w:name="_GoBack"/>
      <w:bookmarkEnd w:id="0"/>
      <w:r w:rsidR="009C51CE">
        <w:t xml:space="preserve"> na dochody budżetu Gminy. </w:t>
      </w:r>
      <w:r>
        <w:t xml:space="preserve"> </w:t>
      </w:r>
    </w:p>
    <w:p w:rsidR="007D7991" w:rsidRDefault="009C51CE" w:rsidP="007D7991">
      <w:pPr>
        <w:pStyle w:val="Tekstpodstawowy"/>
        <w:jc w:val="both"/>
      </w:pPr>
      <w:r>
        <w:t xml:space="preserve">- </w:t>
      </w:r>
      <w:proofErr w:type="spellStart"/>
      <w:r>
        <w:t>p.J.Jeżmański</w:t>
      </w:r>
      <w:proofErr w:type="spellEnd"/>
      <w:r>
        <w:t xml:space="preserve"> – złożone deklaracje powinny być poparte kontrolą, uruchomioną systemowo.  </w:t>
      </w:r>
    </w:p>
    <w:p w:rsidR="007D7991" w:rsidRDefault="009C51CE" w:rsidP="007D7991">
      <w:pPr>
        <w:pStyle w:val="Tekstpodstawowy"/>
        <w:jc w:val="both"/>
      </w:pPr>
      <w:r>
        <w:t xml:space="preserve">- </w:t>
      </w:r>
      <w:proofErr w:type="spellStart"/>
      <w:r>
        <w:t>p.B-strz</w:t>
      </w:r>
      <w:proofErr w:type="spellEnd"/>
      <w:r>
        <w:t xml:space="preserve"> – odp. że tak to zadanie wykona.  Okazuje się, że wiele inwestycji jest nie ukończonych, trwa cały czas budowa, nie są budynki oddane do użytku. Kontrole będziemy dokonywać wyrywkowo. </w:t>
      </w:r>
    </w:p>
    <w:p w:rsidR="009C51CE" w:rsidRDefault="009C51CE" w:rsidP="007D7991">
      <w:pPr>
        <w:pStyle w:val="Tekstpodstawowy"/>
        <w:jc w:val="both"/>
      </w:pPr>
      <w:r>
        <w:t xml:space="preserve">- </w:t>
      </w:r>
      <w:proofErr w:type="spellStart"/>
      <w:r>
        <w:t>p.D.Rogala</w:t>
      </w:r>
      <w:proofErr w:type="spellEnd"/>
      <w:r>
        <w:t xml:space="preserve"> – proponuje powołać komisje do prowadzenia kontroli wyrywkowo, wpierw pisma informujące, następnie kontrole. </w:t>
      </w:r>
    </w:p>
    <w:p w:rsidR="009C51CE" w:rsidRDefault="009C51CE" w:rsidP="007D7991">
      <w:pPr>
        <w:pStyle w:val="Tekstpodstawowy"/>
        <w:jc w:val="both"/>
      </w:pPr>
      <w:r>
        <w:t xml:space="preserve">- </w:t>
      </w:r>
      <w:proofErr w:type="spellStart"/>
      <w:r>
        <w:t>p.W.Łukasiewicz</w:t>
      </w:r>
      <w:proofErr w:type="spellEnd"/>
      <w:r>
        <w:t xml:space="preserve"> – poruszył sprawę deklaracji na podatek śmieciowy oraz wydane decyzje administracyjne.</w:t>
      </w:r>
      <w:r w:rsidR="00874E4C">
        <w:t xml:space="preserve"> Podmioty prowadzące działalność zobowiązane są do złożenia deklaracji, na 871 zarejestrowanych  podmiotów złożyło 340. Handel obwoźny w ogóle nie składa deklaracji, nie płaci podatku.</w:t>
      </w:r>
    </w:p>
    <w:p w:rsidR="00874E4C" w:rsidRDefault="00874E4C" w:rsidP="007D7991">
      <w:pPr>
        <w:pStyle w:val="Tekstpodstawowy"/>
        <w:jc w:val="both"/>
      </w:pPr>
      <w:r>
        <w:t xml:space="preserve">- </w:t>
      </w:r>
      <w:proofErr w:type="spellStart"/>
      <w:r>
        <w:t>p.B-strz</w:t>
      </w:r>
      <w:proofErr w:type="spellEnd"/>
      <w:r>
        <w:t xml:space="preserve"> – odp. że wszystkie podmioty jednoosobowe, prowadzące firmy w domach, opłaty śmieciowe są wliczone do śmieci z gospodarstw domowych. </w:t>
      </w:r>
    </w:p>
    <w:p w:rsidR="00874E4C" w:rsidRPr="00717297" w:rsidRDefault="00874E4C" w:rsidP="00874E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</w:t>
      </w:r>
      <w:r w:rsidRPr="00717297">
        <w:rPr>
          <w:rFonts w:ascii="Times New Roman" w:hAnsi="Times New Roman" w:cs="Times New Roman"/>
          <w:sz w:val="24"/>
          <w:szCs w:val="24"/>
        </w:rPr>
        <w:t>Przygotowanie materiałów na sesję Rady.</w:t>
      </w:r>
    </w:p>
    <w:p w:rsidR="00C66F65" w:rsidRPr="00BB332A" w:rsidRDefault="00C66F65" w:rsidP="00C66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1.Uchwała w sprawie zmian w budżecie </w:t>
      </w:r>
      <w:proofErr w:type="spellStart"/>
      <w:r w:rsidRPr="00BB332A">
        <w:rPr>
          <w:rFonts w:ascii="Times New Roman" w:hAnsi="Times New Roman"/>
          <w:sz w:val="24"/>
          <w:szCs w:val="24"/>
        </w:rPr>
        <w:t>MiG</w:t>
      </w:r>
      <w:proofErr w:type="spellEnd"/>
      <w:r w:rsidRPr="00BB332A">
        <w:rPr>
          <w:rFonts w:ascii="Times New Roman" w:hAnsi="Times New Roman"/>
          <w:sz w:val="24"/>
          <w:szCs w:val="24"/>
        </w:rPr>
        <w:t xml:space="preserve"> na 2015 r.</w:t>
      </w:r>
    </w:p>
    <w:p w:rsidR="00C66F65" w:rsidRPr="00BB332A" w:rsidRDefault="00C66F65" w:rsidP="00C66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-p. M. Bienias – Skarbnik – przedstawiła informację odnośnie dochodów.</w:t>
      </w:r>
    </w:p>
    <w:p w:rsidR="00C66F65" w:rsidRPr="00BB332A" w:rsidRDefault="00C66F65" w:rsidP="00C66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W zakresie dochodów bieżących zmian nie dokonano.</w:t>
      </w:r>
    </w:p>
    <w:p w:rsidR="00C66F65" w:rsidRPr="00C66F65" w:rsidRDefault="00C66F65" w:rsidP="00C66F6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66F65">
        <w:rPr>
          <w:rFonts w:ascii="Times New Roman" w:hAnsi="Times New Roman" w:cs="Times New Roman"/>
          <w:sz w:val="24"/>
          <w:szCs w:val="24"/>
        </w:rPr>
        <w:lastRenderedPageBreak/>
        <w:t>W zakresie dochodów majątkowych. Dokonano zmiany kwalifikacji budżetowej dotacji na budowę ul. Zakładowej z paragrafu 6280 na 6630.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-p. T. Madej – zapytuje o zwiększoną kwotę na wynagrodzenie dla informatyka?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-p. Skarbnik – odp. ,że kwota wzrosła, ponieważ osoba teraz  zatrudniona na stanowisku informatyka wcześniej była zatrudniona na stanowisku pomoc administracyjna.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-p. Skarbnik – przedstawiła informacje odnośnie wydatków bieżących: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 W rozdziale 01008 melioracje wodne zwiększono plan wydatków o kwotę 30 000 zł zmniejszając jednocześnie plan wydatków w rozdziale 90004 oczyszczanie miast i wsi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 zwiększono planowane wydatki na bieżące utrzymanie dróg o kwotę 76 512 zł (środki pozostały po rozstrzygnięciu przetargów na budowę dróg oraz z rezygnacji z wykupu gruntów w Sołtykowie)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 Zwiększono kwotę na planowane wydatki na wynagrodzenia w rozdziale 75023 o 8 100 zł zmniejszając jednocześnie wydatki w rozdziale 90002 ( informatyk )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- dokonano zmiany klasyfikacji budżetowej – przeniesiono środki z rozdziału 85154 przeciwdziałanie alkoholizmowi na 75404 komendy wojewódzkie policji ( dotyczy finansowania izby wytrzeźwień) jednocześnie zwiększono nakłady na przeciwdziałanie alkoholizmowi o kwotę </w:t>
      </w:r>
      <w:r w:rsidRPr="00C66F65">
        <w:rPr>
          <w:rFonts w:ascii="Times New Roman" w:hAnsi="Times New Roman"/>
          <w:b/>
          <w:sz w:val="24"/>
          <w:szCs w:val="24"/>
        </w:rPr>
        <w:t>5 000 zł. (</w:t>
      </w:r>
      <w:r w:rsidRPr="00BB332A">
        <w:rPr>
          <w:rFonts w:ascii="Times New Roman" w:hAnsi="Times New Roman"/>
          <w:sz w:val="24"/>
          <w:szCs w:val="24"/>
        </w:rPr>
        <w:t>ustawa o wychowaniu w trzeźwości nakazuje, że wydatki na profilaktykę muszą być nie ,mniejsze niż dochody)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 zmniejszono rezerwę ogólną o kwotę 5 000zł, środki przeznaczone na profilaktykę uzależnień,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- w dziale 801 oświata i wychowanie dokonano zwiększenia planowanych dotacji na przedszkole niepubliczne ( w rozdziałach 80104 i 80149 ) </w:t>
      </w:r>
      <w:r w:rsidRPr="00C66F65">
        <w:rPr>
          <w:rFonts w:ascii="Times New Roman" w:hAnsi="Times New Roman"/>
          <w:b/>
          <w:sz w:val="24"/>
          <w:szCs w:val="24"/>
        </w:rPr>
        <w:t>w kwocie 72 000</w:t>
      </w:r>
      <w:r w:rsidRPr="00BB332A">
        <w:rPr>
          <w:rFonts w:ascii="Times New Roman" w:hAnsi="Times New Roman"/>
          <w:sz w:val="24"/>
          <w:szCs w:val="24"/>
        </w:rPr>
        <w:t xml:space="preserve"> przenosząc środki z paragrafu 4270 zakup usług remontowych.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Dokonano równocześnie zmian w załączniku nr 1 do uchwały – dotacje udzielone z budżetu w 2015 roku. Ponadto dokonano zmiany klasyfikacji budżetowej środków sołeckich – zakup zabawek na place zabaw w miejscowościach Kazimierówka i Miasteczko.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-p. Skarbnik – wyjaśniła, iż kwota 72 000 zł jest to kwota, która została po wykonaniu remontów i zostanie przeznaczona na przedszkole niepubliczne.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 -p. Skarbnik – przedstawiła informacje w zakresie wydatków majątkowych: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 zwiększono nakłady w formie dotacji na projekty EA i BW w rozdziałach 15011 i 75095 o kwoty odpowiednio 1 035 zł i 2 713 zł.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 zmieniono nazwę zadania w rozdziale 60014 drogi powiatowe ujednolicając z podjętą uchwałą w sprawie udzielenia pomocy dla Powiatu Radomskiego nr VIII/54/2015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- zmniejszono planowane wydatki w 2015 r. na budowę drogi w Janowie o kwotę 53 260 zł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B332A">
        <w:rPr>
          <w:rFonts w:ascii="Times New Roman" w:hAnsi="Times New Roman"/>
          <w:sz w:val="24"/>
          <w:szCs w:val="24"/>
        </w:rPr>
        <w:t>( przedsięwzięcie wieloletnie)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- zwiększono planowane wydatki na budowę ul. Granicznej w Makowie o </w:t>
      </w:r>
      <w:r w:rsidRPr="00C66F65">
        <w:rPr>
          <w:rFonts w:ascii="Times New Roman" w:hAnsi="Times New Roman"/>
          <w:b/>
          <w:sz w:val="24"/>
          <w:szCs w:val="24"/>
        </w:rPr>
        <w:t>9 300 zł</w:t>
      </w:r>
      <w:r w:rsidRPr="00BB332A">
        <w:rPr>
          <w:rFonts w:ascii="Times New Roman" w:hAnsi="Times New Roman"/>
          <w:sz w:val="24"/>
          <w:szCs w:val="24"/>
        </w:rPr>
        <w:t xml:space="preserve"> ( zadanie po przetargu)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- zmniejszono planowane nakłady na wykup gruntów w drodze aktu notarialnego o kwotę </w:t>
      </w:r>
      <w:r w:rsidRPr="00C66F65">
        <w:rPr>
          <w:rFonts w:ascii="Times New Roman" w:hAnsi="Times New Roman"/>
          <w:b/>
          <w:sz w:val="24"/>
          <w:szCs w:val="24"/>
        </w:rPr>
        <w:t>70 000 zł</w:t>
      </w:r>
      <w:r w:rsidRPr="00BB332A">
        <w:rPr>
          <w:rFonts w:ascii="Times New Roman" w:hAnsi="Times New Roman"/>
          <w:sz w:val="24"/>
          <w:szCs w:val="24"/>
        </w:rPr>
        <w:t xml:space="preserve"> ( brak docelowej zgody zbywcy )</w:t>
      </w:r>
    </w:p>
    <w:p w:rsidR="00C66F65" w:rsidRPr="00C66F65" w:rsidRDefault="00C66F65" w:rsidP="00C66F65">
      <w:pPr>
        <w:pStyle w:val="Bezodstpw"/>
        <w:rPr>
          <w:rFonts w:ascii="Times New Roman" w:hAnsi="Times New Roman"/>
          <w:b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- zwiększono planowane wydatki na budowę oświetlenia o kwotę </w:t>
      </w:r>
      <w:r w:rsidRPr="00C66F65">
        <w:rPr>
          <w:rFonts w:ascii="Times New Roman" w:hAnsi="Times New Roman"/>
          <w:b/>
          <w:sz w:val="24"/>
          <w:szCs w:val="24"/>
        </w:rPr>
        <w:t>33 700 zł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Zgodnie z załącznikiem nr 3 do uchwały,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Plan wydatków bieżących wynosi po zmianach 36 892 977 zł.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Plan wydatków majątkowych po zmianach wynosi 5 366 066 zł.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Plan wydatków ogółem po zmianach wynosi 42 259 043 zł.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Zmiany w budżecie nie spowodowały zmiany wyniku finansowego Gminy.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Dokonano zmiany planu przychodów i kosztów zakładu budżetowego zgodnie z załącznikiem do uchwały.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lastRenderedPageBreak/>
        <w:t xml:space="preserve">-p.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r w:rsidRPr="00BB33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Łukasiewicz</w:t>
      </w:r>
      <w:proofErr w:type="spellEnd"/>
      <w:r w:rsidRPr="00BB332A">
        <w:rPr>
          <w:rFonts w:ascii="Times New Roman" w:hAnsi="Times New Roman"/>
          <w:sz w:val="24"/>
          <w:szCs w:val="24"/>
        </w:rPr>
        <w:t xml:space="preserve"> – Przewodniczący Komisji – poddał pod głosowanie projekt uchwały w sprawie zmian w budżecie na 2015 rok. 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Za –</w:t>
      </w:r>
      <w:r>
        <w:rPr>
          <w:rFonts w:ascii="Times New Roman" w:hAnsi="Times New Roman"/>
          <w:sz w:val="24"/>
          <w:szCs w:val="24"/>
        </w:rPr>
        <w:t>5</w:t>
      </w:r>
      <w:r w:rsidRPr="00BB332A">
        <w:rPr>
          <w:rFonts w:ascii="Times New Roman" w:hAnsi="Times New Roman"/>
          <w:sz w:val="24"/>
          <w:szCs w:val="24"/>
        </w:rPr>
        <w:t xml:space="preserve">, p – 0, w – </w:t>
      </w:r>
      <w:r>
        <w:rPr>
          <w:rFonts w:ascii="Times New Roman" w:hAnsi="Times New Roman"/>
          <w:sz w:val="24"/>
          <w:szCs w:val="24"/>
        </w:rPr>
        <w:t>0</w:t>
      </w:r>
      <w:r w:rsidRPr="00BB332A">
        <w:rPr>
          <w:rFonts w:ascii="Times New Roman" w:hAnsi="Times New Roman"/>
          <w:sz w:val="24"/>
          <w:szCs w:val="24"/>
        </w:rPr>
        <w:t>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</w:p>
    <w:p w:rsidR="00C66F65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2A">
        <w:rPr>
          <w:rFonts w:ascii="Times New Roman" w:hAnsi="Times New Roman"/>
          <w:sz w:val="24"/>
          <w:szCs w:val="24"/>
        </w:rPr>
        <w:t>-</w:t>
      </w:r>
      <w:proofErr w:type="spellStart"/>
      <w:r w:rsidRPr="00BB332A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>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332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2A">
        <w:rPr>
          <w:rFonts w:ascii="Times New Roman" w:hAnsi="Times New Roman"/>
          <w:sz w:val="24"/>
          <w:szCs w:val="24"/>
        </w:rPr>
        <w:t xml:space="preserve"> przedstawi</w:t>
      </w:r>
      <w:r>
        <w:rPr>
          <w:rFonts w:ascii="Times New Roman" w:hAnsi="Times New Roman"/>
          <w:sz w:val="24"/>
          <w:szCs w:val="24"/>
        </w:rPr>
        <w:t xml:space="preserve">ła informacyjnie zmiany w </w:t>
      </w:r>
      <w:r w:rsidRPr="00BB332A">
        <w:rPr>
          <w:rFonts w:ascii="Times New Roman" w:hAnsi="Times New Roman"/>
          <w:sz w:val="24"/>
          <w:szCs w:val="24"/>
        </w:rPr>
        <w:t>Wieloletniej Prognoz</w:t>
      </w:r>
      <w:r>
        <w:rPr>
          <w:rFonts w:ascii="Times New Roman" w:hAnsi="Times New Roman"/>
          <w:sz w:val="24"/>
          <w:szCs w:val="24"/>
        </w:rPr>
        <w:t>i</w:t>
      </w:r>
      <w:r w:rsidR="007F1B8A">
        <w:rPr>
          <w:rFonts w:ascii="Times New Roman" w:hAnsi="Times New Roman"/>
          <w:sz w:val="24"/>
          <w:szCs w:val="24"/>
        </w:rPr>
        <w:t>e</w:t>
      </w:r>
      <w:r w:rsidRPr="00BB332A">
        <w:rPr>
          <w:rFonts w:ascii="Times New Roman" w:hAnsi="Times New Roman"/>
          <w:sz w:val="24"/>
          <w:szCs w:val="24"/>
        </w:rPr>
        <w:t xml:space="preserve"> Finansowej Gmin</w:t>
      </w:r>
      <w:r>
        <w:rPr>
          <w:rFonts w:ascii="Times New Roman" w:hAnsi="Times New Roman"/>
          <w:sz w:val="24"/>
          <w:szCs w:val="24"/>
        </w:rPr>
        <w:t>y Skaryszew na lata 2015 – 2023</w:t>
      </w:r>
      <w:r w:rsidR="007F1B8A">
        <w:rPr>
          <w:rFonts w:ascii="Times New Roman" w:hAnsi="Times New Roman"/>
          <w:sz w:val="24"/>
          <w:szCs w:val="24"/>
        </w:rPr>
        <w:t>. Brak pisemnego dokumentu w powyższej sprawie.</w:t>
      </w:r>
    </w:p>
    <w:p w:rsidR="007F1B8A" w:rsidRPr="00BB332A" w:rsidRDefault="007F1B8A" w:rsidP="00C66F6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Finansów nie rozpatrywała i nie analizowała powyższych spraw, z uwagi na brak stosownych dokumentów. 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3. Uchwała w sprawie wyboru ławników na kadencję w latach 2016 – 2019.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 p. B. </w:t>
      </w:r>
      <w:proofErr w:type="spellStart"/>
      <w:r w:rsidRPr="00BB332A">
        <w:rPr>
          <w:rFonts w:ascii="Times New Roman" w:hAnsi="Times New Roman"/>
          <w:sz w:val="24"/>
          <w:szCs w:val="24"/>
        </w:rPr>
        <w:t>Malmon</w:t>
      </w:r>
      <w:proofErr w:type="spellEnd"/>
      <w:r w:rsidRPr="00BB332A">
        <w:rPr>
          <w:rFonts w:ascii="Times New Roman" w:hAnsi="Times New Roman"/>
          <w:sz w:val="24"/>
          <w:szCs w:val="24"/>
        </w:rPr>
        <w:t xml:space="preserve">  - przedstawiła informację o 3 osobach (w tym 1 do orzekania z zakresu prawa pracy ) kandydujących na ławników do Sądu Rejonowego w Radomiu – Kozieł Danuta, Zielińska Agnieszka, Lepa Magdalena, Kwasiborski Paweł oraz o 2 kandydatach do Sądu Okręgowego w Radomiu – Krupa Anna, Marchewka Irena.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-p. </w:t>
      </w:r>
      <w:proofErr w:type="spellStart"/>
      <w:r w:rsidR="007F1B8A">
        <w:rPr>
          <w:rFonts w:ascii="Times New Roman" w:hAnsi="Times New Roman"/>
          <w:sz w:val="24"/>
          <w:szCs w:val="24"/>
        </w:rPr>
        <w:t>W</w:t>
      </w:r>
      <w:r w:rsidR="007F1B8A" w:rsidRPr="00BB332A">
        <w:rPr>
          <w:rFonts w:ascii="Times New Roman" w:hAnsi="Times New Roman"/>
          <w:sz w:val="24"/>
          <w:szCs w:val="24"/>
        </w:rPr>
        <w:t>.</w:t>
      </w:r>
      <w:r w:rsidR="007F1B8A">
        <w:rPr>
          <w:rFonts w:ascii="Times New Roman" w:hAnsi="Times New Roman"/>
          <w:sz w:val="24"/>
          <w:szCs w:val="24"/>
        </w:rPr>
        <w:t>Łukasiewicz</w:t>
      </w:r>
      <w:proofErr w:type="spellEnd"/>
      <w:r w:rsidR="007F1B8A" w:rsidRPr="00BB332A">
        <w:rPr>
          <w:rFonts w:ascii="Times New Roman" w:hAnsi="Times New Roman"/>
          <w:sz w:val="24"/>
          <w:szCs w:val="24"/>
        </w:rPr>
        <w:t xml:space="preserve"> </w:t>
      </w:r>
      <w:r w:rsidRPr="00BB332A">
        <w:rPr>
          <w:rFonts w:ascii="Times New Roman" w:hAnsi="Times New Roman"/>
          <w:sz w:val="24"/>
          <w:szCs w:val="24"/>
        </w:rPr>
        <w:t>– Przewodniczący Komisji – poddał pod głosowanie przedstawiony projekt uchwały.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Za -</w:t>
      </w:r>
      <w:r w:rsidR="007F1B8A">
        <w:rPr>
          <w:rFonts w:ascii="Times New Roman" w:hAnsi="Times New Roman"/>
          <w:sz w:val="24"/>
          <w:szCs w:val="24"/>
        </w:rPr>
        <w:t xml:space="preserve"> 5</w:t>
      </w:r>
      <w:r w:rsidRPr="00BB332A">
        <w:rPr>
          <w:rFonts w:ascii="Times New Roman" w:hAnsi="Times New Roman"/>
          <w:sz w:val="24"/>
          <w:szCs w:val="24"/>
        </w:rPr>
        <w:t>, p – 0, w – 0.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  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4. Uchwała w sprawie uchwalenia miejscowego planu zagospodarowania przestrzennego dla obszaru pomiędzy ul. B. Piaseckiego, ul. M. Kopernika, i ciekiem wodnym od strony południowej w Skaryszewie. </w:t>
      </w:r>
    </w:p>
    <w:p w:rsidR="00C66F65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 -p. B – strz. – informuje, iż będzie wnioskował o wycofanie </w:t>
      </w:r>
      <w:r w:rsidR="007F1B8A">
        <w:rPr>
          <w:rFonts w:ascii="Times New Roman" w:hAnsi="Times New Roman"/>
          <w:sz w:val="24"/>
          <w:szCs w:val="24"/>
        </w:rPr>
        <w:t xml:space="preserve">projektu uchwały  z </w:t>
      </w:r>
      <w:r w:rsidRPr="00BB332A">
        <w:rPr>
          <w:rFonts w:ascii="Times New Roman" w:hAnsi="Times New Roman"/>
          <w:sz w:val="24"/>
          <w:szCs w:val="24"/>
        </w:rPr>
        <w:t>sesji. Ponieważ projektant musi</w:t>
      </w:r>
      <w:r w:rsidR="007F1B8A">
        <w:rPr>
          <w:rFonts w:ascii="Times New Roman" w:hAnsi="Times New Roman"/>
          <w:sz w:val="24"/>
          <w:szCs w:val="24"/>
        </w:rPr>
        <w:t xml:space="preserve"> dokonać zmian. </w:t>
      </w:r>
    </w:p>
    <w:p w:rsidR="007F1B8A" w:rsidRPr="00BB332A" w:rsidRDefault="007F1B8A" w:rsidP="00C66F6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Finansów – akceptuje przedstawione rozwiązanie. 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5. Uchwała w sprawie wyrażenia zgody na zawarcie porozumienia w sprawie powierzenia Gminie Miasta Radom realizacji zadania publicznego w zakresie pomocy społecznej polegającego na kierowaniu mieszkańców Gminy Skaryszew do Środowiskowego Domu Samopomocy w Radomiu przy ul. Sobótki. 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-p. A. </w:t>
      </w:r>
      <w:proofErr w:type="spellStart"/>
      <w:r w:rsidRPr="00BB332A">
        <w:rPr>
          <w:rFonts w:ascii="Times New Roman" w:hAnsi="Times New Roman"/>
          <w:sz w:val="24"/>
          <w:szCs w:val="24"/>
        </w:rPr>
        <w:t>Wilanowicz</w:t>
      </w:r>
      <w:proofErr w:type="spellEnd"/>
      <w:r w:rsidRPr="00BB332A">
        <w:rPr>
          <w:rFonts w:ascii="Times New Roman" w:hAnsi="Times New Roman"/>
          <w:sz w:val="24"/>
          <w:szCs w:val="24"/>
        </w:rPr>
        <w:t xml:space="preserve"> – Dyrektor Miejsko-Gminnego Ośrodka Pomocy Społecznej w Skaryszewie – przedstawiła informacje na ten temat a także fakt, iż nie pociąga to za sobą skutków finansowych dla budżetu Gminy Skaryszew, gdyż prowadzenie środowiskowych domów samopomocy jest zadaniem zleconym z zakresu administracji rządowej realizowanym przez gminę, w całości finansowanym przez budżet państwa.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-p.</w:t>
      </w:r>
      <w:r w:rsidR="007F1B8A" w:rsidRPr="007F1B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B8A">
        <w:rPr>
          <w:rFonts w:ascii="Times New Roman" w:hAnsi="Times New Roman"/>
          <w:sz w:val="24"/>
          <w:szCs w:val="24"/>
        </w:rPr>
        <w:t>W</w:t>
      </w:r>
      <w:r w:rsidR="007F1B8A" w:rsidRPr="00BB332A">
        <w:rPr>
          <w:rFonts w:ascii="Times New Roman" w:hAnsi="Times New Roman"/>
          <w:sz w:val="24"/>
          <w:szCs w:val="24"/>
        </w:rPr>
        <w:t>.</w:t>
      </w:r>
      <w:r w:rsidR="007F1B8A">
        <w:rPr>
          <w:rFonts w:ascii="Times New Roman" w:hAnsi="Times New Roman"/>
          <w:sz w:val="24"/>
          <w:szCs w:val="24"/>
        </w:rPr>
        <w:t>Łukasiewicz</w:t>
      </w:r>
      <w:proofErr w:type="spellEnd"/>
      <w:r w:rsidR="007F1B8A" w:rsidRPr="00BB332A">
        <w:rPr>
          <w:rFonts w:ascii="Times New Roman" w:hAnsi="Times New Roman"/>
          <w:sz w:val="24"/>
          <w:szCs w:val="24"/>
        </w:rPr>
        <w:t xml:space="preserve"> – </w:t>
      </w:r>
      <w:r w:rsidRPr="00BB332A">
        <w:rPr>
          <w:rFonts w:ascii="Times New Roman" w:hAnsi="Times New Roman"/>
          <w:sz w:val="24"/>
          <w:szCs w:val="24"/>
        </w:rPr>
        <w:t xml:space="preserve"> przewodniczący komisji poddał pod głosowanie przedstawiony projekt uchwały. 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Za – </w:t>
      </w:r>
      <w:r w:rsidR="007F1B8A">
        <w:rPr>
          <w:rFonts w:ascii="Times New Roman" w:hAnsi="Times New Roman"/>
          <w:sz w:val="24"/>
          <w:szCs w:val="24"/>
        </w:rPr>
        <w:t>5</w:t>
      </w:r>
      <w:r w:rsidRPr="00BB332A">
        <w:rPr>
          <w:rFonts w:ascii="Times New Roman" w:hAnsi="Times New Roman"/>
          <w:sz w:val="24"/>
          <w:szCs w:val="24"/>
        </w:rPr>
        <w:t>, p – 0, w – 0.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6.Uchwaław sprawie upoważnienia p. Aliny Kacperczyk – Dyrektora Zespołu Obsługi Oświaty w Skaryszewie do załatwiania w imieniu burmistrza indywidualnych spraw z zakresu działalności Zespołu Obsługi Oświaty.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-p. B – </w:t>
      </w:r>
      <w:proofErr w:type="spellStart"/>
      <w:r w:rsidRPr="00BB332A">
        <w:rPr>
          <w:rFonts w:ascii="Times New Roman" w:hAnsi="Times New Roman"/>
          <w:sz w:val="24"/>
          <w:szCs w:val="24"/>
        </w:rPr>
        <w:t>strz</w:t>
      </w:r>
      <w:proofErr w:type="spellEnd"/>
      <w:r w:rsidRPr="00BB332A">
        <w:rPr>
          <w:rFonts w:ascii="Times New Roman" w:hAnsi="Times New Roman"/>
          <w:sz w:val="24"/>
          <w:szCs w:val="24"/>
        </w:rPr>
        <w:t xml:space="preserve"> – odp. ,że</w:t>
      </w:r>
      <w:r w:rsidR="007F1B8A">
        <w:rPr>
          <w:rFonts w:ascii="Times New Roman" w:hAnsi="Times New Roman"/>
          <w:sz w:val="24"/>
          <w:szCs w:val="24"/>
        </w:rPr>
        <w:t xml:space="preserve"> zostanie złożony wniosek na sesji Rady o wycofanie projektu uchwały z porządku obrad.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0862" w:rsidRDefault="00F90862" w:rsidP="00C66F65">
      <w:pPr>
        <w:pStyle w:val="Bezodstpw"/>
        <w:rPr>
          <w:rFonts w:ascii="Times New Roman" w:hAnsi="Times New Roman"/>
          <w:sz w:val="24"/>
          <w:szCs w:val="24"/>
        </w:rPr>
      </w:pP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lastRenderedPageBreak/>
        <w:t xml:space="preserve">7. Projekt uchwały w sprawie współdziałania z Gminą Kazanów w realizacji zadań w zakresie dowozu uczniów niepełnosprawnych realizujących obowiązek szkolny i obowiązek nauki w Publicznym Gimnazjum Nr1 w Skaryszewie, Publicznej Szkole Podstawowej w Odechowie, Publicznej Szkole Podstawowej w Odechowie Filia Wólka Twarogowa.   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-p. </w:t>
      </w:r>
      <w:proofErr w:type="spellStart"/>
      <w:r w:rsidR="00F90862">
        <w:rPr>
          <w:rFonts w:ascii="Times New Roman" w:hAnsi="Times New Roman"/>
          <w:sz w:val="24"/>
          <w:szCs w:val="24"/>
        </w:rPr>
        <w:t>W</w:t>
      </w:r>
      <w:r w:rsidR="00F90862" w:rsidRPr="00BB332A">
        <w:rPr>
          <w:rFonts w:ascii="Times New Roman" w:hAnsi="Times New Roman"/>
          <w:sz w:val="24"/>
          <w:szCs w:val="24"/>
        </w:rPr>
        <w:t>.</w:t>
      </w:r>
      <w:r w:rsidR="00F90862">
        <w:rPr>
          <w:rFonts w:ascii="Times New Roman" w:hAnsi="Times New Roman"/>
          <w:sz w:val="24"/>
          <w:szCs w:val="24"/>
        </w:rPr>
        <w:t>Łukasiewicz</w:t>
      </w:r>
      <w:proofErr w:type="spellEnd"/>
      <w:r w:rsidR="00F90862" w:rsidRPr="00BB332A">
        <w:rPr>
          <w:rFonts w:ascii="Times New Roman" w:hAnsi="Times New Roman"/>
          <w:sz w:val="24"/>
          <w:szCs w:val="24"/>
        </w:rPr>
        <w:t xml:space="preserve"> – </w:t>
      </w:r>
      <w:r w:rsidRPr="00BB332A">
        <w:rPr>
          <w:rFonts w:ascii="Times New Roman" w:hAnsi="Times New Roman"/>
          <w:sz w:val="24"/>
          <w:szCs w:val="24"/>
        </w:rPr>
        <w:t xml:space="preserve"> Przewodniczący Komisji -  poddał pod głosowanie przedstawiony projekt uchwały. 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Za – </w:t>
      </w:r>
      <w:r w:rsidR="00F90862">
        <w:rPr>
          <w:rFonts w:ascii="Times New Roman" w:hAnsi="Times New Roman"/>
          <w:sz w:val="24"/>
          <w:szCs w:val="24"/>
        </w:rPr>
        <w:t>5</w:t>
      </w:r>
      <w:r w:rsidRPr="00BB332A">
        <w:rPr>
          <w:rFonts w:ascii="Times New Roman" w:hAnsi="Times New Roman"/>
          <w:sz w:val="24"/>
          <w:szCs w:val="24"/>
        </w:rPr>
        <w:t>, p – 0, w -0.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>Komisja pozytywnie opiniuje projekt uchwały.</w:t>
      </w:r>
    </w:p>
    <w:p w:rsidR="00C66F65" w:rsidRPr="00BB332A" w:rsidRDefault="00C66F65" w:rsidP="00C66F65">
      <w:pPr>
        <w:pStyle w:val="Bezodstpw"/>
        <w:rPr>
          <w:rFonts w:ascii="Times New Roman" w:hAnsi="Times New Roman"/>
          <w:sz w:val="24"/>
          <w:szCs w:val="24"/>
        </w:rPr>
      </w:pPr>
      <w:r w:rsidRPr="00BB332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F90862" w:rsidRDefault="00F90862" w:rsidP="00F908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Pr="00717297">
        <w:rPr>
          <w:rFonts w:ascii="Times New Roman" w:hAnsi="Times New Roman" w:cs="Times New Roman"/>
          <w:sz w:val="24"/>
          <w:szCs w:val="24"/>
        </w:rPr>
        <w:t>7. Sprawy bieżące Rady i Komisji.</w:t>
      </w:r>
    </w:p>
    <w:p w:rsidR="00F90862" w:rsidRPr="00B67916" w:rsidRDefault="00F90862" w:rsidP="00F908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916">
        <w:rPr>
          <w:rFonts w:ascii="Times New Roman" w:hAnsi="Times New Roman" w:cs="Times New Roman"/>
          <w:sz w:val="24"/>
          <w:szCs w:val="24"/>
        </w:rPr>
        <w:t xml:space="preserve">Na tym zakończono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7916">
        <w:rPr>
          <w:rFonts w:ascii="Times New Roman" w:hAnsi="Times New Roman" w:cs="Times New Roman"/>
          <w:sz w:val="24"/>
          <w:szCs w:val="24"/>
        </w:rPr>
        <w:t xml:space="preserve"> posiedzenie Komisji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B67916">
        <w:rPr>
          <w:rFonts w:ascii="Times New Roman" w:hAnsi="Times New Roman" w:cs="Times New Roman"/>
          <w:sz w:val="24"/>
          <w:szCs w:val="24"/>
        </w:rPr>
        <w:t>.</w:t>
      </w:r>
    </w:p>
    <w:p w:rsidR="00F90862" w:rsidRPr="00B67916" w:rsidRDefault="00F90862" w:rsidP="00F908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0862" w:rsidRPr="00B67916" w:rsidRDefault="00F90862" w:rsidP="00F908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>Protokołowała:                                                         Przewodniczący  Komisji</w:t>
      </w:r>
    </w:p>
    <w:p w:rsidR="00F90862" w:rsidRPr="00B67916" w:rsidRDefault="00F90862" w:rsidP="00F908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90862" w:rsidRPr="00B67916" w:rsidRDefault="00F90862" w:rsidP="00F908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B67916">
        <w:rPr>
          <w:rFonts w:ascii="Times New Roman" w:hAnsi="Times New Roman" w:cs="Times New Roman"/>
          <w:sz w:val="24"/>
          <w:szCs w:val="24"/>
        </w:rPr>
        <w:t>Malmon</w:t>
      </w:r>
      <w:proofErr w:type="spellEnd"/>
      <w:r w:rsidRPr="00B67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Waldemar Łukasiewicz</w:t>
      </w:r>
    </w:p>
    <w:p w:rsidR="00F90862" w:rsidRPr="00B67916" w:rsidRDefault="00F90862" w:rsidP="00F908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2B9" w:rsidRDefault="00E242B9" w:rsidP="00C66F65">
      <w:pPr>
        <w:pStyle w:val="Bezodstpw"/>
      </w:pPr>
    </w:p>
    <w:p w:rsidR="00E242B9" w:rsidRDefault="00E242B9" w:rsidP="00C66F65">
      <w:pPr>
        <w:pStyle w:val="Bezodstpw"/>
      </w:pPr>
    </w:p>
    <w:p w:rsidR="00E242B9" w:rsidRDefault="00E242B9" w:rsidP="00C66F65">
      <w:pPr>
        <w:pStyle w:val="Bezodstpw"/>
      </w:pPr>
    </w:p>
    <w:p w:rsidR="00E242B9" w:rsidRDefault="00E242B9" w:rsidP="00C66F65">
      <w:pPr>
        <w:pStyle w:val="Bezodstpw"/>
      </w:pPr>
    </w:p>
    <w:p w:rsidR="0005675E" w:rsidRDefault="0005675E" w:rsidP="00C66F65">
      <w:pPr>
        <w:pStyle w:val="Bezodstpw"/>
      </w:pPr>
    </w:p>
    <w:p w:rsidR="0005675E" w:rsidRDefault="0005675E" w:rsidP="0005675E">
      <w:pPr>
        <w:pStyle w:val="Tekstpodstawowy"/>
        <w:jc w:val="both"/>
      </w:pPr>
    </w:p>
    <w:p w:rsidR="00717297" w:rsidRDefault="00717297" w:rsidP="00D2457E">
      <w:pPr>
        <w:pStyle w:val="Tekstpodstawowy"/>
        <w:jc w:val="both"/>
      </w:pPr>
    </w:p>
    <w:p w:rsidR="00717297" w:rsidRDefault="00717297" w:rsidP="00D2457E">
      <w:pPr>
        <w:pStyle w:val="Tekstpodstawowy"/>
        <w:jc w:val="both"/>
      </w:pPr>
    </w:p>
    <w:p w:rsidR="00717297" w:rsidRDefault="00717297" w:rsidP="00D2457E">
      <w:pPr>
        <w:pStyle w:val="Tekstpodstawowy"/>
        <w:jc w:val="both"/>
      </w:pPr>
    </w:p>
    <w:p w:rsidR="00717297" w:rsidRDefault="00717297" w:rsidP="00D2457E">
      <w:pPr>
        <w:pStyle w:val="Tekstpodstawowy"/>
        <w:jc w:val="both"/>
      </w:pPr>
    </w:p>
    <w:p w:rsidR="00717297" w:rsidRDefault="00717297" w:rsidP="00D2457E">
      <w:pPr>
        <w:pStyle w:val="Tekstpodstawowy"/>
        <w:jc w:val="both"/>
      </w:pPr>
    </w:p>
    <w:p w:rsidR="00717297" w:rsidRDefault="00717297" w:rsidP="00D2457E">
      <w:pPr>
        <w:pStyle w:val="Tekstpodstawowy"/>
        <w:jc w:val="both"/>
      </w:pPr>
    </w:p>
    <w:p w:rsidR="00717297" w:rsidRDefault="00717297" w:rsidP="00D2457E">
      <w:pPr>
        <w:pStyle w:val="Tekstpodstawowy"/>
        <w:jc w:val="both"/>
      </w:pPr>
    </w:p>
    <w:p w:rsidR="00717297" w:rsidRDefault="00717297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7297" w:rsidRDefault="00717297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7297" w:rsidRDefault="00717297" w:rsidP="00D245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Default="00B6358E" w:rsidP="00D2457E">
      <w:pPr>
        <w:jc w:val="both"/>
      </w:pPr>
    </w:p>
    <w:sectPr w:rsidR="00B63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34" w:rsidRDefault="006B1134" w:rsidP="00717297">
      <w:pPr>
        <w:spacing w:after="0" w:line="240" w:lineRule="auto"/>
      </w:pPr>
      <w:r>
        <w:separator/>
      </w:r>
    </w:p>
  </w:endnote>
  <w:endnote w:type="continuationSeparator" w:id="0">
    <w:p w:rsidR="006B1134" w:rsidRDefault="006B1134" w:rsidP="0071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34" w:rsidRDefault="006B1134" w:rsidP="00717297">
      <w:pPr>
        <w:spacing w:after="0" w:line="240" w:lineRule="auto"/>
      </w:pPr>
      <w:r>
        <w:separator/>
      </w:r>
    </w:p>
  </w:footnote>
  <w:footnote w:type="continuationSeparator" w:id="0">
    <w:p w:rsidR="006B1134" w:rsidRDefault="006B1134" w:rsidP="0071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894302"/>
      <w:docPartObj>
        <w:docPartGallery w:val="Page Numbers (Top of Page)"/>
        <w:docPartUnique/>
      </w:docPartObj>
    </w:sdtPr>
    <w:sdtEndPr/>
    <w:sdtContent>
      <w:p w:rsidR="00717297" w:rsidRDefault="0071729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C09">
          <w:rPr>
            <w:noProof/>
          </w:rPr>
          <w:t>6</w:t>
        </w:r>
        <w:r>
          <w:fldChar w:fldCharType="end"/>
        </w:r>
      </w:p>
    </w:sdtContent>
  </w:sdt>
  <w:p w:rsidR="00717297" w:rsidRDefault="007172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2D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AA"/>
    <w:rsid w:val="00031AE3"/>
    <w:rsid w:val="00032846"/>
    <w:rsid w:val="00032868"/>
    <w:rsid w:val="000344C8"/>
    <w:rsid w:val="0003627F"/>
    <w:rsid w:val="0003747F"/>
    <w:rsid w:val="000431A1"/>
    <w:rsid w:val="000445C2"/>
    <w:rsid w:val="0004471D"/>
    <w:rsid w:val="00045534"/>
    <w:rsid w:val="00046E96"/>
    <w:rsid w:val="00051AE6"/>
    <w:rsid w:val="00053228"/>
    <w:rsid w:val="00053263"/>
    <w:rsid w:val="00053478"/>
    <w:rsid w:val="00053E96"/>
    <w:rsid w:val="00054541"/>
    <w:rsid w:val="00054716"/>
    <w:rsid w:val="0005675E"/>
    <w:rsid w:val="00060B8E"/>
    <w:rsid w:val="00062AA7"/>
    <w:rsid w:val="00064171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119D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56F3"/>
    <w:rsid w:val="000B57D9"/>
    <w:rsid w:val="000B6A93"/>
    <w:rsid w:val="000B75C8"/>
    <w:rsid w:val="000B77CA"/>
    <w:rsid w:val="000B7F35"/>
    <w:rsid w:val="000C04B1"/>
    <w:rsid w:val="000C43E0"/>
    <w:rsid w:val="000C49E9"/>
    <w:rsid w:val="000C5DC3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641E"/>
    <w:rsid w:val="00137563"/>
    <w:rsid w:val="001409FF"/>
    <w:rsid w:val="00140F5C"/>
    <w:rsid w:val="001425F1"/>
    <w:rsid w:val="00142F3E"/>
    <w:rsid w:val="001461EC"/>
    <w:rsid w:val="00146406"/>
    <w:rsid w:val="0014682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56E94"/>
    <w:rsid w:val="00160613"/>
    <w:rsid w:val="00162988"/>
    <w:rsid w:val="0017182A"/>
    <w:rsid w:val="00174CE7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1F4"/>
    <w:rsid w:val="00233593"/>
    <w:rsid w:val="00235EB6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066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081"/>
    <w:rsid w:val="002D6991"/>
    <w:rsid w:val="002D7D52"/>
    <w:rsid w:val="002E0286"/>
    <w:rsid w:val="002E267A"/>
    <w:rsid w:val="002E27B3"/>
    <w:rsid w:val="002E27DE"/>
    <w:rsid w:val="002E3D40"/>
    <w:rsid w:val="002E773F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759A"/>
    <w:rsid w:val="003C28E6"/>
    <w:rsid w:val="003C2E01"/>
    <w:rsid w:val="003C360F"/>
    <w:rsid w:val="003C398F"/>
    <w:rsid w:val="003C51DB"/>
    <w:rsid w:val="003C54CA"/>
    <w:rsid w:val="003C6F04"/>
    <w:rsid w:val="003C7011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9A0"/>
    <w:rsid w:val="00404D7B"/>
    <w:rsid w:val="0040511C"/>
    <w:rsid w:val="00405AD5"/>
    <w:rsid w:val="00405E9C"/>
    <w:rsid w:val="00407715"/>
    <w:rsid w:val="00407BE3"/>
    <w:rsid w:val="0041129F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69B2"/>
    <w:rsid w:val="004C720D"/>
    <w:rsid w:val="004D20FC"/>
    <w:rsid w:val="004D6AF8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142B5"/>
    <w:rsid w:val="00514628"/>
    <w:rsid w:val="005177CC"/>
    <w:rsid w:val="00521873"/>
    <w:rsid w:val="00523840"/>
    <w:rsid w:val="00523F20"/>
    <w:rsid w:val="005248D0"/>
    <w:rsid w:val="00524A93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5760B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55B1"/>
    <w:rsid w:val="00586020"/>
    <w:rsid w:val="00586CFD"/>
    <w:rsid w:val="00587FBB"/>
    <w:rsid w:val="0059174F"/>
    <w:rsid w:val="005919BA"/>
    <w:rsid w:val="00592525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5E5"/>
    <w:rsid w:val="005D09B5"/>
    <w:rsid w:val="005D0E57"/>
    <w:rsid w:val="005D1A91"/>
    <w:rsid w:val="005D271F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2D08"/>
    <w:rsid w:val="005E5B27"/>
    <w:rsid w:val="005E74B8"/>
    <w:rsid w:val="005F03C3"/>
    <w:rsid w:val="005F17AF"/>
    <w:rsid w:val="005F379B"/>
    <w:rsid w:val="005F479C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626C"/>
    <w:rsid w:val="00636E6E"/>
    <w:rsid w:val="006410A7"/>
    <w:rsid w:val="006410B1"/>
    <w:rsid w:val="006417E0"/>
    <w:rsid w:val="00644AEB"/>
    <w:rsid w:val="00646796"/>
    <w:rsid w:val="00651EC6"/>
    <w:rsid w:val="006520EE"/>
    <w:rsid w:val="006536ED"/>
    <w:rsid w:val="00654678"/>
    <w:rsid w:val="006561F3"/>
    <w:rsid w:val="006563EB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7770E"/>
    <w:rsid w:val="006821EA"/>
    <w:rsid w:val="00682E10"/>
    <w:rsid w:val="00683303"/>
    <w:rsid w:val="00685462"/>
    <w:rsid w:val="0069032D"/>
    <w:rsid w:val="00690C53"/>
    <w:rsid w:val="00691224"/>
    <w:rsid w:val="00695AA0"/>
    <w:rsid w:val="00695DD6"/>
    <w:rsid w:val="00697AA7"/>
    <w:rsid w:val="00697C64"/>
    <w:rsid w:val="006A0C4B"/>
    <w:rsid w:val="006A227E"/>
    <w:rsid w:val="006A3863"/>
    <w:rsid w:val="006A4489"/>
    <w:rsid w:val="006A58DB"/>
    <w:rsid w:val="006A5AA4"/>
    <w:rsid w:val="006A6627"/>
    <w:rsid w:val="006B0C42"/>
    <w:rsid w:val="006B1134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1199"/>
    <w:rsid w:val="006E2D39"/>
    <w:rsid w:val="006E3432"/>
    <w:rsid w:val="006E5E30"/>
    <w:rsid w:val="006E602D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17297"/>
    <w:rsid w:val="00724627"/>
    <w:rsid w:val="007247A7"/>
    <w:rsid w:val="00725FDD"/>
    <w:rsid w:val="00733C89"/>
    <w:rsid w:val="00733E8E"/>
    <w:rsid w:val="00736A1A"/>
    <w:rsid w:val="00736DFE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222A"/>
    <w:rsid w:val="0077233A"/>
    <w:rsid w:val="007757B8"/>
    <w:rsid w:val="0078185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6348"/>
    <w:rsid w:val="007D6D0A"/>
    <w:rsid w:val="007D7991"/>
    <w:rsid w:val="007D7F48"/>
    <w:rsid w:val="007E00C4"/>
    <w:rsid w:val="007E0B4D"/>
    <w:rsid w:val="007E0E57"/>
    <w:rsid w:val="007E446F"/>
    <w:rsid w:val="007E7115"/>
    <w:rsid w:val="007F0100"/>
    <w:rsid w:val="007F0B89"/>
    <w:rsid w:val="007F18C6"/>
    <w:rsid w:val="007F1A7B"/>
    <w:rsid w:val="007F1B8A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E06"/>
    <w:rsid w:val="008112F8"/>
    <w:rsid w:val="008152BA"/>
    <w:rsid w:val="00815374"/>
    <w:rsid w:val="00817194"/>
    <w:rsid w:val="0081784C"/>
    <w:rsid w:val="00820634"/>
    <w:rsid w:val="00822170"/>
    <w:rsid w:val="00824897"/>
    <w:rsid w:val="00824E83"/>
    <w:rsid w:val="00826304"/>
    <w:rsid w:val="008264FB"/>
    <w:rsid w:val="00827069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E28"/>
    <w:rsid w:val="00851500"/>
    <w:rsid w:val="008519B5"/>
    <w:rsid w:val="00852741"/>
    <w:rsid w:val="0085507B"/>
    <w:rsid w:val="008561EA"/>
    <w:rsid w:val="0086014E"/>
    <w:rsid w:val="00861006"/>
    <w:rsid w:val="00861172"/>
    <w:rsid w:val="00867689"/>
    <w:rsid w:val="00871399"/>
    <w:rsid w:val="00872915"/>
    <w:rsid w:val="008729F2"/>
    <w:rsid w:val="00872B8A"/>
    <w:rsid w:val="00872DED"/>
    <w:rsid w:val="00874E4C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13DA"/>
    <w:rsid w:val="0089431A"/>
    <w:rsid w:val="008957D7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F307E"/>
    <w:rsid w:val="008F33F6"/>
    <w:rsid w:val="008F344B"/>
    <w:rsid w:val="008F3710"/>
    <w:rsid w:val="008F3F0B"/>
    <w:rsid w:val="008F43B5"/>
    <w:rsid w:val="008F474C"/>
    <w:rsid w:val="008F7283"/>
    <w:rsid w:val="00901D8C"/>
    <w:rsid w:val="00902411"/>
    <w:rsid w:val="00902BC3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29E4"/>
    <w:rsid w:val="00962F16"/>
    <w:rsid w:val="009634AA"/>
    <w:rsid w:val="0096397D"/>
    <w:rsid w:val="009655D4"/>
    <w:rsid w:val="00973B91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C86"/>
    <w:rsid w:val="009A4DD3"/>
    <w:rsid w:val="009A5046"/>
    <w:rsid w:val="009A5999"/>
    <w:rsid w:val="009A681F"/>
    <w:rsid w:val="009A6CAF"/>
    <w:rsid w:val="009A6CB9"/>
    <w:rsid w:val="009B0150"/>
    <w:rsid w:val="009B07DB"/>
    <w:rsid w:val="009B0FBF"/>
    <w:rsid w:val="009B1550"/>
    <w:rsid w:val="009B1B4A"/>
    <w:rsid w:val="009B4DFB"/>
    <w:rsid w:val="009B54BF"/>
    <w:rsid w:val="009B61C2"/>
    <w:rsid w:val="009B7E66"/>
    <w:rsid w:val="009C0731"/>
    <w:rsid w:val="009C0B7E"/>
    <w:rsid w:val="009C0B91"/>
    <w:rsid w:val="009C4517"/>
    <w:rsid w:val="009C50C1"/>
    <w:rsid w:val="009C51CE"/>
    <w:rsid w:val="009C6B4C"/>
    <w:rsid w:val="009D1116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587B"/>
    <w:rsid w:val="00A068D0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70B0"/>
    <w:rsid w:val="00A31517"/>
    <w:rsid w:val="00A32CBB"/>
    <w:rsid w:val="00A33920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77C0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5D63"/>
    <w:rsid w:val="00AA6B09"/>
    <w:rsid w:val="00AB1518"/>
    <w:rsid w:val="00AB5807"/>
    <w:rsid w:val="00AB5A1C"/>
    <w:rsid w:val="00AB7C1B"/>
    <w:rsid w:val="00AC081F"/>
    <w:rsid w:val="00AC1489"/>
    <w:rsid w:val="00AC1E3E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251B"/>
    <w:rsid w:val="00AE3416"/>
    <w:rsid w:val="00AE3FE8"/>
    <w:rsid w:val="00AE55C0"/>
    <w:rsid w:val="00AE5690"/>
    <w:rsid w:val="00AE6F3D"/>
    <w:rsid w:val="00AF296D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49A5"/>
    <w:rsid w:val="00B1676C"/>
    <w:rsid w:val="00B1729A"/>
    <w:rsid w:val="00B23963"/>
    <w:rsid w:val="00B24136"/>
    <w:rsid w:val="00B25F4F"/>
    <w:rsid w:val="00B30424"/>
    <w:rsid w:val="00B30CBA"/>
    <w:rsid w:val="00B30EE9"/>
    <w:rsid w:val="00B31369"/>
    <w:rsid w:val="00B324A5"/>
    <w:rsid w:val="00B3271D"/>
    <w:rsid w:val="00B33EF3"/>
    <w:rsid w:val="00B37B06"/>
    <w:rsid w:val="00B41437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41EF"/>
    <w:rsid w:val="00B5441E"/>
    <w:rsid w:val="00B544BF"/>
    <w:rsid w:val="00B54814"/>
    <w:rsid w:val="00B56807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5B81"/>
    <w:rsid w:val="00BA696E"/>
    <w:rsid w:val="00BA699C"/>
    <w:rsid w:val="00BA7571"/>
    <w:rsid w:val="00BB0DA7"/>
    <w:rsid w:val="00BB0DCB"/>
    <w:rsid w:val="00BB2198"/>
    <w:rsid w:val="00BC01DB"/>
    <w:rsid w:val="00BC0C4F"/>
    <w:rsid w:val="00BC2076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F47"/>
    <w:rsid w:val="00BE3212"/>
    <w:rsid w:val="00BE46C8"/>
    <w:rsid w:val="00BE55B9"/>
    <w:rsid w:val="00BE65C5"/>
    <w:rsid w:val="00BF0779"/>
    <w:rsid w:val="00BF0FF3"/>
    <w:rsid w:val="00BF2B57"/>
    <w:rsid w:val="00BF3139"/>
    <w:rsid w:val="00BF5D3E"/>
    <w:rsid w:val="00BF6794"/>
    <w:rsid w:val="00BF786F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6F65"/>
    <w:rsid w:val="00C673CC"/>
    <w:rsid w:val="00C67593"/>
    <w:rsid w:val="00C67674"/>
    <w:rsid w:val="00C7087C"/>
    <w:rsid w:val="00C71B1C"/>
    <w:rsid w:val="00C71D22"/>
    <w:rsid w:val="00C74DC5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52C"/>
    <w:rsid w:val="00CC0D25"/>
    <w:rsid w:val="00CC107F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457E"/>
    <w:rsid w:val="00D257B3"/>
    <w:rsid w:val="00D27749"/>
    <w:rsid w:val="00D339D4"/>
    <w:rsid w:val="00D34ED9"/>
    <w:rsid w:val="00D35737"/>
    <w:rsid w:val="00D368CB"/>
    <w:rsid w:val="00D36A74"/>
    <w:rsid w:val="00D37C04"/>
    <w:rsid w:val="00D40ACF"/>
    <w:rsid w:val="00D416A7"/>
    <w:rsid w:val="00D4181A"/>
    <w:rsid w:val="00D44150"/>
    <w:rsid w:val="00D44648"/>
    <w:rsid w:val="00D45735"/>
    <w:rsid w:val="00D45D81"/>
    <w:rsid w:val="00D503F3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F48"/>
    <w:rsid w:val="00D804E9"/>
    <w:rsid w:val="00D83C58"/>
    <w:rsid w:val="00D84C50"/>
    <w:rsid w:val="00D84D9C"/>
    <w:rsid w:val="00D85066"/>
    <w:rsid w:val="00D86AB1"/>
    <w:rsid w:val="00D90DAD"/>
    <w:rsid w:val="00D9223E"/>
    <w:rsid w:val="00D92867"/>
    <w:rsid w:val="00D93522"/>
    <w:rsid w:val="00D953BD"/>
    <w:rsid w:val="00DA0D4C"/>
    <w:rsid w:val="00DA1756"/>
    <w:rsid w:val="00DA1864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738E"/>
    <w:rsid w:val="00DC0673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A68"/>
    <w:rsid w:val="00E02D85"/>
    <w:rsid w:val="00E0336D"/>
    <w:rsid w:val="00E04950"/>
    <w:rsid w:val="00E05A3A"/>
    <w:rsid w:val="00E11DF5"/>
    <w:rsid w:val="00E12390"/>
    <w:rsid w:val="00E131C7"/>
    <w:rsid w:val="00E13C39"/>
    <w:rsid w:val="00E16C49"/>
    <w:rsid w:val="00E21401"/>
    <w:rsid w:val="00E21CFC"/>
    <w:rsid w:val="00E23E80"/>
    <w:rsid w:val="00E2406A"/>
    <w:rsid w:val="00E242B9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7C1F"/>
    <w:rsid w:val="00E51A83"/>
    <w:rsid w:val="00E51CA1"/>
    <w:rsid w:val="00E54BC6"/>
    <w:rsid w:val="00E552BF"/>
    <w:rsid w:val="00E563FB"/>
    <w:rsid w:val="00E571E0"/>
    <w:rsid w:val="00E60D3B"/>
    <w:rsid w:val="00E61348"/>
    <w:rsid w:val="00E63E03"/>
    <w:rsid w:val="00E67F62"/>
    <w:rsid w:val="00E71AD8"/>
    <w:rsid w:val="00E72079"/>
    <w:rsid w:val="00E74F5E"/>
    <w:rsid w:val="00E75E4A"/>
    <w:rsid w:val="00E76A68"/>
    <w:rsid w:val="00E8126F"/>
    <w:rsid w:val="00E82CDC"/>
    <w:rsid w:val="00E830C5"/>
    <w:rsid w:val="00E83E30"/>
    <w:rsid w:val="00E83EF6"/>
    <w:rsid w:val="00E874BC"/>
    <w:rsid w:val="00E9025E"/>
    <w:rsid w:val="00E9052E"/>
    <w:rsid w:val="00E91990"/>
    <w:rsid w:val="00E954BC"/>
    <w:rsid w:val="00E95F4A"/>
    <w:rsid w:val="00E96A48"/>
    <w:rsid w:val="00EA2FBC"/>
    <w:rsid w:val="00EA4750"/>
    <w:rsid w:val="00EA50A5"/>
    <w:rsid w:val="00EA50EA"/>
    <w:rsid w:val="00EA6602"/>
    <w:rsid w:val="00EB2510"/>
    <w:rsid w:val="00EB4922"/>
    <w:rsid w:val="00EB78C3"/>
    <w:rsid w:val="00EC347F"/>
    <w:rsid w:val="00EC3958"/>
    <w:rsid w:val="00EC3FA6"/>
    <w:rsid w:val="00EC65E8"/>
    <w:rsid w:val="00EC7E3A"/>
    <w:rsid w:val="00ED052E"/>
    <w:rsid w:val="00ED15C4"/>
    <w:rsid w:val="00ED29A5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311D"/>
    <w:rsid w:val="00F1525A"/>
    <w:rsid w:val="00F15CA5"/>
    <w:rsid w:val="00F1604A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5119E"/>
    <w:rsid w:val="00F5178E"/>
    <w:rsid w:val="00F52437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0862"/>
    <w:rsid w:val="00F93444"/>
    <w:rsid w:val="00F935D4"/>
    <w:rsid w:val="00F95C03"/>
    <w:rsid w:val="00FA018B"/>
    <w:rsid w:val="00FA0F11"/>
    <w:rsid w:val="00FA244D"/>
    <w:rsid w:val="00FA2AD6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729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297"/>
  </w:style>
  <w:style w:type="paragraph" w:styleId="Stopka">
    <w:name w:val="footer"/>
    <w:basedOn w:val="Normalny"/>
    <w:link w:val="StopkaZnak"/>
    <w:uiPriority w:val="99"/>
    <w:unhideWhenUsed/>
    <w:rsid w:val="0071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297"/>
  </w:style>
  <w:style w:type="paragraph" w:styleId="Tekstpodstawowy">
    <w:name w:val="Body Text"/>
    <w:basedOn w:val="Normalny"/>
    <w:link w:val="TekstpodstawowyZnak"/>
    <w:unhideWhenUsed/>
    <w:rsid w:val="0071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729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297"/>
  </w:style>
  <w:style w:type="paragraph" w:styleId="Stopka">
    <w:name w:val="footer"/>
    <w:basedOn w:val="Normalny"/>
    <w:link w:val="StopkaZnak"/>
    <w:uiPriority w:val="99"/>
    <w:unhideWhenUsed/>
    <w:rsid w:val="0071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297"/>
  </w:style>
  <w:style w:type="paragraph" w:styleId="Tekstpodstawowy">
    <w:name w:val="Body Text"/>
    <w:basedOn w:val="Normalny"/>
    <w:link w:val="TekstpodstawowyZnak"/>
    <w:unhideWhenUsed/>
    <w:rsid w:val="0071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2165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2016-03-03T16:19:00Z</cp:lastPrinted>
  <dcterms:created xsi:type="dcterms:W3CDTF">2015-11-20T11:35:00Z</dcterms:created>
  <dcterms:modified xsi:type="dcterms:W3CDTF">2016-03-03T16:48:00Z</dcterms:modified>
</cp:coreProperties>
</file>