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55" w:rsidRPr="008F137D" w:rsidRDefault="00655C55" w:rsidP="00655C55">
      <w:pPr>
        <w:tabs>
          <w:tab w:val="center" w:pos="4536"/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1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 R O T O K Ó Ł 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F1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/2014</w:t>
      </w:r>
    </w:p>
    <w:p w:rsidR="00655C55" w:rsidRPr="008F137D" w:rsidRDefault="00655C55" w:rsidP="0065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C55" w:rsidRPr="008F137D" w:rsidRDefault="00655C55" w:rsidP="0065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 Rozwoju Gospodarczego i Finansów  - które odbyło się w dniu </w:t>
      </w:r>
    </w:p>
    <w:p w:rsidR="00655C55" w:rsidRPr="008F137D" w:rsidRDefault="00655C55" w:rsidP="0065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 w:rsidRPr="008F1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Pr="008F1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 r. </w:t>
      </w:r>
    </w:p>
    <w:p w:rsidR="00655C55" w:rsidRPr="008F137D" w:rsidRDefault="00655C55" w:rsidP="0065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D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 na posiedzeniu członkowie Komisji oraz goście zaproszeni -  wg załączonej listy obecności.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C55" w:rsidRPr="008F137D" w:rsidRDefault="00655C55" w:rsidP="0065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Posiedzeniu przewodniczył  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Łukasiewicz</w:t>
      </w:r>
      <w:r w:rsidRPr="008F1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Przewodnicząc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F1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Finansów.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55C55">
        <w:rPr>
          <w:rFonts w:ascii="Times New Roman" w:hAnsi="Times New Roman" w:cs="Times New Roman"/>
          <w:sz w:val="24"/>
          <w:szCs w:val="24"/>
          <w:u w:val="single"/>
          <w:lang w:eastAsia="pl-PL"/>
        </w:rPr>
        <w:t>Porządek obrad: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>1. Przyjęcie porządku obrad.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>2. Wybór Wiceprzewodniczącego Komisji.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 xml:space="preserve">3. Przygotowanie planu pracy Komisji na 2015r. 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>4. Przygotowanie projektów uchwał na sesję Rady Miejskiej w Skaryszewie.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>5. Sprawy różne.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>6. Zamknięcie obrad komisji.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>Ad.1.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>- p. Przew. Komisji – przedstawił porządek obrad dzisiejszego posiedzenia komisji.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 xml:space="preserve">Za – </w:t>
      </w:r>
      <w:r w:rsidR="00D95FC3">
        <w:rPr>
          <w:rFonts w:ascii="Times New Roman" w:hAnsi="Times New Roman" w:cs="Times New Roman"/>
          <w:sz w:val="24"/>
          <w:szCs w:val="24"/>
        </w:rPr>
        <w:t>5</w:t>
      </w:r>
      <w:r w:rsidRPr="00655C55">
        <w:rPr>
          <w:rFonts w:ascii="Times New Roman" w:hAnsi="Times New Roman" w:cs="Times New Roman"/>
          <w:sz w:val="24"/>
          <w:szCs w:val="24"/>
        </w:rPr>
        <w:t>, p – 0, w – 0.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 xml:space="preserve">   Komisja przyjęła jednogłośnie w głosowaniu jawnym.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>STRESZCZENIE OBRAD: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>Ad.2.</w:t>
      </w:r>
    </w:p>
    <w:p w:rsidR="00655C55" w:rsidRPr="00655C55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 xml:space="preserve">Komisja wybrała ze swojego składu Pana </w:t>
      </w:r>
      <w:r w:rsidR="00D95FC3">
        <w:rPr>
          <w:rFonts w:ascii="Times New Roman" w:hAnsi="Times New Roman" w:cs="Times New Roman"/>
          <w:sz w:val="24"/>
          <w:szCs w:val="24"/>
        </w:rPr>
        <w:t>Emila Budzyńskiego</w:t>
      </w:r>
      <w:r w:rsidRPr="00655C55">
        <w:rPr>
          <w:rFonts w:ascii="Times New Roman" w:hAnsi="Times New Roman" w:cs="Times New Roman"/>
          <w:sz w:val="24"/>
          <w:szCs w:val="24"/>
        </w:rPr>
        <w:t xml:space="preserve"> – na Wiceprzewodniczącego Komisji – jednogłośnie w głosowaniu jawnym.</w:t>
      </w:r>
    </w:p>
    <w:p w:rsidR="00B6358E" w:rsidRDefault="00655C55" w:rsidP="00655C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5C55">
        <w:rPr>
          <w:rFonts w:ascii="Times New Roman" w:hAnsi="Times New Roman" w:cs="Times New Roman"/>
          <w:sz w:val="24"/>
          <w:szCs w:val="24"/>
        </w:rPr>
        <w:t xml:space="preserve">Za – </w:t>
      </w:r>
      <w:r w:rsidR="00D95FC3">
        <w:rPr>
          <w:rFonts w:ascii="Times New Roman" w:hAnsi="Times New Roman" w:cs="Times New Roman"/>
          <w:sz w:val="24"/>
          <w:szCs w:val="24"/>
        </w:rPr>
        <w:t>5</w:t>
      </w:r>
      <w:r w:rsidRPr="00655C55">
        <w:rPr>
          <w:rFonts w:ascii="Times New Roman" w:hAnsi="Times New Roman" w:cs="Times New Roman"/>
          <w:sz w:val="24"/>
          <w:szCs w:val="24"/>
        </w:rPr>
        <w:t>,</w:t>
      </w:r>
      <w:r w:rsidR="00D95FC3">
        <w:rPr>
          <w:rFonts w:ascii="Times New Roman" w:hAnsi="Times New Roman" w:cs="Times New Roman"/>
          <w:sz w:val="24"/>
          <w:szCs w:val="24"/>
        </w:rPr>
        <w:t xml:space="preserve"> p – 0, w – 0.</w:t>
      </w:r>
    </w:p>
    <w:p w:rsidR="00D95FC3" w:rsidRPr="00655C55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 </w:t>
      </w:r>
      <w:r w:rsidRPr="00655C55">
        <w:rPr>
          <w:rFonts w:ascii="Times New Roman" w:hAnsi="Times New Roman" w:cs="Times New Roman"/>
          <w:sz w:val="24"/>
          <w:szCs w:val="24"/>
        </w:rPr>
        <w:t xml:space="preserve"> Przygotowanie planu pracy Komisji na 2015r. </w:t>
      </w:r>
    </w:p>
    <w:p w:rsidR="00D95FC3" w:rsidRDefault="00D95FC3" w:rsidP="00D95FC3">
      <w:pPr>
        <w:rPr>
          <w:b/>
          <w:u w:val="single"/>
        </w:rPr>
      </w:pPr>
    </w:p>
    <w:p w:rsidR="00D95FC3" w:rsidRDefault="00D95FC3" w:rsidP="00D95FC3">
      <w:pPr>
        <w:rPr>
          <w:b/>
          <w:u w:val="single"/>
        </w:rPr>
      </w:pPr>
      <w:r>
        <w:rPr>
          <w:b/>
          <w:u w:val="single"/>
        </w:rPr>
        <w:t>Plan pracy Komisji Rozwoju Gospodarczego i Finansów na 2015 r.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STYCZEŃ: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1. Sprawozdanie z analizy wykonania budżetu za 2014r.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2. Prace związane z przygotowaniem budżetu na 2015r. 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3. Bieżące sprawy Rady.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4. Sprawy różne.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LUTY: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1. Analiza kosztów oraz wpływów z targowiska za 2014r.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2. Rozliczenie dotacji przeznaczonej na działalność organizacji pozarządowych i sport za 2014r. 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3. Bieżące sprawy Rady.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4. Sprawy różne.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MARZEC: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1. Analiza wydatków w OSP w rozbiciu na poszczególne jednostki.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2. Przedstawienie sprawozdania ze złożonych deklaracji podatku śmieciowego. 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3. Przedstawienie kosztów związanych z zimowym utrzymaniem dróg w Gminie za 2014 i 2015r.    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4.  Sprawy bieżące Rady i Komisji.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KWIECIEŃ: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1. Rozliczenie finansowe Wstępów, przedstawić wydatki oraz wpływy. 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2. Przedstawienie informacji o wysokości kwot subwencji oświatowej dla Gminy  na  2015r.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3. Wydatki na poszczególne szkoły planowane na 2015r.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4. Ilość etatów w poszczególnych szkołach i  przedszkolu na 2015r.  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5. Przygotowanie materiałów na sesję rady.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6. Sprawy bieżące Rady i Komisji.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MAJ: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1. Przedstawienie informacji odnośnie przetargów na inwestycje. 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2. Przygotowanie uchwał na sesję Rady Miejskiej.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3. Sprawy bieżące Rady i Komisji.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4. Sprawy różne.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CZERWIEC: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1. Sprawozdanie z wykonania budżetu za 2014r.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2. Analiza wpływów z podatków oraz umorzenia za I półrocze 2015r.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3. Sprawy bieżące Rady i Komisji.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4. Sprawy różne.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LIPIEC: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1. Rozliczenie finansowe dotacji przekazanej z budżetu dla </w:t>
      </w:r>
      <w:proofErr w:type="spellStart"/>
      <w:r w:rsidRPr="00D95FC3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D95FC3">
        <w:rPr>
          <w:rFonts w:ascii="Times New Roman" w:hAnsi="Times New Roman" w:cs="Times New Roman"/>
          <w:sz w:val="24"/>
          <w:szCs w:val="24"/>
        </w:rPr>
        <w:t xml:space="preserve"> na 2015r.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- Koszty działalności za I półrocze 2015r. z uwzględnieniem dotacji oraz rozliczenie PRZOK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2. Przedstawienie informacji przez Dyrektora </w:t>
      </w:r>
      <w:proofErr w:type="spellStart"/>
      <w:r w:rsidRPr="00D95FC3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D95FC3">
        <w:rPr>
          <w:rFonts w:ascii="Times New Roman" w:hAnsi="Times New Roman" w:cs="Times New Roman"/>
          <w:sz w:val="24"/>
          <w:szCs w:val="24"/>
        </w:rPr>
        <w:t xml:space="preserve"> w zakresie przychodów, stan zaległości  oraz  ściągalność.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3. Przedstawienie sprawozdania o wpływach z targowiska w Skaryszewie.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SIERPIEŃ: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1. Przygotowanie szkół do nowego roku szkolnego pod kątem przeprowadzonych remontów i konserwacji. Wyjazdowe posiedzenie.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2. Sprawy bieżące Rady i Komisji.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3. Sprawy różne.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 xml:space="preserve">WRZESIEŃ: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1. Sprawozdanie z wykonania budżetu za I półrocze 2015r.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2. Analiza wydatków i wpływów z ustawy śmieciowej, koszty, zaległości, przychody – w  2014 i </w:t>
      </w:r>
      <w:proofErr w:type="spellStart"/>
      <w:r w:rsidRPr="00D95F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5FC3">
        <w:rPr>
          <w:rFonts w:ascii="Times New Roman" w:hAnsi="Times New Roman" w:cs="Times New Roman"/>
          <w:sz w:val="24"/>
          <w:szCs w:val="24"/>
        </w:rPr>
        <w:t xml:space="preserve"> półrocze 2015r.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3. Sprawy bieżące Rady i Komisji.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4. Sprawy różne.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 xml:space="preserve">PAŹDZIERNIK: 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1. Rozliczenie wydatków poniesionych w dziale OSP w 2015r. (wydatki inwestycyjne i inne).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2. Wyjazd komisji – celem dokonania sprawdzenia stanu zaawansowania i realizacji zadań ujętych w budżecie na 2015r. </w:t>
      </w:r>
    </w:p>
    <w:p w:rsidR="00D95FC3" w:rsidRPr="00D95FC3" w:rsidRDefault="00D95FC3" w:rsidP="00D95FC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3. Sprawozdanie Burmistrza z analizy złożonych deklaracji podatkowych w zakresie nieruchomości w działalności gospodarczej. </w:t>
      </w:r>
    </w:p>
    <w:p w:rsidR="00D95FC3" w:rsidRPr="00D95FC3" w:rsidRDefault="009C0167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 </w:t>
      </w:r>
      <w:r w:rsidR="00D95FC3" w:rsidRPr="00D95FC3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LISTOPAD: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 xml:space="preserve">1. Informacja o wpływach z podatku rolnego, nieruchomości, środków transportowych oraz udzielonych umorzeniach, ulgach i układach ratalnych w 2015r. 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2.  Przygotowanie uchwał dot. podatków i opłat lokalnych na 2016r.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3. Założenia do budżetu na 2016r.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4. Sprawy różne.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C3">
        <w:rPr>
          <w:rFonts w:ascii="Times New Roman" w:hAnsi="Times New Roman" w:cs="Times New Roman"/>
          <w:b/>
          <w:sz w:val="24"/>
          <w:szCs w:val="24"/>
        </w:rPr>
        <w:t>GRUDZIEŃ: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1. Prace nad budżetem na 2016r.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2. Wspólne posiedzenie komisji z przewodniczącymi komisji w sprawie przygotowania projektu budżetu na 2016r.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3. Sprawy bieżące Rady i Komisji.</w:t>
      </w:r>
    </w:p>
    <w:p w:rsidR="00D95FC3" w:rsidRP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5FC3">
        <w:rPr>
          <w:rFonts w:ascii="Times New Roman" w:hAnsi="Times New Roman" w:cs="Times New Roman"/>
          <w:sz w:val="24"/>
          <w:szCs w:val="24"/>
        </w:rPr>
        <w:t>4. Sprawy różne.</w:t>
      </w:r>
    </w:p>
    <w:p w:rsid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5FC3" w:rsidRPr="00655C55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  <w:r w:rsidRPr="00655C55">
        <w:rPr>
          <w:rFonts w:ascii="Times New Roman" w:hAnsi="Times New Roman" w:cs="Times New Roman"/>
          <w:sz w:val="24"/>
          <w:szCs w:val="24"/>
        </w:rPr>
        <w:t>Przygotowanie projektów uchwał na sesję Rady Miejskiej w Skaryszewie.</w:t>
      </w:r>
    </w:p>
    <w:p w:rsidR="00D95FC3" w:rsidRPr="00CE34F3" w:rsidRDefault="00712A7C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D95FC3" w:rsidRPr="00CE34F3">
        <w:rPr>
          <w:rFonts w:ascii="Times New Roman" w:hAnsi="Times New Roman" w:cs="Times New Roman"/>
          <w:sz w:val="24"/>
          <w:szCs w:val="24"/>
          <w:lang w:eastAsia="pl-PL"/>
        </w:rPr>
        <w:t xml:space="preserve">projekt uchwały w sprawie </w:t>
      </w:r>
      <w:r w:rsidR="00D95FC3" w:rsidRPr="00CE34F3">
        <w:rPr>
          <w:rFonts w:ascii="Times New Roman" w:hAnsi="Times New Roman" w:cs="Times New Roman"/>
          <w:sz w:val="24"/>
          <w:szCs w:val="24"/>
        </w:rPr>
        <w:t xml:space="preserve"> zaciągnięcia kredytu na sfinansowanie planowanego deficytu budżetu</w:t>
      </w:r>
      <w:r>
        <w:rPr>
          <w:rFonts w:ascii="Times New Roman" w:hAnsi="Times New Roman" w:cs="Times New Roman"/>
          <w:sz w:val="24"/>
          <w:szCs w:val="24"/>
        </w:rPr>
        <w:t xml:space="preserve"> – przedstawiła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95FC3" w:rsidRPr="00CE34F3">
        <w:rPr>
          <w:rFonts w:ascii="Times New Roman" w:hAnsi="Times New Roman" w:cs="Times New Roman"/>
          <w:sz w:val="24"/>
          <w:szCs w:val="24"/>
        </w:rPr>
        <w:t>.</w:t>
      </w:r>
    </w:p>
    <w:p w:rsidR="00D95FC3" w:rsidRPr="00CE34F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34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34F3">
        <w:rPr>
          <w:rFonts w:ascii="Times New Roman" w:hAnsi="Times New Roman" w:cs="Times New Roman"/>
          <w:sz w:val="24"/>
          <w:szCs w:val="24"/>
        </w:rPr>
        <w:t>p.Burmistrz</w:t>
      </w:r>
      <w:proofErr w:type="spellEnd"/>
      <w:r w:rsidRPr="00CE34F3">
        <w:rPr>
          <w:rFonts w:ascii="Times New Roman" w:hAnsi="Times New Roman" w:cs="Times New Roman"/>
          <w:sz w:val="24"/>
          <w:szCs w:val="24"/>
        </w:rPr>
        <w:t xml:space="preserve"> - przedstawił uzasadnienie informując, że proponuje się zaciągniecie kredytu krótkoterminowego w BS Skaryszew w wysokości 800 000zł.do czasu aż wpłyną środki z</w:t>
      </w:r>
    </w:p>
    <w:p w:rsid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34F3">
        <w:rPr>
          <w:rFonts w:ascii="Times New Roman" w:hAnsi="Times New Roman" w:cs="Times New Roman"/>
          <w:sz w:val="24"/>
          <w:szCs w:val="24"/>
        </w:rPr>
        <w:t xml:space="preserve">dotacji unijnej za wykonane inwestycje: budowa remizo-świetlicy w Chomentowie Puszcz i rekultywacja składowiska odpadów komunalnych.  Kredyt ten planujemy zaciągnąć na 2-3 miesiące. Natomiast w uchwale zabezpieczamy na pół roku. </w:t>
      </w:r>
    </w:p>
    <w:p w:rsid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D95FC3" w:rsidRDefault="00D95FC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A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A0C">
        <w:rPr>
          <w:rFonts w:ascii="Times New Roman" w:hAnsi="Times New Roman" w:cs="Times New Roman"/>
          <w:sz w:val="24"/>
          <w:szCs w:val="24"/>
        </w:rPr>
        <w:t>okazuje się, że z wykonanych inwestycji otrzymamy dotację w 50% poniesionych kosztów.</w:t>
      </w:r>
    </w:p>
    <w:p w:rsidR="00E22A0C" w:rsidRDefault="00E22A0C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wnioski o płatność zostały złożone zaakceptowane i oczekujemy na środki, jest to zazwyczaj okres ok. pół roku. Inwestycja została zapłacona w całości naszymi środkami i oczekujemy na refundację. Płatności odbywały się częściowo w cyklu 3 letnim.  </w:t>
      </w:r>
    </w:p>
    <w:p w:rsidR="00E22A0C" w:rsidRDefault="00E22A0C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o przyczynę tak późnego złożenia wniosku o płatności, inwestycje zakończone w m-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czerwcu druga we wrześniu, wniosek o płatność sporządzony</w:t>
      </w:r>
      <w:r w:rsidR="00E60D69">
        <w:rPr>
          <w:rFonts w:ascii="Times New Roman" w:hAnsi="Times New Roman" w:cs="Times New Roman"/>
          <w:sz w:val="24"/>
          <w:szCs w:val="24"/>
        </w:rPr>
        <w:t xml:space="preserve"> w dniu </w:t>
      </w:r>
      <w:r>
        <w:rPr>
          <w:rFonts w:ascii="Times New Roman" w:hAnsi="Times New Roman" w:cs="Times New Roman"/>
          <w:sz w:val="24"/>
          <w:szCs w:val="24"/>
        </w:rPr>
        <w:t xml:space="preserve"> 4 grudnia, pół roczny czas oczekiwania na refundację.</w:t>
      </w:r>
    </w:p>
    <w:p w:rsidR="00E60D69" w:rsidRDefault="00E60D69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zgodnie z umową i przyjętym harmonogramem wniosek o płatność należało złożyć w terminie od 01do30 grudnia 2014r. </w:t>
      </w:r>
      <w:r w:rsidR="004D260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wykonane inwestycje. Można było dokonać aneksu przyjętego harmonogramu celem przyspieszenia złożenia wniosku o płatność, ale nałożyło się w tym okresie do realizacji 4 wnioski dot. placów zabaw</w:t>
      </w:r>
      <w:r w:rsidR="00F91D58">
        <w:rPr>
          <w:rFonts w:ascii="Times New Roman" w:hAnsi="Times New Roman" w:cs="Times New Roman"/>
          <w:sz w:val="24"/>
          <w:szCs w:val="24"/>
        </w:rPr>
        <w:t>, razem 7 projektów do wykonania</w:t>
      </w:r>
      <w:r>
        <w:rPr>
          <w:rFonts w:ascii="Times New Roman" w:hAnsi="Times New Roman" w:cs="Times New Roman"/>
          <w:sz w:val="24"/>
          <w:szCs w:val="24"/>
        </w:rPr>
        <w:t xml:space="preserve">. To spowodowało, że pracownik utracił czujność w realizacji zadań.  Odpowiedzialność spada na tego pracownika za nie dopilnowanie spraw bardzo istotnych dla Gminy, </w:t>
      </w:r>
      <w:r w:rsidR="00F91D58">
        <w:rPr>
          <w:rFonts w:ascii="Times New Roman" w:hAnsi="Times New Roman" w:cs="Times New Roman"/>
          <w:sz w:val="24"/>
          <w:szCs w:val="24"/>
        </w:rPr>
        <w:t xml:space="preserve"> powinna przekazać informację przełożonym.</w:t>
      </w:r>
    </w:p>
    <w:p w:rsidR="00F91D58" w:rsidRDefault="00F91D58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kto realizuje te projekty w Urzędzie.</w:t>
      </w:r>
    </w:p>
    <w:p w:rsidR="00F91D58" w:rsidRDefault="00F91D58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projekty w zakresie budownictwa realizuje </w:t>
      </w:r>
      <w:proofErr w:type="spellStart"/>
      <w:r>
        <w:rPr>
          <w:rFonts w:ascii="Times New Roman" w:hAnsi="Times New Roman" w:cs="Times New Roman"/>
          <w:sz w:val="24"/>
          <w:szCs w:val="24"/>
        </w:rPr>
        <w:t>p.K.Zawadzka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natomiast w zakresie zadań drogowych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p.M.Ruszkowski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1D58" w:rsidRDefault="00F91D58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projektów do realizacji ale, pytanie gdzie osoby nadzorujące prawidłowość wykonywania zadań. Z winy pracownika musimy szukać środków aby zamknąć budżet na dzień 31.12.2014r. i ponieść dodatkowy koszt w postaci zapłaty odsetek ok.40 000zł. jest to ewidentne narażenie Gminy na straty finansowe. </w:t>
      </w:r>
    </w:p>
    <w:p w:rsidR="00F91D58" w:rsidRDefault="00F91D58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F83033">
        <w:rPr>
          <w:rFonts w:ascii="Times New Roman" w:hAnsi="Times New Roman" w:cs="Times New Roman"/>
          <w:sz w:val="24"/>
          <w:szCs w:val="24"/>
        </w:rPr>
        <w:t xml:space="preserve">inwestycja była zaplanowana w budżecie oraz to, że wpłyną środki z refundacji,  obowiązkiem pracownika jest przestrzeganie dyscypliny natomiast osoby </w:t>
      </w:r>
      <w:r w:rsidR="00F83033">
        <w:rPr>
          <w:rFonts w:ascii="Times New Roman" w:hAnsi="Times New Roman" w:cs="Times New Roman"/>
          <w:sz w:val="24"/>
          <w:szCs w:val="24"/>
        </w:rPr>
        <w:lastRenderedPageBreak/>
        <w:t xml:space="preserve">sprawujące nadzór – kontrolować na bieżąco. Ponieważ pracownik nie poniósł żadnej kary z tego tytuły nie będzie tych zasad przestrzegał, natomiast my ponosimy koszty kredytu i odsetek. Sytuacja taka występuje nie po raz pierwszy, w 2009r. podczas realizacji  inwestycji  drogowej pracownik nie dopilnował w terminie wykonania spraw i należało oddać do Urzędu Marszałkowskiego 300 000zł z budowy ulicy Polnej w Skaryszewie. </w:t>
      </w:r>
    </w:p>
    <w:p w:rsidR="00F83033" w:rsidRDefault="00F8303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Realizacja zadań z Funduszu Sołeckiego jest również nie dopełniona i Gmina nie otrzyma dotacji na zadania</w:t>
      </w:r>
      <w:r w:rsidR="002E4137">
        <w:rPr>
          <w:rFonts w:ascii="Times New Roman" w:hAnsi="Times New Roman" w:cs="Times New Roman"/>
          <w:sz w:val="24"/>
          <w:szCs w:val="24"/>
        </w:rPr>
        <w:t>, wnioski złożono po terminie</w:t>
      </w:r>
      <w:r>
        <w:rPr>
          <w:rFonts w:ascii="Times New Roman" w:hAnsi="Times New Roman" w:cs="Times New Roman"/>
          <w:sz w:val="24"/>
          <w:szCs w:val="24"/>
        </w:rPr>
        <w:t xml:space="preserve">. Przy tak wysokim zadłużeniu Gminy nie może pozwolić na </w:t>
      </w:r>
      <w:r w:rsidR="002E4137">
        <w:rPr>
          <w:rFonts w:ascii="Times New Roman" w:hAnsi="Times New Roman" w:cs="Times New Roman"/>
          <w:sz w:val="24"/>
          <w:szCs w:val="24"/>
        </w:rPr>
        <w:t>niedobory finansowe.</w:t>
      </w:r>
    </w:p>
    <w:p w:rsidR="002E4137" w:rsidRDefault="002E4137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złożone wnioski o płatność zostały przyjęte i uwzględnione przez MJWPU w W-wie.  Pojawiła się forma elektronicznego składania wniosków i to usprawni działanie dot. funduszu sołeckiego. Dotacji na fundusz sołecki nie stracimy wg nowego rozporządzenia z lipca 2014r. </w:t>
      </w:r>
    </w:p>
    <w:p w:rsidR="002E4137" w:rsidRDefault="002E4137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ma rację, że nastąpiły w tym zakresie zaniedbania i uchybienia co spowodował</w:t>
      </w:r>
      <w:r w:rsidR="004D26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brak środków w budżecie z tego tytułu. Całą odpowiedz</w:t>
      </w:r>
      <w:r w:rsidR="009C01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alność za </w:t>
      </w:r>
      <w:r w:rsidR="009C0167">
        <w:rPr>
          <w:rFonts w:ascii="Times New Roman" w:hAnsi="Times New Roman" w:cs="Times New Roman"/>
          <w:sz w:val="24"/>
          <w:szCs w:val="24"/>
        </w:rPr>
        <w:t xml:space="preserve">tą  sprawę przyjmuję na siebie.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167" w:rsidRDefault="009C0167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należy wyciągnąć konsekwencje służbowe, aby nie było miejsca w  przyszłości w takiej sprawie, średnio wypadł  wizerunek Urzędu.</w:t>
      </w:r>
    </w:p>
    <w:p w:rsidR="009C0167" w:rsidRDefault="009C0167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zapytuje jak</w:t>
      </w:r>
      <w:r w:rsidR="004D26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jest opinia RIO w sprawie zaciągnięci kredytu, co oznacza ten deficyt budżetowy.</w:t>
      </w:r>
    </w:p>
    <w:p w:rsidR="009C0167" w:rsidRDefault="009C0167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jest pozytywna opinia RIO. Deficyt w budżecie zostanie uzupełniony kredytem w wysokości 800 000zł. .      </w:t>
      </w:r>
    </w:p>
    <w:p w:rsidR="00FA47EA" w:rsidRDefault="00FA47EA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C0167">
        <w:rPr>
          <w:rFonts w:ascii="Times New Roman" w:hAnsi="Times New Roman" w:cs="Times New Roman"/>
          <w:sz w:val="24"/>
          <w:szCs w:val="24"/>
        </w:rPr>
        <w:t>p.J.Jeżmański</w:t>
      </w:r>
      <w:proofErr w:type="spellEnd"/>
      <w:r w:rsidR="009C0167">
        <w:rPr>
          <w:rFonts w:ascii="Times New Roman" w:hAnsi="Times New Roman" w:cs="Times New Roman"/>
          <w:sz w:val="24"/>
          <w:szCs w:val="24"/>
        </w:rPr>
        <w:t xml:space="preserve"> –</w:t>
      </w:r>
      <w:r w:rsidR="009C0167">
        <w:rPr>
          <w:rFonts w:ascii="Times New Roman" w:hAnsi="Times New Roman" w:cs="Times New Roman"/>
          <w:sz w:val="24"/>
          <w:szCs w:val="24"/>
        </w:rPr>
        <w:t xml:space="preserve"> zapytuje </w:t>
      </w:r>
      <w:r>
        <w:rPr>
          <w:rFonts w:ascii="Times New Roman" w:hAnsi="Times New Roman" w:cs="Times New Roman"/>
          <w:sz w:val="24"/>
          <w:szCs w:val="24"/>
        </w:rPr>
        <w:t xml:space="preserve">na jakie cele </w:t>
      </w:r>
      <w:r w:rsidR="009C0167">
        <w:rPr>
          <w:rFonts w:ascii="Times New Roman" w:hAnsi="Times New Roman" w:cs="Times New Roman"/>
          <w:sz w:val="24"/>
          <w:szCs w:val="24"/>
        </w:rPr>
        <w:t xml:space="preserve">środki </w:t>
      </w:r>
      <w:r w:rsidR="00D849CE">
        <w:rPr>
          <w:rFonts w:ascii="Times New Roman" w:hAnsi="Times New Roman" w:cs="Times New Roman"/>
          <w:sz w:val="24"/>
          <w:szCs w:val="24"/>
        </w:rPr>
        <w:t xml:space="preserve">z refundacji </w:t>
      </w:r>
      <w:r w:rsidR="009C0167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przeznaczone. </w:t>
      </w:r>
    </w:p>
    <w:p w:rsidR="00FA47EA" w:rsidRDefault="009C0167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odp. </w:t>
      </w:r>
      <w:r w:rsidR="00FA47EA">
        <w:rPr>
          <w:rFonts w:ascii="Times New Roman" w:hAnsi="Times New Roman" w:cs="Times New Roman"/>
          <w:sz w:val="24"/>
          <w:szCs w:val="24"/>
        </w:rPr>
        <w:t>530 000 zł – wykup obligacji, 300 000zł. obsługa długu.</w:t>
      </w:r>
    </w:p>
    <w:p w:rsidR="00712A7C" w:rsidRDefault="00FA47EA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realizator budżetu nie przypilnował </w:t>
      </w:r>
      <w:r w:rsidR="00B5720A">
        <w:rPr>
          <w:rFonts w:ascii="Times New Roman" w:hAnsi="Times New Roman" w:cs="Times New Roman"/>
          <w:sz w:val="24"/>
          <w:szCs w:val="24"/>
        </w:rPr>
        <w:t>należycie spraw finansowych.</w:t>
      </w:r>
    </w:p>
    <w:p w:rsidR="00441863" w:rsidRDefault="00712A7C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należy skutki całej tej sytuacji przedstawić na sesji Rady, oraz aby w przyszłości podobne zdarzenie nie miało miejsca.</w:t>
      </w:r>
      <w:r w:rsidR="00B5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63" w:rsidRDefault="00441863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41863" w:rsidRDefault="00441863" w:rsidP="00F8303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41863">
        <w:rPr>
          <w:rFonts w:ascii="Times New Roman" w:hAnsi="Times New Roman" w:cs="Times New Roman"/>
          <w:sz w:val="28"/>
          <w:szCs w:val="28"/>
        </w:rPr>
        <w:t>Komisja</w:t>
      </w:r>
      <w:r>
        <w:rPr>
          <w:rFonts w:ascii="Times New Roman" w:hAnsi="Times New Roman" w:cs="Times New Roman"/>
          <w:sz w:val="28"/>
          <w:szCs w:val="28"/>
        </w:rPr>
        <w:t xml:space="preserve"> zgłasza wniosek:</w:t>
      </w:r>
    </w:p>
    <w:p w:rsidR="00441863" w:rsidRDefault="00441863" w:rsidP="00F8303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trudną sytuacją finansową Gminy zaistniałą z winy pracy Urzędu, nie chcąc dopuścić do dalszego pogłębiania się trudności finansowych Gminy – Komisja rekomenduje do pozytywnego przyjęcia projektu uchwały. </w:t>
      </w:r>
    </w:p>
    <w:p w:rsidR="00441863" w:rsidRDefault="00441863" w:rsidP="00F8303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41863">
        <w:rPr>
          <w:rFonts w:ascii="Times New Roman" w:hAnsi="Times New Roman" w:cs="Times New Roman"/>
          <w:sz w:val="28"/>
          <w:szCs w:val="28"/>
        </w:rPr>
        <w:t xml:space="preserve"> </w:t>
      </w:r>
      <w:r w:rsidR="00FA47EA" w:rsidRPr="00441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A7C" w:rsidRDefault="00712A7C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p.Przew.Komisji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poddał pod głosowanie przedstawiony projekt uchwały.</w:t>
      </w:r>
    </w:p>
    <w:p w:rsidR="00712A7C" w:rsidRDefault="00712A7C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-5, p – 0, w – 0.</w:t>
      </w:r>
    </w:p>
    <w:p w:rsidR="00712A7C" w:rsidRDefault="00712A7C" w:rsidP="00F83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66001">
        <w:rPr>
          <w:rFonts w:ascii="Times New Roman" w:hAnsi="Times New Roman" w:cs="Times New Roman"/>
          <w:sz w:val="24"/>
          <w:szCs w:val="24"/>
        </w:rPr>
        <w:t xml:space="preserve"> projekt uchwały w sprawie zmian w budżecie </w:t>
      </w:r>
      <w:proofErr w:type="spellStart"/>
      <w:r w:rsidRPr="00566001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566001">
        <w:rPr>
          <w:rFonts w:ascii="Times New Roman" w:hAnsi="Times New Roman" w:cs="Times New Roman"/>
          <w:sz w:val="24"/>
          <w:szCs w:val="24"/>
        </w:rPr>
        <w:t xml:space="preserve"> na 2014r. – przedstawiła Skarbnik. 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01">
        <w:rPr>
          <w:rFonts w:ascii="Times New Roman" w:hAnsi="Times New Roman" w:cs="Times New Roman"/>
          <w:b/>
          <w:sz w:val="24"/>
          <w:szCs w:val="24"/>
        </w:rPr>
        <w:t>DOCHODY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b/>
          <w:sz w:val="24"/>
          <w:szCs w:val="24"/>
        </w:rPr>
        <w:t>W zakresie dochodów majątkowych</w:t>
      </w:r>
      <w:r w:rsidRPr="00566001">
        <w:rPr>
          <w:rFonts w:ascii="Times New Roman" w:hAnsi="Times New Roman" w:cs="Times New Roman"/>
          <w:sz w:val="24"/>
          <w:szCs w:val="24"/>
        </w:rPr>
        <w:t xml:space="preserve">  zmniejszono planowane dochody budżetu o kwotę 800 803 zł zaplanowane jako refundacja wcześniej poniesionych wydatków na zadania realizowane z udziałem środków z UE.  Były to następujące zadania: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„Utworzenie Ośrodka Społeczno-Kulturalnego w miejscowości Chomentów Puszcz” – 378 240 zł „zamknięcie i rekultywacja miejsko-gminnego składowiska odpadów komunalnych w Skaryszewie” – 422 563 zł.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Jednocześnie dokonano zmiany klasyfikacji budżetowej dochodów z bieżących na majątkowe w ramach zadania p. n. „przeciwdziałanie wykluczeniu cyfrowemu” w łącznej kwocie 10 000 zł. Łączna kwota zmniejszenia dochodów majątkowych wynosi  790 803 zł.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b/>
          <w:sz w:val="24"/>
          <w:szCs w:val="24"/>
        </w:rPr>
        <w:t xml:space="preserve">W zakresie dochodów bieżących </w:t>
      </w:r>
      <w:r w:rsidRPr="00566001">
        <w:rPr>
          <w:rFonts w:ascii="Times New Roman" w:hAnsi="Times New Roman" w:cs="Times New Roman"/>
          <w:sz w:val="24"/>
          <w:szCs w:val="24"/>
        </w:rPr>
        <w:t>zwiększono planowane dochody budżetu w zakresie podatków i opłat z następujących tytułów: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z podatku od nieruchomości – o kwotę 40 000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lastRenderedPageBreak/>
        <w:t>z podatku rolnego – o kwotę 60 000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z podatku od środków transportowych – o kwotę 130 000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z opłaty śmieciowej – o kwotę 200 803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Zwiększenie planowanych dochodów wynika z już zrealizowanych dochodów na koniec listopada 2014r, natomiast z tytułu opłat za gospodarowanie odpadami wynika zarówno ze zwiększonych wpływów, jak i ze zmiany terminu wpłaty IV raty opłaty ze stycznia 2015 roku na grudzień 2014r.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Łączna kwota zwiększenia dochodów bieżących wynosi  420 803 zł.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Plan dochodów  po zmianach wynosi ogółem  40 848 819 zł.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01">
        <w:rPr>
          <w:rFonts w:ascii="Times New Roman" w:hAnsi="Times New Roman" w:cs="Times New Roman"/>
          <w:b/>
          <w:sz w:val="24"/>
          <w:szCs w:val="24"/>
        </w:rPr>
        <w:t>WYDATKI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01">
        <w:rPr>
          <w:rFonts w:ascii="Times New Roman" w:hAnsi="Times New Roman" w:cs="Times New Roman"/>
          <w:b/>
          <w:sz w:val="24"/>
          <w:szCs w:val="24"/>
        </w:rPr>
        <w:t>W zakresie wydatków bieżących: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zwiększono planowane wydatki budżetu o kwotę 20 000 zł w rozdziale 01008  z przeznaczeniem na bieżące remonty rowów odwadniających na terenach gminnych oraz wzdłuż dróg gminnych.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zmniejszono planowane wydatki na obsługę targowiska w Skaryszewie łącznie o kwotę 18 000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 xml:space="preserve">- zmniejszono planowane wydatki na usługi w zakresie transportu zbiorowego o kwotę 15 000 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zwiększono planowane wydatki na bieżące utrzymanie dróg realizowane w formie usług,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-zwiększono planowane wydatki na wypłatę odszkodowań za grunty pod budowę dróg (wypłaty w drodze decyzji) o kwotę 21 440 zł zmniejszając równocześnie wydatki z tytułu podatku VAT i opłat notarialnych i sądowych,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 xml:space="preserve">- zmniejszono planowane wydatki na obsługę biura radu (diety) o kwotę 25 000 zł przeznaczając środki jako udział gminy przy zatrudnianiu pracowników interwencyjnych 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zmniejszono wydatki bieżące na obsługę projekty „przeciwdziałanie wykluczeniu cyfrowemu” o kwotę łącznie 10 000 zł – zgodnie z intencją dotującego zamiana na wydatki majątkowe,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zwiększono planowane wydatki na bieżące utrzymanie OSP w rozdziale 75412 o kwotę 30 000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zmniejszono planowane wydatki na obsługę długu łącznie o kwotę 150 000 zł w tym 100 000 zł z tytułu planowanych odsetek od pożyczek, kredytów i obligacji oraz o kwotę 50 000 zł z tytułu poręczenia dla LGD „Wspólny Trakt”, które wygasło w październiku 2014r. Poręczenie udzielone na kolejny okres ma termin wymagalności w 2015 roku i zostało zaplanowane w projekcie uchwały budżetowej 2015.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zmniejszono rezerwę ogólną o kwotę 18 800 zł, środki rozdysponowano wg potrzeb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zwiększono planowane wydatki na oświatę w łącznej kwocie 570 800 zł w tym 570 000 zł na wydatki bieżące oraz 800  zł na wydatki majątkowe; powodem zwiększenia planowanych wydatków było niedoszacowanie oświaty w budżecie na 2014r.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zmniejszono planowane wydatki bieżące na remonty przychodni zdrowia łącznie o kwotę 20 000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zwiększono wydatki bieżące w dziale 900 w rozdziałach 90002, 90003, 90004 i 90095 łącznie o kwotę 74 000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dokonano przeniesienia planu wydatków w rozdziale 92601 w ramach środków na wynagrodzenia i pochodne od wynagrodzeń na kwotę 3 700 zł.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Plan wydatków bieżących zmniejszono o 54 087 zł.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01">
        <w:rPr>
          <w:rFonts w:ascii="Times New Roman" w:hAnsi="Times New Roman" w:cs="Times New Roman"/>
          <w:b/>
          <w:sz w:val="24"/>
          <w:szCs w:val="24"/>
        </w:rPr>
        <w:t>W zakresie wydatków majątkowych: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zmniejszono planowane wydatki budżetu o kwotę 11 000 zł w rozdziale 60011 na zadanie „przebudowa ul. Chrobrego i Radomskiej w Skaryszewie” – zadanie zakończone.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zwiększono planowane wydatki na projekt  UE „przeciwdziałanie wykluczeniu cyfrowemu” o kwotę 10 000 zł (zmiana klasyfikacji z wydatków bieżących)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lastRenderedPageBreak/>
        <w:t>- zmniejszono planowane wydatki na rozbudowę remizy OSP w Odechowie ( nieuregulowany stan prawny) o kwotę 30 00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zwiększono planowane wydatki na budowę placów zabaw o kwotę  800 zł (udział gminy)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- zmniejszono planowane wydatki na rekultywację wysypiska odpadów komunalnych w Skaryszewie o kwotę 13 000 zł (zadanie zakończone).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01">
        <w:rPr>
          <w:rFonts w:ascii="Times New Roman" w:hAnsi="Times New Roman" w:cs="Times New Roman"/>
          <w:b/>
          <w:sz w:val="24"/>
          <w:szCs w:val="24"/>
        </w:rPr>
        <w:t>Plan wydatków majątkowych zmniejszono o 43 200 zł. Po zmianach wynosi 5 118 073 zł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>Plan wydatków po zmianach wynosi 41 814 947 zł.</w:t>
      </w:r>
    </w:p>
    <w:p w:rsidR="00712A7C" w:rsidRPr="00566001" w:rsidRDefault="00712A7C" w:rsidP="00712A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66001">
        <w:rPr>
          <w:rFonts w:ascii="Times New Roman" w:hAnsi="Times New Roman" w:cs="Times New Roman"/>
          <w:sz w:val="24"/>
          <w:szCs w:val="24"/>
        </w:rPr>
        <w:t xml:space="preserve">Zmiany w budżecie spowodowały zmianę wyniku finansowego Gminy. Obecnie deficyt wynosi 966 128 zł i zwiększył się w porównaniu do poprzedniej uchwały o kwotę 800    </w:t>
      </w:r>
    </w:p>
    <w:p w:rsidR="004D2609" w:rsidRDefault="004D2609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2A7C" w:rsidRPr="00712A7C" w:rsidRDefault="00712A7C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2A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12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A7C">
        <w:rPr>
          <w:rFonts w:ascii="Times New Roman" w:hAnsi="Times New Roman" w:cs="Times New Roman"/>
          <w:sz w:val="24"/>
          <w:szCs w:val="24"/>
        </w:rPr>
        <w:t xml:space="preserve"> – prosi o wyjaśnienie niedoboru finansowego występującego w oświacie.</w:t>
      </w:r>
    </w:p>
    <w:p w:rsidR="00712A7C" w:rsidRPr="00712A7C" w:rsidRDefault="00712A7C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2A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2A7C"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 w:rsidRPr="00712A7C">
        <w:rPr>
          <w:rFonts w:ascii="Times New Roman" w:hAnsi="Times New Roman" w:cs="Times New Roman"/>
          <w:sz w:val="24"/>
          <w:szCs w:val="24"/>
        </w:rPr>
        <w:t xml:space="preserve"> – odp. że brakuje środków na wynagrodzenia:   dla przedszkola w wysokości 120 000zł. Gimnazja – 194 000zł PSP – 256 800zł Łącznie 570 800zł.  </w:t>
      </w:r>
    </w:p>
    <w:p w:rsidR="00712A7C" w:rsidRDefault="00712A7C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</w:t>
      </w:r>
      <w:r w:rsidR="004D2609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sprawy związane z oświatą zostaną wyjaśnione na piśmie. </w:t>
      </w:r>
    </w:p>
    <w:p w:rsidR="00712A7C" w:rsidRDefault="00712A7C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powstały dwie dodatkowe klasy, zamiast dokonać podziału na grupy. Przedsięwzięcie takie wiąże się ze skutkiem finansowym ok. 16 000zł. </w:t>
      </w:r>
    </w:p>
    <w:p w:rsidR="006149B5" w:rsidRDefault="006149B5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przedszkole niepubliczne – dodatkowe koszty, można było sięgnąć po dotacje ze środków unijnych.  W 2013r. było 188 etatów, 220  nauczycieli.</w:t>
      </w:r>
    </w:p>
    <w:p w:rsidR="006149B5" w:rsidRDefault="006149B5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2014r. 199 etatów, 218 nauczycieli. </w:t>
      </w:r>
    </w:p>
    <w:p w:rsidR="00712A7C" w:rsidRDefault="006149B5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zatrudnieni nauczyciele mają więcej godzin, aby ograniczyć kwoty wynagrodzeń wyrównujących. </w:t>
      </w:r>
    </w:p>
    <w:p w:rsidR="00712A7C" w:rsidRPr="00712A7C" w:rsidRDefault="00712A7C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2A7C">
        <w:rPr>
          <w:rFonts w:ascii="Times New Roman" w:hAnsi="Times New Roman" w:cs="Times New Roman"/>
          <w:sz w:val="24"/>
          <w:szCs w:val="24"/>
        </w:rPr>
        <w:t>Za – 5, p – 0, w – 0.</w:t>
      </w:r>
    </w:p>
    <w:p w:rsidR="00712A7C" w:rsidRDefault="00712A7C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2A7C">
        <w:rPr>
          <w:rFonts w:ascii="Times New Roman" w:hAnsi="Times New Roman" w:cs="Times New Roman"/>
          <w:sz w:val="24"/>
          <w:szCs w:val="24"/>
        </w:rPr>
        <w:t>Komisja opiniuje pozytywnie przedstawiony projekt uchwały.</w:t>
      </w:r>
    </w:p>
    <w:p w:rsidR="006149B5" w:rsidRDefault="006149B5" w:rsidP="00712A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 xml:space="preserve">3. </w:t>
      </w:r>
      <w:r w:rsidRPr="006149B5">
        <w:rPr>
          <w:rFonts w:ascii="Times New Roman" w:hAnsi="Times New Roman" w:cs="Times New Roman"/>
          <w:sz w:val="24"/>
          <w:szCs w:val="24"/>
        </w:rPr>
        <w:t xml:space="preserve">Projekt uchwały zmieniający uchwałę w sprawie Wieloletniej Prognozy Finansowej na lata 2014-2022. </w:t>
      </w: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>Za – 5, p – 0, w – 0.</w:t>
      </w: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>Komisja opiniuje pozytywnie przedstawiony projekt uchwały.</w:t>
      </w:r>
    </w:p>
    <w:p w:rsid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 xml:space="preserve">4. </w:t>
      </w:r>
      <w:r w:rsidRPr="006149B5">
        <w:rPr>
          <w:rFonts w:ascii="Times New Roman" w:hAnsi="Times New Roman" w:cs="Times New Roman"/>
          <w:sz w:val="24"/>
          <w:szCs w:val="24"/>
        </w:rPr>
        <w:t>Projekt uchwały w sprawie w sprawie uchwalenia wydatków, które nie wygasają z upływem roku budżetowego, ustalenie planu finansowego tych wydatków oraz określenia ostatecznego terminu dokonania każdego wydatku ujętego w wykazie.</w:t>
      </w: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49B5"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 w:rsidRPr="006149B5">
        <w:rPr>
          <w:rFonts w:ascii="Times New Roman" w:hAnsi="Times New Roman" w:cs="Times New Roman"/>
          <w:sz w:val="24"/>
          <w:szCs w:val="24"/>
        </w:rPr>
        <w:t xml:space="preserve"> - przedstawiła uzasadnienie: </w:t>
      </w: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>- Przebudowa zjazdów i budowa zatoki autobusowej na terenie PSP w Odechowie – kwota 22 584 zł. termin realizacji 30 marca 2015r.</w:t>
      </w: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>Za – 5, p – 0, w – 0.</w:t>
      </w: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>Komisja opiniuje pozytywnie przedstawiony projekt uchwały.</w:t>
      </w: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49B5" w:rsidRPr="00893FEE" w:rsidRDefault="006149B5" w:rsidP="006149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93FEE">
        <w:rPr>
          <w:rFonts w:ascii="Times New Roman" w:hAnsi="Times New Roman" w:cs="Times New Roman"/>
          <w:sz w:val="24"/>
          <w:szCs w:val="24"/>
        </w:rPr>
        <w:t>Projekt uchwały zmieniający uchwałę w sprawie określenia wysokości stawek opłaty targowej.</w:t>
      </w:r>
    </w:p>
    <w:p w:rsidR="006149B5" w:rsidRDefault="006149B5" w:rsidP="006149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93F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3FEE"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 w:rsidRPr="00893FEE">
        <w:rPr>
          <w:rFonts w:ascii="Times New Roman" w:hAnsi="Times New Roman" w:cs="Times New Roman"/>
          <w:sz w:val="24"/>
          <w:szCs w:val="24"/>
        </w:rPr>
        <w:t xml:space="preserve"> – proponuje podwyższenie stawki za sprzedaż konia (Wstęp) do kwoty 50zł.  było 20zł.</w:t>
      </w:r>
      <w:r>
        <w:rPr>
          <w:rFonts w:ascii="Times New Roman" w:hAnsi="Times New Roman" w:cs="Times New Roman"/>
          <w:sz w:val="24"/>
          <w:szCs w:val="24"/>
        </w:rPr>
        <w:t xml:space="preserve"> Podwyższenie związane jest z wysokim kosztem organizacji wstępów. </w:t>
      </w:r>
    </w:p>
    <w:p w:rsidR="006149B5" w:rsidRDefault="006149B5" w:rsidP="006149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koniecznością jest składanie wniosków o dotację na tego rodzaju uroczystości, środki unijne- małe projekty oraz do Starostwa Powiatowego, można sfinansować koszty związane z folklorem itp.  Szukać sponsorów do udziału w finansowaniu Wstępów w zamian oferując reklamę swojej firmy. W roku ubiegłym powinny być większe wpływy a ich nie było. </w:t>
      </w:r>
    </w:p>
    <w:p w:rsidR="006149B5" w:rsidRDefault="006149B5" w:rsidP="006149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Wnioskuje o ustalenie stawki w wysokości 40 zł. – koniecznością jest poprawienie ściągalności opłaty od straganów. </w:t>
      </w:r>
    </w:p>
    <w:p w:rsidR="006149B5" w:rsidRDefault="006149B5" w:rsidP="006149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-1, w – 1.</w:t>
      </w:r>
    </w:p>
    <w:p w:rsidR="006149B5" w:rsidRDefault="006149B5" w:rsidP="006149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Komisja wnioskuje o dokonanie poprawy ściągalności opłaty targowej podczas Wstępów. </w:t>
      </w:r>
    </w:p>
    <w:p w:rsidR="006149B5" w:rsidRPr="00893FEE" w:rsidRDefault="006149B5" w:rsidP="006149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Stawkę za sprzedaż konia – Komisja </w:t>
      </w:r>
      <w:r w:rsidRPr="00893FEE">
        <w:rPr>
          <w:rFonts w:ascii="Times New Roman" w:hAnsi="Times New Roman" w:cs="Times New Roman"/>
          <w:sz w:val="24"/>
          <w:szCs w:val="24"/>
        </w:rPr>
        <w:t xml:space="preserve">proponuje </w:t>
      </w:r>
      <w:r>
        <w:rPr>
          <w:rFonts w:ascii="Times New Roman" w:hAnsi="Times New Roman" w:cs="Times New Roman"/>
          <w:sz w:val="24"/>
          <w:szCs w:val="24"/>
        </w:rPr>
        <w:t>w wysokości</w:t>
      </w:r>
      <w:r w:rsidRPr="00893F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3FEE">
        <w:rPr>
          <w:rFonts w:ascii="Times New Roman" w:hAnsi="Times New Roman" w:cs="Times New Roman"/>
          <w:sz w:val="24"/>
          <w:szCs w:val="24"/>
        </w:rPr>
        <w:t xml:space="preserve">0 zł. </w:t>
      </w:r>
    </w:p>
    <w:p w:rsidR="00712A7C" w:rsidRPr="006149B5" w:rsidRDefault="00712A7C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 xml:space="preserve">6. </w:t>
      </w:r>
      <w:r w:rsidRPr="006149B5">
        <w:rPr>
          <w:rFonts w:ascii="Times New Roman" w:hAnsi="Times New Roman" w:cs="Times New Roman"/>
          <w:sz w:val="24"/>
          <w:szCs w:val="24"/>
        </w:rPr>
        <w:t xml:space="preserve">Projekt uchwały w sprawie zapewnienia właściwej organizacji Skaryszewskiego Jarmarku Końskiego zwanego „Wstępami” odbywającego się corocznie w pierwszy poniedziałek Wielkiego Postu. </w:t>
      </w:r>
    </w:p>
    <w:p w:rsidR="006149B5" w:rsidRPr="006149B5" w:rsidRDefault="006149B5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49B5"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 w:rsidRPr="006149B5">
        <w:rPr>
          <w:rFonts w:ascii="Times New Roman" w:hAnsi="Times New Roman" w:cs="Times New Roman"/>
          <w:sz w:val="24"/>
          <w:szCs w:val="24"/>
        </w:rPr>
        <w:t xml:space="preserve"> – wyjaśnił, że jest to uchwała porządkowa, podejmowana corocznie z przedstawieniem dat odbywających się targów oraz z organizacją targu na ulicach miasta. </w:t>
      </w:r>
    </w:p>
    <w:p w:rsidR="006149B5" w:rsidRPr="00FC1DDE" w:rsidRDefault="006149B5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1DDE">
        <w:rPr>
          <w:rFonts w:ascii="Times New Roman" w:hAnsi="Times New Roman" w:cs="Times New Roman"/>
          <w:sz w:val="24"/>
          <w:szCs w:val="24"/>
        </w:rPr>
        <w:t>Za – 4, p – 0, w – 0. /1 osoba opuściła posiedzenie komisji/.</w:t>
      </w:r>
    </w:p>
    <w:p w:rsidR="006149B5" w:rsidRPr="00FC1DDE" w:rsidRDefault="006149B5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1DDE">
        <w:rPr>
          <w:rFonts w:ascii="Times New Roman" w:hAnsi="Times New Roman" w:cs="Times New Roman"/>
          <w:sz w:val="24"/>
          <w:szCs w:val="24"/>
        </w:rPr>
        <w:t>Komisja opiniuje pozytywnie przedstawiony projekt uchwały.</w:t>
      </w:r>
    </w:p>
    <w:p w:rsidR="00712A7C" w:rsidRPr="00FC1DDE" w:rsidRDefault="00712A7C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C1DDE" w:rsidRP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1DDE">
        <w:rPr>
          <w:rFonts w:ascii="Times New Roman" w:hAnsi="Times New Roman" w:cs="Times New Roman"/>
          <w:sz w:val="24"/>
          <w:szCs w:val="24"/>
        </w:rPr>
        <w:t xml:space="preserve">7. </w:t>
      </w:r>
      <w:r w:rsidRPr="00FC1DDE">
        <w:rPr>
          <w:rFonts w:ascii="Times New Roman" w:hAnsi="Times New Roman" w:cs="Times New Roman"/>
          <w:sz w:val="24"/>
          <w:szCs w:val="24"/>
        </w:rPr>
        <w:t xml:space="preserve">Projekt uchwały w sprawie zmiany Uchwały Rady Miejskiej dotyczącej ustalenia szczegółowych warunków korzystania z nieruchomości oświatowych.   </w:t>
      </w:r>
    </w:p>
    <w:p w:rsidR="00FC1DDE" w:rsidRP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1D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1DDE"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 w:rsidRPr="00FC1DDE">
        <w:rPr>
          <w:rFonts w:ascii="Times New Roman" w:hAnsi="Times New Roman" w:cs="Times New Roman"/>
          <w:sz w:val="24"/>
          <w:szCs w:val="24"/>
        </w:rPr>
        <w:t xml:space="preserve"> – przedstawił uzasadnienie informując, że do nieodpłatnego korzystania z nieruchomości oświatowych uprawnieni są: sołectwa, MGOK, kluby sportowe, organizacje młodzieżowe i dziecięce, stowarzyszenia i organizacje pozarządowe, zorganizowane grupy mieszkańców realizujące działania kulturalne, sportowe lub rekreacyjne. Natomiast w przypadku boisk, placów zabaw i innej infrastruktury towarzyszącej wszyscy mieszkańcy gminy – to jest nowy zapis w przedstawionej uchwale.</w:t>
      </w:r>
    </w:p>
    <w:p w:rsidR="00FC1DDE" w:rsidRP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Zostanie uwzględniona propozycja radnych, aby dokonać </w:t>
      </w:r>
      <w:r w:rsidRPr="00FC1DDE">
        <w:rPr>
          <w:rFonts w:ascii="Times New Roman" w:hAnsi="Times New Roman" w:cs="Times New Roman"/>
          <w:sz w:val="24"/>
          <w:szCs w:val="24"/>
        </w:rPr>
        <w:t xml:space="preserve"> zbiorczego ubezpieczenia placów zabaw przy placówkach oświatowych od następstw nieszczęśliwych wypadków. </w:t>
      </w:r>
    </w:p>
    <w:p w:rsidR="00FC1DDE" w:rsidRP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1DDE">
        <w:rPr>
          <w:rFonts w:ascii="Times New Roman" w:hAnsi="Times New Roman" w:cs="Times New Roman"/>
          <w:sz w:val="24"/>
          <w:szCs w:val="24"/>
        </w:rPr>
        <w:t xml:space="preserve">Za – 4, p – 0, w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1DDE">
        <w:rPr>
          <w:rFonts w:ascii="Times New Roman" w:hAnsi="Times New Roman" w:cs="Times New Roman"/>
          <w:sz w:val="24"/>
          <w:szCs w:val="24"/>
        </w:rPr>
        <w:t>.</w:t>
      </w:r>
    </w:p>
    <w:p w:rsidR="00FC1DDE" w:rsidRP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1DDE">
        <w:rPr>
          <w:rFonts w:ascii="Times New Roman" w:hAnsi="Times New Roman" w:cs="Times New Roman"/>
          <w:sz w:val="24"/>
          <w:szCs w:val="24"/>
        </w:rPr>
        <w:t>Komisja opiniuje pozytywnie przedstawiony projekt uchwały.</w:t>
      </w:r>
    </w:p>
    <w:p w:rsidR="00FC1DDE" w:rsidRPr="00663BF7" w:rsidRDefault="00FC1DDE" w:rsidP="00FC1D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63BF7">
        <w:rPr>
          <w:rFonts w:ascii="Times New Roman" w:hAnsi="Times New Roman" w:cs="Times New Roman"/>
          <w:sz w:val="24"/>
          <w:szCs w:val="24"/>
        </w:rPr>
        <w:t xml:space="preserve">Projekt uchwały w sprawie rozpatrzenia skargi na działalność Kierownika Miejsko-Gminnego Ośrodka Pomocy Społecznej w Skaryszewie. </w:t>
      </w:r>
    </w:p>
    <w:p w:rsidR="00FC1DDE" w:rsidRPr="00663BF7" w:rsidRDefault="00FC1DDE" w:rsidP="00FC1D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3B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3BF7">
        <w:rPr>
          <w:rFonts w:ascii="Times New Roman" w:hAnsi="Times New Roman" w:cs="Times New Roman"/>
          <w:sz w:val="24"/>
          <w:szCs w:val="24"/>
        </w:rPr>
        <w:t>p.A.Wilanowicz</w:t>
      </w:r>
      <w:proofErr w:type="spellEnd"/>
      <w:r w:rsidRPr="00663BF7">
        <w:rPr>
          <w:rFonts w:ascii="Times New Roman" w:hAnsi="Times New Roman" w:cs="Times New Roman"/>
          <w:sz w:val="24"/>
          <w:szCs w:val="24"/>
        </w:rPr>
        <w:t xml:space="preserve"> –Dyrektor MGOPS – udzieliła odpowiedzi, informując, że asysta policji podczas sporządzania wywiadów środowiskowych u Pana </w:t>
      </w:r>
      <w:proofErr w:type="spellStart"/>
      <w:r w:rsidRPr="00663BF7">
        <w:rPr>
          <w:rFonts w:ascii="Times New Roman" w:hAnsi="Times New Roman" w:cs="Times New Roman"/>
          <w:sz w:val="24"/>
          <w:szCs w:val="24"/>
        </w:rPr>
        <w:t>M.Kupidury</w:t>
      </w:r>
      <w:proofErr w:type="spellEnd"/>
      <w:r w:rsidRPr="00663BF7">
        <w:rPr>
          <w:rFonts w:ascii="Times New Roman" w:hAnsi="Times New Roman" w:cs="Times New Roman"/>
          <w:sz w:val="24"/>
          <w:szCs w:val="24"/>
        </w:rPr>
        <w:t xml:space="preserve"> jest niezbędna dla bezpieczeństwa pracowników socjalnych. </w:t>
      </w:r>
    </w:p>
    <w:p w:rsidR="00FC1DDE" w:rsidRPr="00663BF7" w:rsidRDefault="00FC1DDE" w:rsidP="00FC1D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3BF7">
        <w:rPr>
          <w:rFonts w:ascii="Times New Roman" w:hAnsi="Times New Roman" w:cs="Times New Roman"/>
          <w:sz w:val="24"/>
          <w:szCs w:val="24"/>
        </w:rPr>
        <w:t xml:space="preserve">W wyniku przeprowadzonego postępowania wyjaśniającego – komisja wnioskuje o uznanie powyższej skargi jako bezzasadnej. </w:t>
      </w:r>
    </w:p>
    <w:p w:rsidR="00FC1DDE" w:rsidRPr="00663BF7" w:rsidRDefault="00FC1DDE" w:rsidP="00FC1D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3BF7">
        <w:rPr>
          <w:rFonts w:ascii="Times New Roman" w:hAnsi="Times New Roman" w:cs="Times New Roman"/>
          <w:sz w:val="24"/>
          <w:szCs w:val="24"/>
        </w:rPr>
        <w:t xml:space="preserve">Za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3BF7">
        <w:rPr>
          <w:rFonts w:ascii="Times New Roman" w:hAnsi="Times New Roman" w:cs="Times New Roman"/>
          <w:sz w:val="24"/>
          <w:szCs w:val="24"/>
        </w:rPr>
        <w:t>, p – 0, w – 0.</w:t>
      </w:r>
    </w:p>
    <w:p w:rsid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C1DDE" w:rsidRP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1DDE">
        <w:rPr>
          <w:rFonts w:ascii="Times New Roman" w:hAnsi="Times New Roman" w:cs="Times New Roman"/>
          <w:sz w:val="24"/>
          <w:szCs w:val="24"/>
        </w:rPr>
        <w:t>Ad.5. Sprawy różne.</w:t>
      </w:r>
    </w:p>
    <w:p w:rsid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1DDE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– zwraca się o przedstawienie wyjaśnienia i przedstawienie dla  </w:t>
      </w:r>
      <w:r w:rsidRPr="00FC1DDE">
        <w:rPr>
          <w:rFonts w:ascii="Times New Roman" w:hAnsi="Times New Roman" w:cs="Times New Roman"/>
          <w:sz w:val="24"/>
          <w:szCs w:val="24"/>
        </w:rPr>
        <w:t>Komisj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1DDE">
        <w:rPr>
          <w:rFonts w:ascii="Times New Roman" w:hAnsi="Times New Roman" w:cs="Times New Roman"/>
          <w:sz w:val="24"/>
          <w:szCs w:val="24"/>
        </w:rPr>
        <w:t xml:space="preserve"> Rewizyjn</w:t>
      </w:r>
      <w:r>
        <w:rPr>
          <w:rFonts w:ascii="Times New Roman" w:hAnsi="Times New Roman" w:cs="Times New Roman"/>
          <w:sz w:val="24"/>
          <w:szCs w:val="24"/>
        </w:rPr>
        <w:t>ej</w:t>
      </w:r>
    </w:p>
    <w:p w:rsidR="00FC1DDE" w:rsidRP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 przeznaczonych w budżecie na nagrody dla pracowników Urzędu,</w:t>
      </w:r>
      <w:r w:rsidR="00441863">
        <w:rPr>
          <w:rFonts w:ascii="Times New Roman" w:hAnsi="Times New Roman" w:cs="Times New Roman"/>
          <w:sz w:val="24"/>
          <w:szCs w:val="24"/>
        </w:rPr>
        <w:t xml:space="preserve"> Zespołu Obsługi Oświaty oraz </w:t>
      </w:r>
      <w:r>
        <w:rPr>
          <w:rFonts w:ascii="Times New Roman" w:hAnsi="Times New Roman" w:cs="Times New Roman"/>
          <w:sz w:val="24"/>
          <w:szCs w:val="24"/>
        </w:rPr>
        <w:t xml:space="preserve">wyjaśnić sprawę związaną z nagrodą indywidualną wypłaconą w trakcie roku – 2.500zł.  </w:t>
      </w:r>
    </w:p>
    <w:p w:rsid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C1DDE" w:rsidRPr="00655C55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Pr="00655C55">
        <w:rPr>
          <w:rFonts w:ascii="Times New Roman" w:hAnsi="Times New Roman" w:cs="Times New Roman"/>
          <w:sz w:val="24"/>
          <w:szCs w:val="24"/>
        </w:rPr>
        <w:t>6. Zamknięcie obrad komisji.</w:t>
      </w:r>
    </w:p>
    <w:p w:rsidR="00FC1DDE" w:rsidRPr="00FC1DDE" w:rsidRDefault="00FC1DDE" w:rsidP="00FC1D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41863" w:rsidRPr="00663BF7" w:rsidRDefault="00712A7C" w:rsidP="004418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149B5">
        <w:rPr>
          <w:rFonts w:ascii="Times New Roman" w:hAnsi="Times New Roman" w:cs="Times New Roman"/>
          <w:sz w:val="24"/>
          <w:szCs w:val="24"/>
        </w:rPr>
        <w:t xml:space="preserve"> </w:t>
      </w:r>
      <w:r w:rsidR="00441863" w:rsidRPr="00663BF7">
        <w:rPr>
          <w:rFonts w:ascii="Times New Roman" w:hAnsi="Times New Roman" w:cs="Times New Roman"/>
          <w:sz w:val="24"/>
          <w:szCs w:val="24"/>
        </w:rPr>
        <w:t xml:space="preserve">Na tym zakończono 1 posiedzenie komisji </w:t>
      </w:r>
      <w:r w:rsidR="00441863">
        <w:rPr>
          <w:rFonts w:ascii="Times New Roman" w:hAnsi="Times New Roman" w:cs="Times New Roman"/>
          <w:sz w:val="24"/>
          <w:szCs w:val="24"/>
        </w:rPr>
        <w:t>finansów</w:t>
      </w:r>
      <w:r w:rsidR="00441863" w:rsidRPr="00663BF7">
        <w:rPr>
          <w:rFonts w:ascii="Times New Roman" w:hAnsi="Times New Roman" w:cs="Times New Roman"/>
          <w:sz w:val="24"/>
          <w:szCs w:val="24"/>
        </w:rPr>
        <w:t>.</w:t>
      </w:r>
    </w:p>
    <w:p w:rsidR="00441863" w:rsidRPr="00663BF7" w:rsidRDefault="00441863" w:rsidP="004418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41863" w:rsidRPr="00663BF7" w:rsidRDefault="00441863" w:rsidP="004418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3BF7">
        <w:rPr>
          <w:rFonts w:ascii="Times New Roman" w:hAnsi="Times New Roman" w:cs="Times New Roman"/>
          <w:sz w:val="24"/>
          <w:szCs w:val="24"/>
        </w:rPr>
        <w:t>Protokołowała:                                                        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63BF7">
        <w:rPr>
          <w:rFonts w:ascii="Times New Roman" w:hAnsi="Times New Roman" w:cs="Times New Roman"/>
          <w:sz w:val="24"/>
          <w:szCs w:val="24"/>
        </w:rPr>
        <w:t xml:space="preserve">  Komisji</w:t>
      </w:r>
    </w:p>
    <w:p w:rsidR="00441863" w:rsidRPr="00663BF7" w:rsidRDefault="00441863" w:rsidP="004418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41863" w:rsidRPr="00663BF7" w:rsidRDefault="00441863" w:rsidP="004418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3BF7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663BF7">
        <w:rPr>
          <w:rFonts w:ascii="Times New Roman" w:hAnsi="Times New Roman" w:cs="Times New Roman"/>
          <w:sz w:val="24"/>
          <w:szCs w:val="24"/>
        </w:rPr>
        <w:t>Malmon</w:t>
      </w:r>
      <w:proofErr w:type="spellEnd"/>
      <w:r w:rsidRPr="00663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Waldemar Łukasiewicz</w:t>
      </w:r>
    </w:p>
    <w:p w:rsidR="00712A7C" w:rsidRPr="006149B5" w:rsidRDefault="00712A7C" w:rsidP="006149B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712A7C" w:rsidRPr="00614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C4" w:rsidRDefault="00F367C4" w:rsidP="00D95FC3">
      <w:pPr>
        <w:spacing w:after="0" w:line="240" w:lineRule="auto"/>
      </w:pPr>
      <w:r>
        <w:separator/>
      </w:r>
    </w:p>
  </w:endnote>
  <w:endnote w:type="continuationSeparator" w:id="0">
    <w:p w:rsidR="00F367C4" w:rsidRDefault="00F367C4" w:rsidP="00D9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C4" w:rsidRDefault="00F367C4" w:rsidP="00D95FC3">
      <w:pPr>
        <w:spacing w:after="0" w:line="240" w:lineRule="auto"/>
      </w:pPr>
      <w:r>
        <w:separator/>
      </w:r>
    </w:p>
  </w:footnote>
  <w:footnote w:type="continuationSeparator" w:id="0">
    <w:p w:rsidR="00F367C4" w:rsidRDefault="00F367C4" w:rsidP="00D9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767209"/>
      <w:docPartObj>
        <w:docPartGallery w:val="Page Numbers (Top of Page)"/>
        <w:docPartUnique/>
      </w:docPartObj>
    </w:sdtPr>
    <w:sdtContent>
      <w:p w:rsidR="00D95FC3" w:rsidRDefault="00D95FC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09">
          <w:rPr>
            <w:noProof/>
          </w:rPr>
          <w:t>7</w:t>
        </w:r>
        <w:r>
          <w:fldChar w:fldCharType="end"/>
        </w:r>
      </w:p>
    </w:sdtContent>
  </w:sdt>
  <w:p w:rsidR="00D95FC3" w:rsidRDefault="00D95F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83"/>
    <w:rsid w:val="000046F1"/>
    <w:rsid w:val="0000723D"/>
    <w:rsid w:val="00007275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6D41"/>
    <w:rsid w:val="000304AA"/>
    <w:rsid w:val="00031AE3"/>
    <w:rsid w:val="00032868"/>
    <w:rsid w:val="000344C8"/>
    <w:rsid w:val="0003627F"/>
    <w:rsid w:val="000431A1"/>
    <w:rsid w:val="000445C2"/>
    <w:rsid w:val="00046E96"/>
    <w:rsid w:val="00051AE6"/>
    <w:rsid w:val="00053228"/>
    <w:rsid w:val="00053E96"/>
    <w:rsid w:val="00054541"/>
    <w:rsid w:val="00054716"/>
    <w:rsid w:val="00066102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CB5"/>
    <w:rsid w:val="000B21C5"/>
    <w:rsid w:val="000B3DE7"/>
    <w:rsid w:val="000B56F3"/>
    <w:rsid w:val="000B57D9"/>
    <w:rsid w:val="000B75C8"/>
    <w:rsid w:val="000B77CA"/>
    <w:rsid w:val="000C04B1"/>
    <w:rsid w:val="000C6B5C"/>
    <w:rsid w:val="000D3A20"/>
    <w:rsid w:val="000E4966"/>
    <w:rsid w:val="000E7B09"/>
    <w:rsid w:val="000F0953"/>
    <w:rsid w:val="000F17C1"/>
    <w:rsid w:val="000F1DC1"/>
    <w:rsid w:val="000F74A6"/>
    <w:rsid w:val="00101F2D"/>
    <w:rsid w:val="00104034"/>
    <w:rsid w:val="00105E9C"/>
    <w:rsid w:val="00107E6C"/>
    <w:rsid w:val="00117384"/>
    <w:rsid w:val="001173EE"/>
    <w:rsid w:val="0012457E"/>
    <w:rsid w:val="0013243B"/>
    <w:rsid w:val="00133666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7182A"/>
    <w:rsid w:val="00182981"/>
    <w:rsid w:val="001854B2"/>
    <w:rsid w:val="00185689"/>
    <w:rsid w:val="00185C10"/>
    <w:rsid w:val="00186DF2"/>
    <w:rsid w:val="00187CBB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B10E5"/>
    <w:rsid w:val="001B138D"/>
    <w:rsid w:val="001B7EF5"/>
    <w:rsid w:val="001C0A38"/>
    <w:rsid w:val="001C0AB8"/>
    <w:rsid w:val="001C0C3D"/>
    <w:rsid w:val="001C3306"/>
    <w:rsid w:val="001C6EDB"/>
    <w:rsid w:val="001D14AC"/>
    <w:rsid w:val="001D2582"/>
    <w:rsid w:val="001D632A"/>
    <w:rsid w:val="001D6EDE"/>
    <w:rsid w:val="001E12C7"/>
    <w:rsid w:val="001E1D88"/>
    <w:rsid w:val="001E2D62"/>
    <w:rsid w:val="001E73B8"/>
    <w:rsid w:val="001E7E27"/>
    <w:rsid w:val="001F2CC4"/>
    <w:rsid w:val="001F7CAB"/>
    <w:rsid w:val="00202864"/>
    <w:rsid w:val="0020464C"/>
    <w:rsid w:val="00205518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21F4"/>
    <w:rsid w:val="00233593"/>
    <w:rsid w:val="00235EB6"/>
    <w:rsid w:val="00240E77"/>
    <w:rsid w:val="002562B3"/>
    <w:rsid w:val="00262D96"/>
    <w:rsid w:val="00263159"/>
    <w:rsid w:val="00264608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91C5B"/>
    <w:rsid w:val="00293A81"/>
    <w:rsid w:val="002946E8"/>
    <w:rsid w:val="00294C18"/>
    <w:rsid w:val="002971D5"/>
    <w:rsid w:val="002A2E40"/>
    <w:rsid w:val="002A5B0F"/>
    <w:rsid w:val="002A697D"/>
    <w:rsid w:val="002B2461"/>
    <w:rsid w:val="002B2DF7"/>
    <w:rsid w:val="002B3544"/>
    <w:rsid w:val="002B4398"/>
    <w:rsid w:val="002B5092"/>
    <w:rsid w:val="002B542E"/>
    <w:rsid w:val="002B5D08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991"/>
    <w:rsid w:val="002E0286"/>
    <w:rsid w:val="002E267A"/>
    <w:rsid w:val="002E27B3"/>
    <w:rsid w:val="002E4137"/>
    <w:rsid w:val="002E773F"/>
    <w:rsid w:val="002F3232"/>
    <w:rsid w:val="002F3C0D"/>
    <w:rsid w:val="002F42EA"/>
    <w:rsid w:val="002F4AEA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2C50"/>
    <w:rsid w:val="003552D7"/>
    <w:rsid w:val="003578AC"/>
    <w:rsid w:val="003679B8"/>
    <w:rsid w:val="0037249E"/>
    <w:rsid w:val="003740DF"/>
    <w:rsid w:val="00375896"/>
    <w:rsid w:val="00376673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B1532"/>
    <w:rsid w:val="003B2BC7"/>
    <w:rsid w:val="003B759A"/>
    <w:rsid w:val="003C360F"/>
    <w:rsid w:val="003C398F"/>
    <w:rsid w:val="003C54CA"/>
    <w:rsid w:val="003C6F04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203B"/>
    <w:rsid w:val="00412A0C"/>
    <w:rsid w:val="00413879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41863"/>
    <w:rsid w:val="00442722"/>
    <w:rsid w:val="00443245"/>
    <w:rsid w:val="00443745"/>
    <w:rsid w:val="00445921"/>
    <w:rsid w:val="00446A75"/>
    <w:rsid w:val="00450D1B"/>
    <w:rsid w:val="00452697"/>
    <w:rsid w:val="00454FA3"/>
    <w:rsid w:val="00455794"/>
    <w:rsid w:val="00457165"/>
    <w:rsid w:val="00462E81"/>
    <w:rsid w:val="0046319C"/>
    <w:rsid w:val="0046521F"/>
    <w:rsid w:val="00465604"/>
    <w:rsid w:val="00471650"/>
    <w:rsid w:val="00471E88"/>
    <w:rsid w:val="0047444A"/>
    <w:rsid w:val="00475280"/>
    <w:rsid w:val="004768E6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4685"/>
    <w:rsid w:val="004B32BE"/>
    <w:rsid w:val="004B3D02"/>
    <w:rsid w:val="004B5EA7"/>
    <w:rsid w:val="004B776C"/>
    <w:rsid w:val="004B7C81"/>
    <w:rsid w:val="004C1604"/>
    <w:rsid w:val="004C196B"/>
    <w:rsid w:val="004C3580"/>
    <w:rsid w:val="004C477E"/>
    <w:rsid w:val="004C4C66"/>
    <w:rsid w:val="004C720D"/>
    <w:rsid w:val="004D20FC"/>
    <w:rsid w:val="004D2609"/>
    <w:rsid w:val="004D783A"/>
    <w:rsid w:val="004D799C"/>
    <w:rsid w:val="004E12D1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248D0"/>
    <w:rsid w:val="00524A93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6C6"/>
    <w:rsid w:val="005B1AA6"/>
    <w:rsid w:val="005B1E38"/>
    <w:rsid w:val="005B2317"/>
    <w:rsid w:val="005B4031"/>
    <w:rsid w:val="005C097D"/>
    <w:rsid w:val="005C0C40"/>
    <w:rsid w:val="005C3B59"/>
    <w:rsid w:val="005D0342"/>
    <w:rsid w:val="005D09B5"/>
    <w:rsid w:val="005D0E57"/>
    <w:rsid w:val="005D3A83"/>
    <w:rsid w:val="005D3F50"/>
    <w:rsid w:val="005D4067"/>
    <w:rsid w:val="005D5B67"/>
    <w:rsid w:val="005E1D26"/>
    <w:rsid w:val="005E2377"/>
    <w:rsid w:val="005E2BC6"/>
    <w:rsid w:val="005E5B27"/>
    <w:rsid w:val="005F03C3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9FB"/>
    <w:rsid w:val="00607496"/>
    <w:rsid w:val="00610BC2"/>
    <w:rsid w:val="0061162A"/>
    <w:rsid w:val="00612AB0"/>
    <w:rsid w:val="00612CCC"/>
    <w:rsid w:val="006149B5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E44"/>
    <w:rsid w:val="006311E5"/>
    <w:rsid w:val="00632FD4"/>
    <w:rsid w:val="0063626C"/>
    <w:rsid w:val="006410A7"/>
    <w:rsid w:val="00644AEB"/>
    <w:rsid w:val="00646796"/>
    <w:rsid w:val="00651EC6"/>
    <w:rsid w:val="006520EE"/>
    <w:rsid w:val="006536ED"/>
    <w:rsid w:val="00654678"/>
    <w:rsid w:val="00655C55"/>
    <w:rsid w:val="006561F3"/>
    <w:rsid w:val="006640E0"/>
    <w:rsid w:val="006654F5"/>
    <w:rsid w:val="0066672F"/>
    <w:rsid w:val="006723F9"/>
    <w:rsid w:val="00673F4C"/>
    <w:rsid w:val="006760EC"/>
    <w:rsid w:val="006764A9"/>
    <w:rsid w:val="006821EA"/>
    <w:rsid w:val="00682E10"/>
    <w:rsid w:val="00683303"/>
    <w:rsid w:val="00690C53"/>
    <w:rsid w:val="00695AA0"/>
    <w:rsid w:val="00695DD6"/>
    <w:rsid w:val="00697C64"/>
    <w:rsid w:val="006A4489"/>
    <w:rsid w:val="006A5AA4"/>
    <w:rsid w:val="006A6627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10774"/>
    <w:rsid w:val="00710F60"/>
    <w:rsid w:val="00712A7C"/>
    <w:rsid w:val="00724627"/>
    <w:rsid w:val="007247A7"/>
    <w:rsid w:val="00725FDD"/>
    <w:rsid w:val="00733C89"/>
    <w:rsid w:val="00733E8E"/>
    <w:rsid w:val="0074636A"/>
    <w:rsid w:val="00747957"/>
    <w:rsid w:val="00752F64"/>
    <w:rsid w:val="00753B76"/>
    <w:rsid w:val="007541F2"/>
    <w:rsid w:val="00760FAC"/>
    <w:rsid w:val="007613DC"/>
    <w:rsid w:val="00762C31"/>
    <w:rsid w:val="00763F50"/>
    <w:rsid w:val="007646DB"/>
    <w:rsid w:val="0076501D"/>
    <w:rsid w:val="00765BD3"/>
    <w:rsid w:val="00766246"/>
    <w:rsid w:val="0077222A"/>
    <w:rsid w:val="007757B8"/>
    <w:rsid w:val="00782674"/>
    <w:rsid w:val="00783318"/>
    <w:rsid w:val="00784AD7"/>
    <w:rsid w:val="00786443"/>
    <w:rsid w:val="00787556"/>
    <w:rsid w:val="00791C23"/>
    <w:rsid w:val="00791C73"/>
    <w:rsid w:val="00791DCE"/>
    <w:rsid w:val="00793207"/>
    <w:rsid w:val="00793DE8"/>
    <w:rsid w:val="0079545A"/>
    <w:rsid w:val="007969BC"/>
    <w:rsid w:val="007971FE"/>
    <w:rsid w:val="007A1C63"/>
    <w:rsid w:val="007A2D90"/>
    <w:rsid w:val="007A4E00"/>
    <w:rsid w:val="007B42F1"/>
    <w:rsid w:val="007B4970"/>
    <w:rsid w:val="007B5588"/>
    <w:rsid w:val="007C079D"/>
    <w:rsid w:val="007C2763"/>
    <w:rsid w:val="007C3BEF"/>
    <w:rsid w:val="007D3C7D"/>
    <w:rsid w:val="007D3EBE"/>
    <w:rsid w:val="007D4F69"/>
    <w:rsid w:val="007D6348"/>
    <w:rsid w:val="007D7F48"/>
    <w:rsid w:val="007E00C4"/>
    <w:rsid w:val="007E0B4D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3D36"/>
    <w:rsid w:val="00810E06"/>
    <w:rsid w:val="008152BA"/>
    <w:rsid w:val="00817194"/>
    <w:rsid w:val="0081784C"/>
    <w:rsid w:val="00820634"/>
    <w:rsid w:val="00822170"/>
    <w:rsid w:val="00826304"/>
    <w:rsid w:val="008308F2"/>
    <w:rsid w:val="00831005"/>
    <w:rsid w:val="00832210"/>
    <w:rsid w:val="0083532C"/>
    <w:rsid w:val="00840590"/>
    <w:rsid w:val="00841DCF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431A"/>
    <w:rsid w:val="008957D7"/>
    <w:rsid w:val="008A3C44"/>
    <w:rsid w:val="008A6B5F"/>
    <w:rsid w:val="008B0650"/>
    <w:rsid w:val="008B126F"/>
    <w:rsid w:val="008B1D9C"/>
    <w:rsid w:val="008B60FC"/>
    <w:rsid w:val="008B71B6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E608F"/>
    <w:rsid w:val="008F33F6"/>
    <w:rsid w:val="008F3710"/>
    <w:rsid w:val="008F3F0B"/>
    <w:rsid w:val="008F7283"/>
    <w:rsid w:val="00902411"/>
    <w:rsid w:val="00902BC3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34AA"/>
    <w:rsid w:val="0097446C"/>
    <w:rsid w:val="00976BC2"/>
    <w:rsid w:val="0097702C"/>
    <w:rsid w:val="00984C38"/>
    <w:rsid w:val="0099247D"/>
    <w:rsid w:val="00993682"/>
    <w:rsid w:val="00994862"/>
    <w:rsid w:val="009A23CF"/>
    <w:rsid w:val="009A362A"/>
    <w:rsid w:val="009A5046"/>
    <w:rsid w:val="009A5999"/>
    <w:rsid w:val="009A681F"/>
    <w:rsid w:val="009A6CAF"/>
    <w:rsid w:val="009A6CB9"/>
    <w:rsid w:val="009B0150"/>
    <w:rsid w:val="009B1550"/>
    <w:rsid w:val="009B1B4A"/>
    <w:rsid w:val="009B7E66"/>
    <w:rsid w:val="009C0167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57A4"/>
    <w:rsid w:val="009F615D"/>
    <w:rsid w:val="009F6424"/>
    <w:rsid w:val="00A00808"/>
    <w:rsid w:val="00A019E5"/>
    <w:rsid w:val="00A0587B"/>
    <w:rsid w:val="00A068D0"/>
    <w:rsid w:val="00A11B80"/>
    <w:rsid w:val="00A12F46"/>
    <w:rsid w:val="00A14364"/>
    <w:rsid w:val="00A15BDF"/>
    <w:rsid w:val="00A172CC"/>
    <w:rsid w:val="00A2114F"/>
    <w:rsid w:val="00A25094"/>
    <w:rsid w:val="00A26123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52E"/>
    <w:rsid w:val="00A65D06"/>
    <w:rsid w:val="00A6620D"/>
    <w:rsid w:val="00A72281"/>
    <w:rsid w:val="00A74493"/>
    <w:rsid w:val="00A744F9"/>
    <w:rsid w:val="00A772C9"/>
    <w:rsid w:val="00A80ACF"/>
    <w:rsid w:val="00A817EA"/>
    <w:rsid w:val="00A83563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818"/>
    <w:rsid w:val="00B065B1"/>
    <w:rsid w:val="00B06E37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7B06"/>
    <w:rsid w:val="00B41437"/>
    <w:rsid w:val="00B438E9"/>
    <w:rsid w:val="00B4420D"/>
    <w:rsid w:val="00B44674"/>
    <w:rsid w:val="00B44A23"/>
    <w:rsid w:val="00B462C6"/>
    <w:rsid w:val="00B50FDF"/>
    <w:rsid w:val="00B544BF"/>
    <w:rsid w:val="00B54814"/>
    <w:rsid w:val="00B56D09"/>
    <w:rsid w:val="00B5720A"/>
    <w:rsid w:val="00B57472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F0FF3"/>
    <w:rsid w:val="00BF3139"/>
    <w:rsid w:val="00BF6794"/>
    <w:rsid w:val="00BF786F"/>
    <w:rsid w:val="00C04234"/>
    <w:rsid w:val="00C045A1"/>
    <w:rsid w:val="00C05830"/>
    <w:rsid w:val="00C14288"/>
    <w:rsid w:val="00C14524"/>
    <w:rsid w:val="00C21AFE"/>
    <w:rsid w:val="00C244B0"/>
    <w:rsid w:val="00C24C6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572F1"/>
    <w:rsid w:val="00C6555B"/>
    <w:rsid w:val="00C668F9"/>
    <w:rsid w:val="00C673CC"/>
    <w:rsid w:val="00C7087C"/>
    <w:rsid w:val="00C71B1C"/>
    <w:rsid w:val="00C82ADD"/>
    <w:rsid w:val="00C832C6"/>
    <w:rsid w:val="00C87C22"/>
    <w:rsid w:val="00C91A8B"/>
    <w:rsid w:val="00C92F88"/>
    <w:rsid w:val="00C94889"/>
    <w:rsid w:val="00C95159"/>
    <w:rsid w:val="00C95F43"/>
    <w:rsid w:val="00CA0680"/>
    <w:rsid w:val="00CA47B2"/>
    <w:rsid w:val="00CA5B49"/>
    <w:rsid w:val="00CA7605"/>
    <w:rsid w:val="00CB0E84"/>
    <w:rsid w:val="00CB4422"/>
    <w:rsid w:val="00CB47B4"/>
    <w:rsid w:val="00CB5710"/>
    <w:rsid w:val="00CB5888"/>
    <w:rsid w:val="00CC052C"/>
    <w:rsid w:val="00CC0D25"/>
    <w:rsid w:val="00CC107F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339D4"/>
    <w:rsid w:val="00D34ED9"/>
    <w:rsid w:val="00D36883"/>
    <w:rsid w:val="00D368CB"/>
    <w:rsid w:val="00D37C04"/>
    <w:rsid w:val="00D416A7"/>
    <w:rsid w:val="00D4181A"/>
    <w:rsid w:val="00D44150"/>
    <w:rsid w:val="00D45735"/>
    <w:rsid w:val="00D45D81"/>
    <w:rsid w:val="00D503F3"/>
    <w:rsid w:val="00D51778"/>
    <w:rsid w:val="00D563F5"/>
    <w:rsid w:val="00D60303"/>
    <w:rsid w:val="00D60AEA"/>
    <w:rsid w:val="00D62009"/>
    <w:rsid w:val="00D70115"/>
    <w:rsid w:val="00D70273"/>
    <w:rsid w:val="00D70FA5"/>
    <w:rsid w:val="00D744AE"/>
    <w:rsid w:val="00D74754"/>
    <w:rsid w:val="00D762F9"/>
    <w:rsid w:val="00D76F48"/>
    <w:rsid w:val="00D804E9"/>
    <w:rsid w:val="00D849CE"/>
    <w:rsid w:val="00D84C50"/>
    <w:rsid w:val="00D84D9C"/>
    <w:rsid w:val="00D86AB1"/>
    <w:rsid w:val="00D90DAD"/>
    <w:rsid w:val="00D9223E"/>
    <w:rsid w:val="00D92867"/>
    <w:rsid w:val="00D953BD"/>
    <w:rsid w:val="00D95FC3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A2C"/>
    <w:rsid w:val="00DB5CB8"/>
    <w:rsid w:val="00DC0673"/>
    <w:rsid w:val="00DC3282"/>
    <w:rsid w:val="00DC438B"/>
    <w:rsid w:val="00DC52CC"/>
    <w:rsid w:val="00DD22C9"/>
    <w:rsid w:val="00DE3382"/>
    <w:rsid w:val="00DE4AFD"/>
    <w:rsid w:val="00DE7A9D"/>
    <w:rsid w:val="00DF011B"/>
    <w:rsid w:val="00DF7DA6"/>
    <w:rsid w:val="00E000FA"/>
    <w:rsid w:val="00E04950"/>
    <w:rsid w:val="00E05A3A"/>
    <w:rsid w:val="00E12390"/>
    <w:rsid w:val="00E131C7"/>
    <w:rsid w:val="00E21CFC"/>
    <w:rsid w:val="00E22A0C"/>
    <w:rsid w:val="00E23E80"/>
    <w:rsid w:val="00E2406A"/>
    <w:rsid w:val="00E25E86"/>
    <w:rsid w:val="00E300F1"/>
    <w:rsid w:val="00E33541"/>
    <w:rsid w:val="00E35E7C"/>
    <w:rsid w:val="00E3672E"/>
    <w:rsid w:val="00E42E85"/>
    <w:rsid w:val="00E46750"/>
    <w:rsid w:val="00E47C1F"/>
    <w:rsid w:val="00E51A83"/>
    <w:rsid w:val="00E51CA1"/>
    <w:rsid w:val="00E54BC6"/>
    <w:rsid w:val="00E60D3B"/>
    <w:rsid w:val="00E60D69"/>
    <w:rsid w:val="00E61348"/>
    <w:rsid w:val="00E63E03"/>
    <w:rsid w:val="00E71AD8"/>
    <w:rsid w:val="00E74F5E"/>
    <w:rsid w:val="00E76A68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4750"/>
    <w:rsid w:val="00EA50EA"/>
    <w:rsid w:val="00EA6602"/>
    <w:rsid w:val="00EB2510"/>
    <w:rsid w:val="00EB4922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075"/>
    <w:rsid w:val="00EF1A63"/>
    <w:rsid w:val="00EF3C92"/>
    <w:rsid w:val="00EF4049"/>
    <w:rsid w:val="00F029B0"/>
    <w:rsid w:val="00F02D85"/>
    <w:rsid w:val="00F07B34"/>
    <w:rsid w:val="00F07BD2"/>
    <w:rsid w:val="00F10467"/>
    <w:rsid w:val="00F118C6"/>
    <w:rsid w:val="00F1525A"/>
    <w:rsid w:val="00F15CA5"/>
    <w:rsid w:val="00F1604A"/>
    <w:rsid w:val="00F22088"/>
    <w:rsid w:val="00F253C2"/>
    <w:rsid w:val="00F261D6"/>
    <w:rsid w:val="00F320B5"/>
    <w:rsid w:val="00F3265C"/>
    <w:rsid w:val="00F33B09"/>
    <w:rsid w:val="00F34463"/>
    <w:rsid w:val="00F35A80"/>
    <w:rsid w:val="00F367C4"/>
    <w:rsid w:val="00F37F86"/>
    <w:rsid w:val="00F41802"/>
    <w:rsid w:val="00F42ED2"/>
    <w:rsid w:val="00F43094"/>
    <w:rsid w:val="00F4414A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8C5"/>
    <w:rsid w:val="00F70443"/>
    <w:rsid w:val="00F72BF8"/>
    <w:rsid w:val="00F73197"/>
    <w:rsid w:val="00F74DDA"/>
    <w:rsid w:val="00F765F3"/>
    <w:rsid w:val="00F81566"/>
    <w:rsid w:val="00F83033"/>
    <w:rsid w:val="00F854F6"/>
    <w:rsid w:val="00F87432"/>
    <w:rsid w:val="00F87A69"/>
    <w:rsid w:val="00F91D58"/>
    <w:rsid w:val="00F93444"/>
    <w:rsid w:val="00F935D4"/>
    <w:rsid w:val="00FA018B"/>
    <w:rsid w:val="00FA0F11"/>
    <w:rsid w:val="00FA2AD6"/>
    <w:rsid w:val="00FA47EA"/>
    <w:rsid w:val="00FB0170"/>
    <w:rsid w:val="00FB32DD"/>
    <w:rsid w:val="00FB4A94"/>
    <w:rsid w:val="00FB7F61"/>
    <w:rsid w:val="00FC1D25"/>
    <w:rsid w:val="00FC1DDE"/>
    <w:rsid w:val="00FC470A"/>
    <w:rsid w:val="00FC4777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5C5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9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FC3"/>
  </w:style>
  <w:style w:type="paragraph" w:styleId="Stopka">
    <w:name w:val="footer"/>
    <w:basedOn w:val="Normalny"/>
    <w:link w:val="StopkaZnak"/>
    <w:uiPriority w:val="99"/>
    <w:unhideWhenUsed/>
    <w:rsid w:val="00D9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FC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1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1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1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4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5C5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9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FC3"/>
  </w:style>
  <w:style w:type="paragraph" w:styleId="Stopka">
    <w:name w:val="footer"/>
    <w:basedOn w:val="Normalny"/>
    <w:link w:val="StopkaZnak"/>
    <w:uiPriority w:val="99"/>
    <w:unhideWhenUsed/>
    <w:rsid w:val="00D9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FC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1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1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1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4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2615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2015-02-13T14:40:00Z</cp:lastPrinted>
  <dcterms:created xsi:type="dcterms:W3CDTF">2015-02-13T11:30:00Z</dcterms:created>
  <dcterms:modified xsi:type="dcterms:W3CDTF">2015-02-13T14:41:00Z</dcterms:modified>
</cp:coreProperties>
</file>