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0E" w:rsidRDefault="00134D0E" w:rsidP="00134D0E">
      <w:pPr>
        <w:pStyle w:val="Nagwek1"/>
        <w:tabs>
          <w:tab w:val="center" w:pos="4536"/>
          <w:tab w:val="left" w:pos="7530"/>
        </w:tabs>
      </w:pPr>
      <w:r>
        <w:t>P R O T O K Ó Ł  Nr 5/2015</w:t>
      </w:r>
    </w:p>
    <w:p w:rsidR="00134D0E" w:rsidRDefault="00134D0E" w:rsidP="00134D0E">
      <w:pPr>
        <w:jc w:val="center"/>
      </w:pPr>
    </w:p>
    <w:p w:rsidR="00134D0E" w:rsidRDefault="00134D0E" w:rsidP="00134D0E">
      <w:pPr>
        <w:pStyle w:val="Tekstpodstawowy"/>
        <w:jc w:val="both"/>
        <w:rPr>
          <w:bCs/>
        </w:rPr>
      </w:pPr>
      <w:r>
        <w:t xml:space="preserve">z posiedzenia Komisji  Oświaty, Kultury, Sportu oraz Przestrzegania Prawa i Porządku Publicznego     – odbytej  w dniu  27 kwiecień </w:t>
      </w:r>
      <w:r>
        <w:rPr>
          <w:bCs/>
        </w:rPr>
        <w:t>2015r.</w:t>
      </w:r>
    </w:p>
    <w:p w:rsidR="00134D0E" w:rsidRDefault="00134D0E" w:rsidP="00134D0E">
      <w:pPr>
        <w:pStyle w:val="Tekstpodstawowy"/>
        <w:jc w:val="both"/>
        <w:rPr>
          <w:bCs/>
        </w:rPr>
      </w:pPr>
    </w:p>
    <w:p w:rsidR="00134D0E" w:rsidRDefault="00134D0E" w:rsidP="00134D0E">
      <w:pPr>
        <w:jc w:val="both"/>
        <w:rPr>
          <w:sz w:val="24"/>
        </w:rPr>
      </w:pPr>
      <w:r>
        <w:rPr>
          <w:sz w:val="24"/>
        </w:rPr>
        <w:t>Obecni na posiedzeniu członkowie komisji oraz goście zaproszeni wg załączonej listy obecności.</w:t>
      </w:r>
    </w:p>
    <w:p w:rsidR="00134D0E" w:rsidRDefault="00134D0E" w:rsidP="00134D0E">
      <w:pPr>
        <w:jc w:val="both"/>
        <w:rPr>
          <w:sz w:val="24"/>
        </w:rPr>
      </w:pPr>
      <w:r>
        <w:rPr>
          <w:sz w:val="24"/>
        </w:rPr>
        <w:t xml:space="preserve">Nieobecny Pan Leszek </w:t>
      </w:r>
      <w:proofErr w:type="spellStart"/>
      <w:r>
        <w:rPr>
          <w:sz w:val="24"/>
        </w:rPr>
        <w:t>Skórnicki</w:t>
      </w:r>
      <w:proofErr w:type="spellEnd"/>
      <w:r>
        <w:rPr>
          <w:sz w:val="24"/>
        </w:rPr>
        <w:t xml:space="preserve">. </w:t>
      </w:r>
    </w:p>
    <w:p w:rsidR="00134D0E" w:rsidRDefault="00134D0E" w:rsidP="00134D0E">
      <w:pPr>
        <w:jc w:val="both"/>
        <w:rPr>
          <w:sz w:val="24"/>
        </w:rPr>
      </w:pPr>
      <w:r>
        <w:rPr>
          <w:sz w:val="24"/>
        </w:rPr>
        <w:t>Posiedzeniu przewodniczył Pan Tomasz Madej –  Przewodniczący   Komisji.</w:t>
      </w:r>
    </w:p>
    <w:p w:rsidR="00134D0E" w:rsidRDefault="00134D0E" w:rsidP="00134D0E">
      <w:pPr>
        <w:jc w:val="both"/>
        <w:rPr>
          <w:sz w:val="24"/>
          <w:u w:val="single"/>
        </w:rPr>
      </w:pPr>
    </w:p>
    <w:p w:rsidR="00134D0E" w:rsidRDefault="00134D0E" w:rsidP="00134D0E">
      <w:pPr>
        <w:jc w:val="both"/>
        <w:rPr>
          <w:sz w:val="24"/>
          <w:u w:val="single"/>
        </w:rPr>
      </w:pPr>
      <w:r>
        <w:rPr>
          <w:sz w:val="24"/>
          <w:u w:val="single"/>
        </w:rPr>
        <w:t>Porządek obrad :</w:t>
      </w:r>
    </w:p>
    <w:p w:rsidR="00134D0E" w:rsidRDefault="00134D0E" w:rsidP="00134D0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Otwarcie posiedzenia Komisji.   </w:t>
      </w:r>
    </w:p>
    <w:p w:rsidR="00134D0E" w:rsidRDefault="00134D0E" w:rsidP="00134D0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Przyjęcie porządku obrad.</w:t>
      </w:r>
    </w:p>
    <w:p w:rsidR="00B15534" w:rsidRDefault="00B15534" w:rsidP="00134D0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Przedstawienie informacji w zakresie funkcjonowania monitoringu usytuowanego w rynku w Skaryszewie.</w:t>
      </w:r>
    </w:p>
    <w:p w:rsidR="00134D0E" w:rsidRDefault="00B15534" w:rsidP="00134D0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Informacja Komendanta Komisariatu Policji o stanie porządku publicznego na terenie Gminy</w:t>
      </w:r>
      <w:r w:rsidR="00134D0E">
        <w:rPr>
          <w:sz w:val="24"/>
        </w:rPr>
        <w:t>.</w:t>
      </w:r>
    </w:p>
    <w:p w:rsidR="00134D0E" w:rsidRDefault="00B15534" w:rsidP="00134D0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Przedstawienie informacji odnośnie wykorzystania remizo-świetlic w Gębarzowie i Chomentowie Puszcz. Zapoznanie ze stanem bezpieczeństwa publicznego na terenie Gminy.</w:t>
      </w:r>
    </w:p>
    <w:p w:rsidR="00134D0E" w:rsidRDefault="00B15534" w:rsidP="00134D0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</w:t>
      </w:r>
      <w:r w:rsidR="00134D0E">
        <w:rPr>
          <w:sz w:val="24"/>
        </w:rPr>
        <w:t>prawy różne.</w:t>
      </w:r>
    </w:p>
    <w:p w:rsidR="00134D0E" w:rsidRDefault="00134D0E" w:rsidP="00134D0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Zamknięcie obrad komisji.</w:t>
      </w:r>
    </w:p>
    <w:p w:rsidR="00134D0E" w:rsidRDefault="00134D0E" w:rsidP="00134D0E">
      <w:pPr>
        <w:pStyle w:val="Tekstpodstawowy"/>
        <w:jc w:val="both"/>
      </w:pPr>
      <w:r>
        <w:t xml:space="preserve">                </w:t>
      </w:r>
    </w:p>
    <w:p w:rsidR="00134D0E" w:rsidRDefault="00134D0E" w:rsidP="00134D0E">
      <w:pPr>
        <w:jc w:val="both"/>
        <w:rPr>
          <w:sz w:val="24"/>
        </w:rPr>
      </w:pPr>
      <w:r>
        <w:rPr>
          <w:sz w:val="24"/>
        </w:rPr>
        <w:t>Ad.1.</w:t>
      </w:r>
    </w:p>
    <w:p w:rsidR="00134D0E" w:rsidRDefault="00134D0E" w:rsidP="00134D0E">
      <w:pPr>
        <w:jc w:val="both"/>
        <w:rPr>
          <w:sz w:val="24"/>
        </w:rPr>
      </w:pPr>
      <w:r>
        <w:rPr>
          <w:sz w:val="24"/>
        </w:rPr>
        <w:t xml:space="preserve">- p. T. Madej – Przewodniczący  – dokonał otwarcia </w:t>
      </w:r>
      <w:r w:rsidR="007D301B">
        <w:rPr>
          <w:sz w:val="24"/>
        </w:rPr>
        <w:t xml:space="preserve">5 </w:t>
      </w:r>
      <w:r>
        <w:rPr>
          <w:sz w:val="24"/>
        </w:rPr>
        <w:t xml:space="preserve"> posiedzenia komisji.</w:t>
      </w:r>
    </w:p>
    <w:p w:rsidR="00134D0E" w:rsidRDefault="00134D0E" w:rsidP="00134D0E">
      <w:pPr>
        <w:jc w:val="both"/>
        <w:rPr>
          <w:sz w:val="24"/>
        </w:rPr>
      </w:pPr>
      <w:r>
        <w:rPr>
          <w:sz w:val="24"/>
        </w:rPr>
        <w:t>STRESZCZENIE OBRAD:</w:t>
      </w:r>
    </w:p>
    <w:p w:rsidR="00134D0E" w:rsidRDefault="00134D0E" w:rsidP="00134D0E">
      <w:pPr>
        <w:jc w:val="both"/>
        <w:rPr>
          <w:sz w:val="24"/>
        </w:rPr>
      </w:pPr>
      <w:r>
        <w:rPr>
          <w:sz w:val="24"/>
        </w:rPr>
        <w:t>Ad.2.</w:t>
      </w:r>
    </w:p>
    <w:p w:rsidR="00134D0E" w:rsidRDefault="00134D0E" w:rsidP="00134D0E">
      <w:pPr>
        <w:jc w:val="both"/>
        <w:rPr>
          <w:sz w:val="24"/>
        </w:rPr>
      </w:pPr>
      <w:r>
        <w:rPr>
          <w:sz w:val="24"/>
        </w:rPr>
        <w:t>- p. Przew. Komisji – przedstawił porządek obrad posiedzenia komisji.</w:t>
      </w:r>
    </w:p>
    <w:p w:rsidR="00134D0E" w:rsidRDefault="00134D0E" w:rsidP="00134D0E">
      <w:pPr>
        <w:jc w:val="both"/>
        <w:rPr>
          <w:sz w:val="24"/>
        </w:rPr>
      </w:pPr>
      <w:r>
        <w:rPr>
          <w:sz w:val="24"/>
        </w:rPr>
        <w:t xml:space="preserve">Za- </w:t>
      </w:r>
      <w:r w:rsidR="007B1EB7">
        <w:rPr>
          <w:sz w:val="24"/>
        </w:rPr>
        <w:t>7</w:t>
      </w:r>
      <w:r>
        <w:rPr>
          <w:sz w:val="24"/>
        </w:rPr>
        <w:t>, p – 0, w – 0.</w:t>
      </w:r>
    </w:p>
    <w:p w:rsidR="00134D0E" w:rsidRDefault="00027F81" w:rsidP="00134D0E">
      <w:pPr>
        <w:jc w:val="both"/>
        <w:rPr>
          <w:sz w:val="24"/>
        </w:rPr>
      </w:pPr>
      <w:r>
        <w:rPr>
          <w:sz w:val="24"/>
        </w:rPr>
        <w:t xml:space="preserve">Komisja przyjęła </w:t>
      </w:r>
      <w:r w:rsidR="00134D0E">
        <w:rPr>
          <w:sz w:val="24"/>
        </w:rPr>
        <w:t xml:space="preserve"> przedstawion</w:t>
      </w:r>
      <w:r w:rsidR="007D301B">
        <w:rPr>
          <w:sz w:val="24"/>
        </w:rPr>
        <w:t xml:space="preserve">y </w:t>
      </w:r>
      <w:r w:rsidR="00134D0E">
        <w:rPr>
          <w:sz w:val="24"/>
        </w:rPr>
        <w:t xml:space="preserve"> porząd</w:t>
      </w:r>
      <w:r w:rsidR="007D301B">
        <w:rPr>
          <w:sz w:val="24"/>
        </w:rPr>
        <w:t>e</w:t>
      </w:r>
      <w:r w:rsidR="00134D0E">
        <w:rPr>
          <w:sz w:val="24"/>
        </w:rPr>
        <w:t>k</w:t>
      </w:r>
      <w:r w:rsidR="007D301B">
        <w:rPr>
          <w:sz w:val="24"/>
        </w:rPr>
        <w:t xml:space="preserve"> obrad posiedzenia – jednogłośnie </w:t>
      </w:r>
    </w:p>
    <w:p w:rsidR="00134D0E" w:rsidRDefault="00134D0E" w:rsidP="00134D0E">
      <w:pPr>
        <w:jc w:val="both"/>
        <w:rPr>
          <w:sz w:val="24"/>
        </w:rPr>
      </w:pPr>
      <w:r>
        <w:rPr>
          <w:sz w:val="24"/>
        </w:rPr>
        <w:t>w głosowaniu jawnym.</w:t>
      </w:r>
    </w:p>
    <w:p w:rsidR="007D301B" w:rsidRDefault="00134D0E" w:rsidP="007D301B">
      <w:pPr>
        <w:jc w:val="both"/>
        <w:rPr>
          <w:sz w:val="24"/>
        </w:rPr>
      </w:pPr>
      <w:r>
        <w:rPr>
          <w:sz w:val="24"/>
        </w:rPr>
        <w:t>Ad.3.</w:t>
      </w:r>
      <w:r w:rsidR="007D301B">
        <w:rPr>
          <w:sz w:val="24"/>
        </w:rPr>
        <w:t xml:space="preserve"> Przedstawienie informacji w zakresie funkcjonowania monitoringu usytuowanego w rynku w Skaryszewie – informację przedstawił </w:t>
      </w:r>
      <w:proofErr w:type="spellStart"/>
      <w:r w:rsidR="007D301B">
        <w:rPr>
          <w:sz w:val="24"/>
        </w:rPr>
        <w:t>p.I.Kumięga</w:t>
      </w:r>
      <w:proofErr w:type="spellEnd"/>
      <w:r w:rsidR="007D301B">
        <w:rPr>
          <w:sz w:val="24"/>
        </w:rPr>
        <w:t xml:space="preserve"> - Burmistrz Miasta i Gminy.</w:t>
      </w:r>
    </w:p>
    <w:p w:rsidR="007D301B" w:rsidRDefault="007D301B" w:rsidP="007D301B">
      <w:pPr>
        <w:jc w:val="both"/>
        <w:rPr>
          <w:sz w:val="24"/>
        </w:rPr>
      </w:pPr>
      <w:r>
        <w:rPr>
          <w:sz w:val="24"/>
        </w:rPr>
        <w:t>W dyskusji głos zabrali:</w:t>
      </w:r>
    </w:p>
    <w:p w:rsidR="002C6D8C" w:rsidRDefault="007D301B" w:rsidP="007D301B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p.D.Rogala</w:t>
      </w:r>
      <w:proofErr w:type="spellEnd"/>
      <w:r>
        <w:rPr>
          <w:sz w:val="24"/>
        </w:rPr>
        <w:t xml:space="preserve">- należy </w:t>
      </w:r>
      <w:r w:rsidR="00551F55">
        <w:rPr>
          <w:sz w:val="24"/>
        </w:rPr>
        <w:t xml:space="preserve">rozszerzyć teren działania monitoringu gminnego o PSP Skaryszew, teren poczty oraz ośrodka zdrowia. Należy rozważy aspekt jakości sprzętu, ponieważ rozdzielczość obrazu jest słaba, </w:t>
      </w:r>
      <w:r w:rsidR="002C6D8C">
        <w:rPr>
          <w:sz w:val="24"/>
        </w:rPr>
        <w:t xml:space="preserve">policja nie jest w stanie dokonać rozpoznania sprawców </w:t>
      </w:r>
      <w:r w:rsidR="00027F81">
        <w:rPr>
          <w:sz w:val="24"/>
        </w:rPr>
        <w:t xml:space="preserve">min. </w:t>
      </w:r>
      <w:r w:rsidR="002C6D8C">
        <w:rPr>
          <w:sz w:val="24"/>
        </w:rPr>
        <w:t xml:space="preserve">kradzieży. </w:t>
      </w:r>
    </w:p>
    <w:p w:rsidR="002C6D8C" w:rsidRDefault="002C6D8C" w:rsidP="007D301B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p.B-strz</w:t>
      </w:r>
      <w:proofErr w:type="spellEnd"/>
      <w:r>
        <w:rPr>
          <w:sz w:val="24"/>
        </w:rPr>
        <w:t xml:space="preserve"> – będą czynione starania o pozyskanie lepszej jakości sprzętu który jest niezbędny do działań prewencyjnych</w:t>
      </w:r>
      <w:r w:rsidR="00395112">
        <w:rPr>
          <w:sz w:val="24"/>
        </w:rPr>
        <w:t xml:space="preserve"> policji </w:t>
      </w:r>
      <w:r>
        <w:rPr>
          <w:sz w:val="24"/>
        </w:rPr>
        <w:t xml:space="preserve">typu kradzieże samochodów i sprzętu, obecny nie zbiera </w:t>
      </w:r>
      <w:r w:rsidR="00027F81">
        <w:rPr>
          <w:sz w:val="24"/>
        </w:rPr>
        <w:t xml:space="preserve">należycie </w:t>
      </w:r>
      <w:r>
        <w:rPr>
          <w:sz w:val="24"/>
        </w:rPr>
        <w:t>obrazu.</w:t>
      </w:r>
    </w:p>
    <w:p w:rsidR="007D301B" w:rsidRDefault="00395112" w:rsidP="007D301B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p.K.Barańska</w:t>
      </w:r>
      <w:proofErr w:type="spellEnd"/>
      <w:r>
        <w:rPr>
          <w:sz w:val="24"/>
        </w:rPr>
        <w:t xml:space="preserve"> </w:t>
      </w:r>
      <w:r w:rsidR="00DE35AB">
        <w:rPr>
          <w:sz w:val="24"/>
        </w:rPr>
        <w:t>– zapytuje ile jest czynnych kamer oraz  czy zostały dokonane ubezpieczenia od odpowiedzialności cywilnej place zabaw</w:t>
      </w:r>
      <w:r w:rsidR="00027F81">
        <w:rPr>
          <w:sz w:val="24"/>
        </w:rPr>
        <w:t xml:space="preserve"> w szkołach</w:t>
      </w:r>
      <w:r w:rsidR="00DE35AB">
        <w:rPr>
          <w:sz w:val="24"/>
        </w:rPr>
        <w:t xml:space="preserve">. </w:t>
      </w:r>
    </w:p>
    <w:p w:rsidR="00DE35AB" w:rsidRDefault="00DE35AB" w:rsidP="007D301B">
      <w:pPr>
        <w:jc w:val="both"/>
        <w:rPr>
          <w:sz w:val="24"/>
        </w:rPr>
      </w:pPr>
      <w:r>
        <w:rPr>
          <w:sz w:val="24"/>
        </w:rPr>
        <w:t>- p. B-</w:t>
      </w:r>
      <w:proofErr w:type="spellStart"/>
      <w:r>
        <w:rPr>
          <w:sz w:val="24"/>
        </w:rPr>
        <w:t>strz</w:t>
      </w:r>
      <w:proofErr w:type="spellEnd"/>
      <w:r>
        <w:rPr>
          <w:sz w:val="24"/>
        </w:rPr>
        <w:t xml:space="preserve"> – odp. że czynne są cztery kamery w ciągu miesiąca będą prowadzone rozmowy o zmian</w:t>
      </w:r>
      <w:r w:rsidR="00027F81">
        <w:rPr>
          <w:sz w:val="24"/>
        </w:rPr>
        <w:t>ę</w:t>
      </w:r>
      <w:r>
        <w:rPr>
          <w:sz w:val="24"/>
        </w:rPr>
        <w:t xml:space="preserve"> operatora i sprzętu.</w:t>
      </w:r>
    </w:p>
    <w:p w:rsidR="00DE35AB" w:rsidRDefault="00DE35AB" w:rsidP="007D301B">
      <w:pPr>
        <w:jc w:val="both"/>
        <w:rPr>
          <w:sz w:val="24"/>
        </w:rPr>
      </w:pPr>
    </w:p>
    <w:p w:rsidR="00B80313" w:rsidRDefault="00DE35AB" w:rsidP="00B80313">
      <w:pPr>
        <w:jc w:val="both"/>
        <w:rPr>
          <w:sz w:val="24"/>
        </w:rPr>
      </w:pPr>
      <w:r>
        <w:rPr>
          <w:sz w:val="24"/>
        </w:rPr>
        <w:t>Ad.4.</w:t>
      </w:r>
      <w:r w:rsidR="00B80313">
        <w:rPr>
          <w:sz w:val="24"/>
        </w:rPr>
        <w:t xml:space="preserve"> Informacja Komendanta Komisariatu Policji o stanie porządku publicznego na terenie Gminy – przedstawił kierownik prewencji p. Ernest Wojciechowski -/w załączeniu do protokołu/.  W 2013 i 2014r. poprawiła się sytuacji w zakresie wykrywania przestępstw. Jest większa ilość policjantów 19 + 1 komendant.  </w:t>
      </w:r>
    </w:p>
    <w:p w:rsidR="00B80313" w:rsidRDefault="00B80313" w:rsidP="00B80313">
      <w:pPr>
        <w:jc w:val="both"/>
        <w:rPr>
          <w:sz w:val="24"/>
        </w:rPr>
      </w:pPr>
      <w:r>
        <w:rPr>
          <w:sz w:val="24"/>
        </w:rPr>
        <w:lastRenderedPageBreak/>
        <w:t>W dyskusji głos zabrali:</w:t>
      </w:r>
    </w:p>
    <w:p w:rsidR="00B80313" w:rsidRDefault="00B80313" w:rsidP="00B80313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p.K.Barańska</w:t>
      </w:r>
      <w:proofErr w:type="spellEnd"/>
      <w:r>
        <w:rPr>
          <w:sz w:val="24"/>
        </w:rPr>
        <w:t xml:space="preserve"> – zapytuje czy są</w:t>
      </w:r>
      <w:r w:rsidR="00027F81">
        <w:rPr>
          <w:sz w:val="24"/>
        </w:rPr>
        <w:t xml:space="preserve"> notowane</w:t>
      </w:r>
      <w:r>
        <w:rPr>
          <w:sz w:val="24"/>
        </w:rPr>
        <w:t xml:space="preserve"> przypadki </w:t>
      </w:r>
      <w:r w:rsidR="00027F81">
        <w:rPr>
          <w:sz w:val="24"/>
        </w:rPr>
        <w:t xml:space="preserve">sprzedaży </w:t>
      </w:r>
      <w:r>
        <w:rPr>
          <w:sz w:val="24"/>
        </w:rPr>
        <w:t xml:space="preserve"> narkotyk</w:t>
      </w:r>
      <w:r w:rsidR="00027F81">
        <w:rPr>
          <w:sz w:val="24"/>
        </w:rPr>
        <w:t>ów</w:t>
      </w:r>
      <w:r>
        <w:rPr>
          <w:sz w:val="24"/>
        </w:rPr>
        <w:t xml:space="preserve"> w szkoł</w:t>
      </w:r>
      <w:r w:rsidR="00FA364A">
        <w:rPr>
          <w:sz w:val="24"/>
        </w:rPr>
        <w:t>a</w:t>
      </w:r>
      <w:r>
        <w:rPr>
          <w:sz w:val="24"/>
        </w:rPr>
        <w:t>ch.</w:t>
      </w:r>
    </w:p>
    <w:p w:rsidR="00FA364A" w:rsidRDefault="00B80313" w:rsidP="00B80313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p.kierownik</w:t>
      </w:r>
      <w:proofErr w:type="spellEnd"/>
      <w:r>
        <w:rPr>
          <w:sz w:val="24"/>
        </w:rPr>
        <w:t xml:space="preserve"> – odp. że nie ujawniono w 2014r. </w:t>
      </w:r>
      <w:r w:rsidR="00FA364A">
        <w:rPr>
          <w:sz w:val="24"/>
        </w:rPr>
        <w:t>takich przypadków w szkołach.</w:t>
      </w:r>
    </w:p>
    <w:p w:rsidR="00FA364A" w:rsidRDefault="00FA364A" w:rsidP="00B80313">
      <w:pPr>
        <w:jc w:val="both"/>
        <w:rPr>
          <w:sz w:val="24"/>
        </w:rPr>
      </w:pPr>
    </w:p>
    <w:p w:rsidR="00FA364A" w:rsidRPr="00FA364A" w:rsidRDefault="00FA364A" w:rsidP="00B80313">
      <w:pPr>
        <w:jc w:val="both"/>
        <w:rPr>
          <w:b/>
          <w:sz w:val="24"/>
        </w:rPr>
      </w:pPr>
      <w:r w:rsidRPr="00FA364A">
        <w:rPr>
          <w:b/>
          <w:sz w:val="24"/>
        </w:rPr>
        <w:t xml:space="preserve">   W wyniku przeprowadzonej dyskusji – Komisja wnioskuje:</w:t>
      </w:r>
    </w:p>
    <w:p w:rsidR="00FA364A" w:rsidRDefault="00FA364A" w:rsidP="00B80313">
      <w:pPr>
        <w:jc w:val="both"/>
        <w:rPr>
          <w:sz w:val="24"/>
        </w:rPr>
      </w:pPr>
      <w:r>
        <w:rPr>
          <w:sz w:val="24"/>
        </w:rPr>
        <w:t>1. Zwiększyć ilość i jakość kamer.</w:t>
      </w:r>
    </w:p>
    <w:p w:rsidR="00FA364A" w:rsidRDefault="00FA364A" w:rsidP="00B80313">
      <w:pPr>
        <w:jc w:val="both"/>
        <w:rPr>
          <w:sz w:val="24"/>
        </w:rPr>
      </w:pPr>
      <w:r>
        <w:rPr>
          <w:sz w:val="24"/>
        </w:rPr>
        <w:t>2. Dokonać ubezpieczenia szkolnych i gminnych obiektów sportowych oraz placów zabaw.</w:t>
      </w:r>
    </w:p>
    <w:p w:rsidR="00B80313" w:rsidRDefault="00FA364A" w:rsidP="00B80313">
      <w:pPr>
        <w:jc w:val="both"/>
        <w:rPr>
          <w:sz w:val="24"/>
        </w:rPr>
      </w:pPr>
      <w:r>
        <w:rPr>
          <w:sz w:val="24"/>
        </w:rPr>
        <w:t>Za – 7, p – 0, w – 0. Komisja powyższy wniosek podjęła jednogłośnie w głosowaniu jawnym.</w:t>
      </w:r>
    </w:p>
    <w:p w:rsidR="00FA364A" w:rsidRDefault="00FA364A" w:rsidP="00B80313">
      <w:pPr>
        <w:jc w:val="both"/>
        <w:rPr>
          <w:sz w:val="24"/>
        </w:rPr>
      </w:pPr>
    </w:p>
    <w:p w:rsidR="00FA364A" w:rsidRDefault="00FA364A" w:rsidP="00FA364A">
      <w:pPr>
        <w:jc w:val="both"/>
        <w:rPr>
          <w:sz w:val="24"/>
        </w:rPr>
      </w:pPr>
      <w:r>
        <w:rPr>
          <w:sz w:val="24"/>
        </w:rPr>
        <w:t>Ad.5. Przedstawienie informacji odnośnie wykorzystania remizo-świetlic w Gębarzowie i Chomentowie Puszcz. Zapoznanie ze stanem bezpieczeństwa publicznego na terenie Gminy.</w:t>
      </w:r>
    </w:p>
    <w:p w:rsidR="00FA364A" w:rsidRDefault="00FA364A" w:rsidP="00B80313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p.M.Sienkiewicz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dyr.MGOK</w:t>
      </w:r>
      <w:proofErr w:type="spellEnd"/>
      <w:r>
        <w:rPr>
          <w:sz w:val="24"/>
        </w:rPr>
        <w:t xml:space="preserve">-u przedstawił informację odnośnie propozycji </w:t>
      </w:r>
      <w:r w:rsidR="001D732A">
        <w:rPr>
          <w:sz w:val="24"/>
        </w:rPr>
        <w:t>wykorzystania świetlic wiejskich w Gębarzowie i Chomentowie Puszcz - /w załączeniu do protokołu/.</w:t>
      </w:r>
    </w:p>
    <w:p w:rsidR="00FA364A" w:rsidRDefault="00D769F5" w:rsidP="00B80313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p.B-strz</w:t>
      </w:r>
      <w:proofErr w:type="spellEnd"/>
      <w:r>
        <w:rPr>
          <w:sz w:val="24"/>
        </w:rPr>
        <w:t xml:space="preserve"> – rem</w:t>
      </w:r>
      <w:r w:rsidR="007B3786">
        <w:rPr>
          <w:sz w:val="24"/>
        </w:rPr>
        <w:t>i</w:t>
      </w:r>
      <w:r>
        <w:rPr>
          <w:sz w:val="24"/>
        </w:rPr>
        <w:t>zo-</w:t>
      </w:r>
      <w:r w:rsidR="007B3786">
        <w:rPr>
          <w:sz w:val="24"/>
        </w:rPr>
        <w:t>świetlice</w:t>
      </w:r>
      <w:r w:rsidR="0063332D">
        <w:rPr>
          <w:sz w:val="24"/>
        </w:rPr>
        <w:t xml:space="preserve"> w Gębarzowie i Chomentowie Puszcz służą dla koła gospodyń wiejskich oraz OSP. Są niezbędne do realizacji statutowych działań. Świetlice są udostępniane dla młodzieży </w:t>
      </w:r>
      <w:r w:rsidR="007F1FF9">
        <w:rPr>
          <w:sz w:val="24"/>
        </w:rPr>
        <w:t>dla lokalnego środowiska. Organizowane uroczystości za które są pobierane opłaty za wodę, ścieki oraz energię</w:t>
      </w:r>
      <w:r w:rsidR="00027F81">
        <w:rPr>
          <w:sz w:val="24"/>
        </w:rPr>
        <w:t xml:space="preserve"> i</w:t>
      </w:r>
      <w:r w:rsidR="007F1FF9">
        <w:rPr>
          <w:sz w:val="24"/>
        </w:rPr>
        <w:t xml:space="preserve"> są przeznaczane na doposażanie pomieszczeń. Sprawa ta zostanie uregulowana poprzez podjęcie zarządzenia, darowizną</w:t>
      </w:r>
      <w:r w:rsidR="003F481C">
        <w:rPr>
          <w:sz w:val="24"/>
        </w:rPr>
        <w:t xml:space="preserve"> będzie </w:t>
      </w:r>
      <w:r w:rsidR="007F1FF9">
        <w:rPr>
          <w:sz w:val="24"/>
        </w:rPr>
        <w:t xml:space="preserve">użyczenie sali </w:t>
      </w:r>
      <w:r w:rsidR="003F481C">
        <w:rPr>
          <w:sz w:val="24"/>
        </w:rPr>
        <w:t xml:space="preserve">natomiast za media kwota 300zł. </w:t>
      </w:r>
    </w:p>
    <w:p w:rsidR="00D93FAA" w:rsidRDefault="00D93FAA" w:rsidP="00B80313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p.P.Domagała</w:t>
      </w:r>
      <w:proofErr w:type="spellEnd"/>
      <w:r>
        <w:rPr>
          <w:sz w:val="24"/>
        </w:rPr>
        <w:t xml:space="preserve"> – potrzeba więcej czasu na przygotowanie takich spraw.  </w:t>
      </w:r>
    </w:p>
    <w:p w:rsidR="003F481C" w:rsidRDefault="0063332D" w:rsidP="0063332D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p.D.Rogala</w:t>
      </w:r>
      <w:proofErr w:type="spellEnd"/>
      <w:r>
        <w:rPr>
          <w:sz w:val="24"/>
        </w:rPr>
        <w:t xml:space="preserve"> -  </w:t>
      </w:r>
      <w:r w:rsidR="003F481C">
        <w:rPr>
          <w:sz w:val="24"/>
        </w:rPr>
        <w:t>zapytuje jakie są oczekiwania społeczeństwa.</w:t>
      </w:r>
    </w:p>
    <w:p w:rsidR="00223BE8" w:rsidRDefault="003F481C" w:rsidP="0063332D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p.B-strz</w:t>
      </w:r>
      <w:proofErr w:type="spellEnd"/>
      <w:r>
        <w:rPr>
          <w:sz w:val="24"/>
        </w:rPr>
        <w:t xml:space="preserve"> – odp. że  każda świetlica spełnia swoje funkcje środowiskowe są</w:t>
      </w:r>
      <w:r w:rsidR="00223BE8">
        <w:rPr>
          <w:sz w:val="24"/>
        </w:rPr>
        <w:t xml:space="preserve"> prowadzone zajęcia z</w:t>
      </w:r>
      <w:r>
        <w:rPr>
          <w:sz w:val="24"/>
        </w:rPr>
        <w:t xml:space="preserve"> fitness jeśli będzie teatr czy inne występy mieszkańcy bardzo będą usatysfakcjonowani.  </w:t>
      </w:r>
      <w:r w:rsidR="00223BE8">
        <w:rPr>
          <w:sz w:val="24"/>
        </w:rPr>
        <w:t xml:space="preserve">W Gębarzowie koszty utrzymania to roczny koszt opłat stałych woda, ścieki i energia. Za zebrane środki z opłat mieszkańcy wykonali malowanie pomieszczeń. </w:t>
      </w:r>
    </w:p>
    <w:p w:rsidR="0063332D" w:rsidRDefault="00223BE8" w:rsidP="0063332D">
      <w:pPr>
        <w:jc w:val="both"/>
        <w:rPr>
          <w:sz w:val="24"/>
        </w:rPr>
      </w:pPr>
      <w:r>
        <w:rPr>
          <w:sz w:val="24"/>
        </w:rPr>
        <w:t xml:space="preserve">W Chomentowie Puszcz – działają cztery podmioty, OSP, klub sportowy, </w:t>
      </w:r>
      <w:proofErr w:type="spellStart"/>
      <w:r>
        <w:rPr>
          <w:sz w:val="24"/>
        </w:rPr>
        <w:t>Chomentowianki</w:t>
      </w:r>
      <w:proofErr w:type="spellEnd"/>
      <w:r>
        <w:rPr>
          <w:sz w:val="24"/>
        </w:rPr>
        <w:t xml:space="preserve"> i lokalna społeczność</w:t>
      </w:r>
      <w:r w:rsidR="00196AAB">
        <w:rPr>
          <w:sz w:val="24"/>
        </w:rPr>
        <w:t xml:space="preserve"> poprzez spotkania z dziećmi, młodzieżą. Opłata za energię jest uregulowana. Fundusz sołecki będzie przeznaczony na ta remizę, obiekt jest </w:t>
      </w:r>
      <w:r w:rsidR="00494ACD">
        <w:rPr>
          <w:sz w:val="24"/>
        </w:rPr>
        <w:t>eksploatowany</w:t>
      </w:r>
      <w:r w:rsidR="00196AAB">
        <w:rPr>
          <w:sz w:val="24"/>
        </w:rPr>
        <w:t xml:space="preserve"> bo działają druż</w:t>
      </w:r>
      <w:r w:rsidR="00494ACD">
        <w:rPr>
          <w:sz w:val="24"/>
        </w:rPr>
        <w:t>y</w:t>
      </w:r>
      <w:r w:rsidR="00196AAB">
        <w:rPr>
          <w:sz w:val="24"/>
        </w:rPr>
        <w:t xml:space="preserve">ny sportowe młodzików i seniorów. </w:t>
      </w:r>
      <w:r>
        <w:rPr>
          <w:sz w:val="24"/>
        </w:rPr>
        <w:t xml:space="preserve">   </w:t>
      </w:r>
    </w:p>
    <w:p w:rsidR="00494ACD" w:rsidRDefault="00494ACD" w:rsidP="0063332D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p.T.Madej</w:t>
      </w:r>
      <w:proofErr w:type="spellEnd"/>
      <w:r>
        <w:rPr>
          <w:sz w:val="24"/>
        </w:rPr>
        <w:t xml:space="preserve"> – należy ustalić cennik za udostępnienie mediów stałych w tych obiektach.</w:t>
      </w:r>
    </w:p>
    <w:p w:rsidR="00FF6897" w:rsidRDefault="00494ACD" w:rsidP="0063332D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p.B-strz</w:t>
      </w:r>
      <w:proofErr w:type="spellEnd"/>
      <w:r>
        <w:rPr>
          <w:sz w:val="24"/>
        </w:rPr>
        <w:t xml:space="preserve"> – odp. że zarządzeniem zostaną te sprawy uregulowane na podstawie kosztów stałych za wodę, ścieki i energię.</w:t>
      </w:r>
    </w:p>
    <w:p w:rsidR="007438B2" w:rsidRDefault="00FF6897" w:rsidP="0063332D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p.D.Rogala</w:t>
      </w:r>
      <w:proofErr w:type="spellEnd"/>
      <w:r>
        <w:rPr>
          <w:sz w:val="24"/>
        </w:rPr>
        <w:t xml:space="preserve"> </w:t>
      </w:r>
      <w:r w:rsidR="007438B2">
        <w:rPr>
          <w:sz w:val="24"/>
        </w:rPr>
        <w:t>–</w:t>
      </w:r>
      <w:r>
        <w:rPr>
          <w:sz w:val="24"/>
        </w:rPr>
        <w:t xml:space="preserve"> </w:t>
      </w:r>
      <w:r w:rsidR="007438B2">
        <w:rPr>
          <w:sz w:val="24"/>
        </w:rPr>
        <w:t xml:space="preserve">proponuję, aby przynajmniej 4 razy w roku  przygotować imprezy w tych miejscowościach gdzie są świetlice. </w:t>
      </w:r>
    </w:p>
    <w:p w:rsidR="00D93FAA" w:rsidRDefault="007438B2" w:rsidP="0063332D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p.M.Sienkiewicz</w:t>
      </w:r>
      <w:proofErr w:type="spellEnd"/>
      <w:r>
        <w:rPr>
          <w:sz w:val="24"/>
        </w:rPr>
        <w:t xml:space="preserve"> </w:t>
      </w:r>
      <w:r w:rsidR="00C7294B">
        <w:rPr>
          <w:sz w:val="24"/>
        </w:rPr>
        <w:t>– proponuję aby formy teatralne realizować raz w roku celem sprawdzenia jak będzie to funkcjonowało</w:t>
      </w:r>
      <w:r w:rsidR="00D93FAA">
        <w:rPr>
          <w:sz w:val="24"/>
        </w:rPr>
        <w:t xml:space="preserve"> w środowiskach</w:t>
      </w:r>
      <w:r w:rsidR="00C7294B">
        <w:rPr>
          <w:sz w:val="24"/>
        </w:rPr>
        <w:t>.</w:t>
      </w:r>
    </w:p>
    <w:p w:rsidR="00D93FAA" w:rsidRDefault="00D93FAA" w:rsidP="0063332D">
      <w:pPr>
        <w:jc w:val="both"/>
        <w:rPr>
          <w:sz w:val="24"/>
        </w:rPr>
      </w:pPr>
      <w:r>
        <w:rPr>
          <w:sz w:val="24"/>
        </w:rPr>
        <w:t>- przedstawił rozliczenie finansowe za 2014r. z działań organizowanych przez MGOK –</w:t>
      </w:r>
      <w:r w:rsidR="00146E61">
        <w:rPr>
          <w:sz w:val="24"/>
        </w:rPr>
        <w:t xml:space="preserve">       </w:t>
      </w:r>
      <w:r>
        <w:rPr>
          <w:sz w:val="24"/>
        </w:rPr>
        <w:t xml:space="preserve"> (w załączeniu do protokołu).</w:t>
      </w:r>
    </w:p>
    <w:p w:rsidR="00146E61" w:rsidRDefault="00D93FAA" w:rsidP="0063332D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p.D.Rogala</w:t>
      </w:r>
      <w:proofErr w:type="spellEnd"/>
      <w:r>
        <w:rPr>
          <w:sz w:val="24"/>
        </w:rPr>
        <w:t xml:space="preserve"> -</w:t>
      </w:r>
      <w:r w:rsidR="00C7294B">
        <w:rPr>
          <w:sz w:val="24"/>
        </w:rPr>
        <w:t xml:space="preserve"> </w:t>
      </w:r>
      <w:r w:rsidR="00FF6897">
        <w:rPr>
          <w:sz w:val="24"/>
        </w:rPr>
        <w:t xml:space="preserve">  </w:t>
      </w:r>
      <w:r w:rsidR="00146E61">
        <w:rPr>
          <w:sz w:val="24"/>
        </w:rPr>
        <w:t>zapytuje na jakiej zasadzie finansowej działa WOŚP w Skaryszewie.</w:t>
      </w:r>
    </w:p>
    <w:p w:rsidR="00CC695F" w:rsidRDefault="00146E61" w:rsidP="0063332D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p.M.Sienkiewicz</w:t>
      </w:r>
      <w:proofErr w:type="spellEnd"/>
      <w:r>
        <w:rPr>
          <w:sz w:val="24"/>
        </w:rPr>
        <w:t xml:space="preserve"> – odp. że za niewielkie środki</w:t>
      </w:r>
      <w:r w:rsidR="00CC695F">
        <w:rPr>
          <w:sz w:val="24"/>
        </w:rPr>
        <w:t xml:space="preserve"> dla grupy 50 dzieci, </w:t>
      </w:r>
      <w:r>
        <w:rPr>
          <w:sz w:val="24"/>
        </w:rPr>
        <w:t xml:space="preserve"> jest organizowana </w:t>
      </w:r>
      <w:r w:rsidR="00CC695F">
        <w:rPr>
          <w:sz w:val="24"/>
        </w:rPr>
        <w:t>wycieczka do Warszawy</w:t>
      </w:r>
      <w:r w:rsidR="00027F81">
        <w:rPr>
          <w:sz w:val="24"/>
        </w:rPr>
        <w:t>,</w:t>
      </w:r>
      <w:r>
        <w:rPr>
          <w:sz w:val="24"/>
        </w:rPr>
        <w:t xml:space="preserve"> którzy są wolontariuszami </w:t>
      </w:r>
      <w:r w:rsidR="00CC695F">
        <w:rPr>
          <w:sz w:val="24"/>
        </w:rPr>
        <w:t xml:space="preserve">WOŚP w Skaryszewie. </w:t>
      </w:r>
    </w:p>
    <w:p w:rsidR="00CC695F" w:rsidRDefault="00CC695F" w:rsidP="0063332D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p.D.Rogala</w:t>
      </w:r>
      <w:proofErr w:type="spellEnd"/>
      <w:r>
        <w:rPr>
          <w:sz w:val="24"/>
        </w:rPr>
        <w:t xml:space="preserve"> – na rok przyszły należy uwzględnić koszty planowanej całej uroczystości.</w:t>
      </w:r>
    </w:p>
    <w:p w:rsidR="001D732A" w:rsidRDefault="001D732A" w:rsidP="00B80313">
      <w:pPr>
        <w:jc w:val="both"/>
        <w:rPr>
          <w:sz w:val="24"/>
        </w:rPr>
      </w:pPr>
    </w:p>
    <w:p w:rsidR="00F03A34" w:rsidRPr="001D732A" w:rsidRDefault="00F03A34" w:rsidP="00F03A34">
      <w:pPr>
        <w:jc w:val="both"/>
        <w:rPr>
          <w:b/>
          <w:sz w:val="24"/>
        </w:rPr>
      </w:pPr>
      <w:r w:rsidRPr="001D732A">
        <w:rPr>
          <w:b/>
          <w:sz w:val="24"/>
        </w:rPr>
        <w:t>Wniosek Komisji:</w:t>
      </w:r>
    </w:p>
    <w:p w:rsidR="00F03A34" w:rsidRDefault="00F03A34" w:rsidP="00F03A34">
      <w:pPr>
        <w:jc w:val="both"/>
        <w:rPr>
          <w:sz w:val="24"/>
        </w:rPr>
      </w:pPr>
      <w:r>
        <w:rPr>
          <w:sz w:val="24"/>
        </w:rPr>
        <w:t>3. W zakresie  spraw związanych z Domem Kultury – Komisja wnioskuje:</w:t>
      </w:r>
    </w:p>
    <w:p w:rsidR="00F03A34" w:rsidRDefault="00F03A34" w:rsidP="00F03A34">
      <w:pPr>
        <w:jc w:val="both"/>
        <w:rPr>
          <w:sz w:val="24"/>
        </w:rPr>
      </w:pPr>
      <w:r>
        <w:rPr>
          <w:sz w:val="24"/>
        </w:rPr>
        <w:t>- przygotować program imprez na 2015r. wraz z kosztami Plan ten należy przygotować zadaniowo na najbliższe posiedzenie komisji.</w:t>
      </w:r>
    </w:p>
    <w:p w:rsidR="00F03A34" w:rsidRDefault="00F03A34" w:rsidP="00F03A34">
      <w:pPr>
        <w:jc w:val="both"/>
        <w:rPr>
          <w:sz w:val="24"/>
        </w:rPr>
      </w:pPr>
      <w:r>
        <w:rPr>
          <w:sz w:val="24"/>
        </w:rPr>
        <w:t xml:space="preserve">Za – 7, p – 0, w – 0. Komisja powyższy wniosek podjęła jednogłośnie w głosowaniu jawnym. </w:t>
      </w:r>
    </w:p>
    <w:p w:rsidR="00F03A34" w:rsidRDefault="00F03A34" w:rsidP="00F03A34">
      <w:pPr>
        <w:jc w:val="both"/>
        <w:rPr>
          <w:sz w:val="24"/>
        </w:rPr>
      </w:pPr>
    </w:p>
    <w:p w:rsidR="00F03A34" w:rsidRDefault="00F03A34" w:rsidP="00F03A34">
      <w:pPr>
        <w:jc w:val="both"/>
        <w:rPr>
          <w:sz w:val="24"/>
        </w:rPr>
      </w:pPr>
    </w:p>
    <w:p w:rsidR="00F03A34" w:rsidRDefault="00F03A34" w:rsidP="00F03A34">
      <w:pPr>
        <w:jc w:val="both"/>
        <w:rPr>
          <w:sz w:val="24"/>
        </w:rPr>
      </w:pPr>
      <w:r>
        <w:rPr>
          <w:sz w:val="24"/>
        </w:rPr>
        <w:lastRenderedPageBreak/>
        <w:t>Ad.6. Sprawy różne.</w:t>
      </w:r>
    </w:p>
    <w:p w:rsidR="00F03A34" w:rsidRDefault="00F03A34" w:rsidP="00F03A34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p.T.Madej</w:t>
      </w:r>
      <w:proofErr w:type="spellEnd"/>
      <w:r>
        <w:rPr>
          <w:sz w:val="24"/>
        </w:rPr>
        <w:t xml:space="preserve"> – przedstawił informację odnośnie organizacji Skaryszewskiego Jarmarku końskiego oraz koszty z tym związane-</w:t>
      </w:r>
      <w:r w:rsidR="00C66861">
        <w:rPr>
          <w:sz w:val="24"/>
        </w:rPr>
        <w:t xml:space="preserve"> </w:t>
      </w:r>
      <w:r>
        <w:rPr>
          <w:sz w:val="24"/>
        </w:rPr>
        <w:t>/w załączeniu do protokołu/.</w:t>
      </w:r>
    </w:p>
    <w:p w:rsidR="00F03A34" w:rsidRDefault="00F03A34" w:rsidP="00F03A34">
      <w:pPr>
        <w:jc w:val="both"/>
        <w:rPr>
          <w:sz w:val="24"/>
        </w:rPr>
      </w:pPr>
      <w:r>
        <w:rPr>
          <w:sz w:val="24"/>
        </w:rPr>
        <w:t>W dyskusji głos zabrali:</w:t>
      </w:r>
    </w:p>
    <w:p w:rsidR="00F03A34" w:rsidRDefault="00F03A34" w:rsidP="00F03A34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p.D.Rogala</w:t>
      </w:r>
      <w:proofErr w:type="spellEnd"/>
      <w:r>
        <w:rPr>
          <w:sz w:val="24"/>
        </w:rPr>
        <w:t xml:space="preserve"> – </w:t>
      </w:r>
      <w:r w:rsidR="00D35135">
        <w:rPr>
          <w:sz w:val="24"/>
        </w:rPr>
        <w:t xml:space="preserve"> ponawia głos w dyskusji dot.</w:t>
      </w:r>
      <w:r>
        <w:rPr>
          <w:sz w:val="24"/>
        </w:rPr>
        <w:t xml:space="preserve"> rezygn</w:t>
      </w:r>
      <w:r w:rsidR="00D35135">
        <w:rPr>
          <w:sz w:val="24"/>
        </w:rPr>
        <w:t xml:space="preserve">acji </w:t>
      </w:r>
      <w:r>
        <w:rPr>
          <w:sz w:val="24"/>
        </w:rPr>
        <w:t xml:space="preserve"> z wynajmu terenu w </w:t>
      </w:r>
      <w:proofErr w:type="spellStart"/>
      <w:r>
        <w:rPr>
          <w:sz w:val="24"/>
        </w:rPr>
        <w:t>Hubertusie</w:t>
      </w:r>
      <w:proofErr w:type="spellEnd"/>
      <w:r>
        <w:rPr>
          <w:sz w:val="24"/>
        </w:rPr>
        <w:t xml:space="preserve"> </w:t>
      </w:r>
      <w:r w:rsidR="00C66861">
        <w:rPr>
          <w:sz w:val="24"/>
        </w:rPr>
        <w:t xml:space="preserve">zapłacono fakturę na kwotę </w:t>
      </w:r>
      <w:r w:rsidR="00027F81">
        <w:rPr>
          <w:sz w:val="24"/>
        </w:rPr>
        <w:t>która jest</w:t>
      </w:r>
      <w:r w:rsidR="00D35135">
        <w:rPr>
          <w:sz w:val="24"/>
        </w:rPr>
        <w:t xml:space="preserve"> wysoka</w:t>
      </w:r>
      <w:r>
        <w:rPr>
          <w:sz w:val="24"/>
        </w:rPr>
        <w:t xml:space="preserve"> 10 455zł.</w:t>
      </w:r>
      <w:r w:rsidR="00C66861">
        <w:rPr>
          <w:sz w:val="24"/>
        </w:rPr>
        <w:t xml:space="preserve"> </w:t>
      </w:r>
      <w:r>
        <w:rPr>
          <w:sz w:val="24"/>
        </w:rPr>
        <w:t xml:space="preserve"> </w:t>
      </w:r>
      <w:r w:rsidR="00C66861">
        <w:rPr>
          <w:sz w:val="24"/>
        </w:rPr>
        <w:t xml:space="preserve">Należy </w:t>
      </w:r>
      <w:r>
        <w:rPr>
          <w:sz w:val="24"/>
        </w:rPr>
        <w:t xml:space="preserve">przygotować własny teren który jest przy </w:t>
      </w:r>
      <w:proofErr w:type="spellStart"/>
      <w:r>
        <w:rPr>
          <w:sz w:val="24"/>
        </w:rPr>
        <w:t>ul.Partyzantów</w:t>
      </w:r>
      <w:proofErr w:type="spellEnd"/>
      <w:r>
        <w:rPr>
          <w:sz w:val="24"/>
        </w:rPr>
        <w:t xml:space="preserve"> (przy cmentarzu). </w:t>
      </w:r>
    </w:p>
    <w:p w:rsidR="00F03A34" w:rsidRDefault="00027F81" w:rsidP="00F03A34">
      <w:pPr>
        <w:jc w:val="both"/>
        <w:rPr>
          <w:sz w:val="24"/>
        </w:rPr>
      </w:pPr>
      <w:r>
        <w:rPr>
          <w:sz w:val="24"/>
        </w:rPr>
        <w:t xml:space="preserve">- p. </w:t>
      </w:r>
      <w:proofErr w:type="spellStart"/>
      <w:r>
        <w:rPr>
          <w:sz w:val="24"/>
        </w:rPr>
        <w:t>P.Domagała</w:t>
      </w:r>
      <w:proofErr w:type="spellEnd"/>
      <w:r>
        <w:rPr>
          <w:sz w:val="24"/>
        </w:rPr>
        <w:t xml:space="preserve"> – stwierdził, ż</w:t>
      </w:r>
      <w:r w:rsidR="00F03A34">
        <w:rPr>
          <w:sz w:val="24"/>
        </w:rPr>
        <w:t xml:space="preserve">e w </w:t>
      </w:r>
      <w:proofErr w:type="spellStart"/>
      <w:r w:rsidR="00F03A34">
        <w:rPr>
          <w:sz w:val="24"/>
        </w:rPr>
        <w:t>Hubertusie</w:t>
      </w:r>
      <w:proofErr w:type="spellEnd"/>
      <w:r w:rsidR="00F03A34">
        <w:rPr>
          <w:sz w:val="24"/>
        </w:rPr>
        <w:t xml:space="preserve">  </w:t>
      </w:r>
      <w:r>
        <w:rPr>
          <w:sz w:val="24"/>
        </w:rPr>
        <w:t xml:space="preserve">jest </w:t>
      </w:r>
      <w:r w:rsidR="00F03A34">
        <w:rPr>
          <w:sz w:val="24"/>
        </w:rPr>
        <w:t>przygotowany</w:t>
      </w:r>
      <w:r>
        <w:rPr>
          <w:sz w:val="24"/>
        </w:rPr>
        <w:t xml:space="preserve"> właściwy teren </w:t>
      </w:r>
      <w:r w:rsidR="00F03A34">
        <w:rPr>
          <w:sz w:val="24"/>
        </w:rPr>
        <w:t>na handel końmi</w:t>
      </w:r>
      <w:r>
        <w:rPr>
          <w:sz w:val="24"/>
        </w:rPr>
        <w:t xml:space="preserve"> podczas Wstępów</w:t>
      </w:r>
      <w:r w:rsidR="00F03A34">
        <w:rPr>
          <w:sz w:val="24"/>
        </w:rPr>
        <w:t xml:space="preserve">. </w:t>
      </w:r>
    </w:p>
    <w:p w:rsidR="00F03A34" w:rsidRDefault="00F03A34" w:rsidP="00F03A34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p.T.Madej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Hubertus</w:t>
      </w:r>
      <w:proofErr w:type="spellEnd"/>
      <w:r>
        <w:rPr>
          <w:sz w:val="24"/>
        </w:rPr>
        <w:t xml:space="preserve"> lokalna firma w ramach promocji </w:t>
      </w:r>
      <w:r w:rsidR="00C66861">
        <w:rPr>
          <w:sz w:val="24"/>
        </w:rPr>
        <w:t>własnej</w:t>
      </w:r>
      <w:r>
        <w:rPr>
          <w:sz w:val="24"/>
        </w:rPr>
        <w:t xml:space="preserve"> Gminy wystawi</w:t>
      </w:r>
      <w:r w:rsidR="00C66861">
        <w:rPr>
          <w:sz w:val="24"/>
        </w:rPr>
        <w:t>li</w:t>
      </w:r>
      <w:r>
        <w:rPr>
          <w:sz w:val="24"/>
        </w:rPr>
        <w:t xml:space="preserve"> rachunek ponad 10 000zł. za wynajem terenu.  Następna faktura usługa cateringowa -  7 134 zł.  Na rok przyszły należy ograniczyć wydatki w tym zakresie przygotowu</w:t>
      </w:r>
      <w:r w:rsidR="00C66861">
        <w:rPr>
          <w:sz w:val="24"/>
        </w:rPr>
        <w:t>jąc inne możliwości techniczne i cateringowe.</w:t>
      </w:r>
    </w:p>
    <w:p w:rsidR="00D93FAA" w:rsidRDefault="00D93FAA" w:rsidP="00F03A34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p.D.Rogala</w:t>
      </w:r>
      <w:proofErr w:type="spellEnd"/>
      <w:r>
        <w:rPr>
          <w:sz w:val="24"/>
        </w:rPr>
        <w:t xml:space="preserve"> – poruszył sprawę dot. budowy parkingu przykościelnego w Skaryszewie. Rozważyć należy taki plan realizacji na rok przyszły.</w:t>
      </w:r>
    </w:p>
    <w:p w:rsidR="00F03A34" w:rsidRDefault="00F03A34" w:rsidP="00F03A34">
      <w:pPr>
        <w:jc w:val="both"/>
        <w:rPr>
          <w:sz w:val="24"/>
        </w:rPr>
      </w:pPr>
    </w:p>
    <w:p w:rsidR="00F03A34" w:rsidRDefault="00F03A34" w:rsidP="00F03A34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p.T.Madej</w:t>
      </w:r>
      <w:proofErr w:type="spellEnd"/>
      <w:r>
        <w:rPr>
          <w:sz w:val="24"/>
        </w:rPr>
        <w:t xml:space="preserve"> – przedstawił pismo </w:t>
      </w:r>
      <w:proofErr w:type="spellStart"/>
      <w:r>
        <w:rPr>
          <w:sz w:val="24"/>
        </w:rPr>
        <w:t>p.J.Pawlaka</w:t>
      </w:r>
      <w:proofErr w:type="spellEnd"/>
      <w:r>
        <w:rPr>
          <w:sz w:val="24"/>
        </w:rPr>
        <w:t xml:space="preserve">  Dyr. ZOO </w:t>
      </w:r>
      <w:r w:rsidR="000F78CB">
        <w:rPr>
          <w:sz w:val="24"/>
        </w:rPr>
        <w:t xml:space="preserve">odpowiedź na wniosek komisji  z dnia 19.03.2015r. w sprawie dodatku funkcyjnego za wychowawstwo w przedszkolu w Skaryszewie – w załączeniu do protokołu. </w:t>
      </w:r>
      <w:r>
        <w:rPr>
          <w:sz w:val="24"/>
        </w:rPr>
        <w:t xml:space="preserve">  </w:t>
      </w:r>
    </w:p>
    <w:p w:rsidR="000F78CB" w:rsidRDefault="000F78CB" w:rsidP="00F03A34">
      <w:pPr>
        <w:jc w:val="both"/>
        <w:rPr>
          <w:sz w:val="24"/>
        </w:rPr>
      </w:pPr>
      <w:r>
        <w:rPr>
          <w:sz w:val="24"/>
        </w:rPr>
        <w:t>- przedstawił odpowiedź na wniosek komisji w dnia 06.03.2015r. pismo w zakresie regulaminu wynagradzania -  w załączeniu do protokołu.</w:t>
      </w:r>
    </w:p>
    <w:p w:rsidR="00204B75" w:rsidRDefault="000F78CB" w:rsidP="00F03A34">
      <w:pPr>
        <w:jc w:val="both"/>
        <w:rPr>
          <w:sz w:val="24"/>
        </w:rPr>
      </w:pPr>
      <w:r>
        <w:rPr>
          <w:sz w:val="24"/>
        </w:rPr>
        <w:t>Stwierdził, że</w:t>
      </w:r>
      <w:r w:rsidR="004421D5">
        <w:rPr>
          <w:sz w:val="24"/>
        </w:rPr>
        <w:t xml:space="preserve"> nadal jest niezgodne z przepisami prawa</w:t>
      </w:r>
      <w:r w:rsidR="00204B75">
        <w:rPr>
          <w:sz w:val="24"/>
        </w:rPr>
        <w:t xml:space="preserve">, należy doprecyzować </w:t>
      </w:r>
      <w:r w:rsidR="004421D5">
        <w:rPr>
          <w:sz w:val="24"/>
        </w:rPr>
        <w:t xml:space="preserve"> przedstawione stanowisko przez Radce Prawnego i dyrektora</w:t>
      </w:r>
      <w:r w:rsidR="00204B75">
        <w:rPr>
          <w:sz w:val="24"/>
        </w:rPr>
        <w:t xml:space="preserve"> zoo w sprawie dodatku za wychowawstwo w przedszkolu</w:t>
      </w:r>
      <w:r w:rsidR="004421D5">
        <w:rPr>
          <w:sz w:val="24"/>
        </w:rPr>
        <w:t>,</w:t>
      </w:r>
      <w:r w:rsidR="00204B75">
        <w:rPr>
          <w:sz w:val="24"/>
        </w:rPr>
        <w:t xml:space="preserve"> należy naprawić ten problem. Proszę aby wskazać konkretna osobę, która jest winna że dokonywano wypłaty dodatku funkcyjnego dla v-ce dyrektora przedszkola, którego nie przewiduje regulamin wynagradzania. </w:t>
      </w:r>
    </w:p>
    <w:p w:rsidR="000F78CB" w:rsidRDefault="00204B75" w:rsidP="00F03A34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p.K.Barańska</w:t>
      </w:r>
      <w:proofErr w:type="spellEnd"/>
      <w:r>
        <w:rPr>
          <w:sz w:val="24"/>
        </w:rPr>
        <w:t xml:space="preserve"> – odp. że zapisu w regulaminie nie ma ponieważ jest odesłanie do przepisów </w:t>
      </w:r>
      <w:r w:rsidR="0082743B">
        <w:rPr>
          <w:sz w:val="24"/>
        </w:rPr>
        <w:t>ustawy O Systemie Oświaty.</w:t>
      </w:r>
      <w:r w:rsidR="000F78CB">
        <w:rPr>
          <w:sz w:val="24"/>
        </w:rPr>
        <w:t xml:space="preserve"> </w:t>
      </w:r>
    </w:p>
    <w:p w:rsidR="0082743B" w:rsidRDefault="0082743B" w:rsidP="00F03A34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p.T.Madej</w:t>
      </w:r>
      <w:proofErr w:type="spellEnd"/>
      <w:r>
        <w:rPr>
          <w:sz w:val="24"/>
        </w:rPr>
        <w:t xml:space="preserve"> – nie ma dobrej woli naprawienia uchybienia, które jest ewidentne. Przedstawione wyjaśnienie jest usprawiedliwieniem teoretycznym dyrektora. Nie wpłynął od dyrektora wniosek o zmianę w regulaminie.</w:t>
      </w:r>
    </w:p>
    <w:p w:rsidR="00BA163E" w:rsidRDefault="00BA163E" w:rsidP="0082743B">
      <w:pPr>
        <w:jc w:val="both"/>
        <w:rPr>
          <w:b/>
          <w:sz w:val="24"/>
        </w:rPr>
      </w:pPr>
    </w:p>
    <w:p w:rsidR="0082743B" w:rsidRPr="001D732A" w:rsidRDefault="0082743B" w:rsidP="0082743B">
      <w:pPr>
        <w:jc w:val="both"/>
        <w:rPr>
          <w:b/>
          <w:sz w:val="24"/>
        </w:rPr>
      </w:pPr>
      <w:r w:rsidRPr="001D732A">
        <w:rPr>
          <w:b/>
          <w:sz w:val="24"/>
        </w:rPr>
        <w:t>Wniosek Komisji:</w:t>
      </w:r>
    </w:p>
    <w:p w:rsidR="00BA163E" w:rsidRDefault="0082743B" w:rsidP="0082743B">
      <w:pPr>
        <w:jc w:val="both"/>
        <w:rPr>
          <w:sz w:val="24"/>
        </w:rPr>
      </w:pPr>
      <w:r>
        <w:rPr>
          <w:sz w:val="24"/>
        </w:rPr>
        <w:t>4. Przy opracowaniu nowego regulaminu wynagradzania należy doprecyzować</w:t>
      </w:r>
      <w:r w:rsidR="00BA163E">
        <w:rPr>
          <w:sz w:val="24"/>
        </w:rPr>
        <w:t xml:space="preserve"> pojęcie wicedyrektor przedszkola i wysokość dodatku funkcyjnego.</w:t>
      </w:r>
    </w:p>
    <w:p w:rsidR="0082743B" w:rsidRDefault="00BA163E" w:rsidP="0082743B">
      <w:pPr>
        <w:jc w:val="both"/>
        <w:rPr>
          <w:sz w:val="24"/>
        </w:rPr>
      </w:pPr>
      <w:r>
        <w:rPr>
          <w:sz w:val="24"/>
        </w:rPr>
        <w:t xml:space="preserve">Powołać zespół negocjacyjny odnośnie ustalenia treści regulaminu wynagradzania nauczycieli.  </w:t>
      </w:r>
    </w:p>
    <w:p w:rsidR="00D71975" w:rsidRDefault="00D71975" w:rsidP="0082743B">
      <w:pPr>
        <w:jc w:val="both"/>
        <w:rPr>
          <w:sz w:val="24"/>
        </w:rPr>
      </w:pPr>
      <w:r>
        <w:rPr>
          <w:sz w:val="24"/>
        </w:rPr>
        <w:t xml:space="preserve">Komisja ponawia wniosek w sprawie wystąpienia o opinię do ZNP w zakresie dodatku za wychowawstwo w przedszkolu. Interpretacja ta powinna dotyczyć ile osób zgodnie z prawem może pobierać dodatek w jednym oddziale przedszkolnym powyżej 5 godz. </w:t>
      </w:r>
    </w:p>
    <w:p w:rsidR="00BA163E" w:rsidRDefault="00BA163E" w:rsidP="00BA163E">
      <w:pPr>
        <w:jc w:val="both"/>
        <w:rPr>
          <w:sz w:val="24"/>
        </w:rPr>
      </w:pPr>
      <w:r>
        <w:rPr>
          <w:sz w:val="24"/>
        </w:rPr>
        <w:t xml:space="preserve">Za – 6, p – 0, w – 0. Komisja powyższy wniosek podjęła jednogłośnie w głosowaniu jawnym. </w:t>
      </w:r>
    </w:p>
    <w:p w:rsidR="00BA163E" w:rsidRDefault="00BA163E" w:rsidP="00BA163E">
      <w:pPr>
        <w:jc w:val="both"/>
        <w:rPr>
          <w:sz w:val="24"/>
        </w:rPr>
      </w:pPr>
    </w:p>
    <w:p w:rsidR="00BA163E" w:rsidRDefault="00BA163E" w:rsidP="00BA163E">
      <w:pPr>
        <w:jc w:val="both"/>
        <w:rPr>
          <w:sz w:val="24"/>
        </w:rPr>
      </w:pPr>
      <w:r>
        <w:rPr>
          <w:sz w:val="24"/>
        </w:rPr>
        <w:t xml:space="preserve">W dyskusji głos zabrali: </w:t>
      </w:r>
    </w:p>
    <w:p w:rsidR="00BA163E" w:rsidRDefault="00BA163E" w:rsidP="00BA163E">
      <w:pPr>
        <w:jc w:val="both"/>
        <w:rPr>
          <w:sz w:val="24"/>
        </w:rPr>
      </w:pPr>
      <w:r>
        <w:rPr>
          <w:sz w:val="24"/>
        </w:rPr>
        <w:t>- p.</w:t>
      </w:r>
      <w:r w:rsidRPr="00BA163E">
        <w:rPr>
          <w:sz w:val="24"/>
        </w:rPr>
        <w:t xml:space="preserve"> </w:t>
      </w:r>
      <w:proofErr w:type="spellStart"/>
      <w:r>
        <w:rPr>
          <w:sz w:val="24"/>
        </w:rPr>
        <w:t>T.Madej</w:t>
      </w:r>
      <w:proofErr w:type="spellEnd"/>
      <w:r>
        <w:rPr>
          <w:sz w:val="24"/>
        </w:rPr>
        <w:t xml:space="preserve"> – zapytuje odnośnie pensum godzin</w:t>
      </w:r>
      <w:r w:rsidR="00960196">
        <w:rPr>
          <w:sz w:val="24"/>
        </w:rPr>
        <w:t>owego w przedszkolu oraz sposobu wyliczania pensum, ponieważ występuje 5/18, 14/26, logopeda 25 godz. W Modrzejowicach logopeda ma 3/18. Zapytuje czy jest opracowany regulamin wyliczania pensum.</w:t>
      </w:r>
    </w:p>
    <w:p w:rsidR="00BA163E" w:rsidRDefault="00BA163E" w:rsidP="00BA163E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p.K.Barańska</w:t>
      </w:r>
      <w:proofErr w:type="spellEnd"/>
      <w:r>
        <w:rPr>
          <w:sz w:val="24"/>
        </w:rPr>
        <w:t xml:space="preserve"> – odp. że</w:t>
      </w:r>
      <w:r w:rsidR="00027F81">
        <w:rPr>
          <w:sz w:val="24"/>
        </w:rPr>
        <w:t xml:space="preserve"> w przedszkolu</w:t>
      </w:r>
      <w:r>
        <w:rPr>
          <w:sz w:val="24"/>
        </w:rPr>
        <w:t xml:space="preserve"> dla dzieci 6-letnich pensum wynosi 22 godz. dla 3,4 letnich – 25 godz.</w:t>
      </w:r>
      <w:r w:rsidR="00960196">
        <w:rPr>
          <w:sz w:val="24"/>
        </w:rPr>
        <w:t xml:space="preserve"> oddział specjalny – 18 godz. </w:t>
      </w:r>
    </w:p>
    <w:p w:rsidR="00BA163E" w:rsidRDefault="00960196" w:rsidP="00377B13">
      <w:pPr>
        <w:jc w:val="both"/>
      </w:pPr>
      <w:r>
        <w:rPr>
          <w:sz w:val="24"/>
        </w:rPr>
        <w:t>- p.</w:t>
      </w:r>
      <w:r w:rsidRPr="00BA163E">
        <w:rPr>
          <w:sz w:val="24"/>
        </w:rPr>
        <w:t xml:space="preserve"> </w:t>
      </w:r>
      <w:proofErr w:type="spellStart"/>
      <w:r>
        <w:rPr>
          <w:sz w:val="24"/>
        </w:rPr>
        <w:t>T.Madej</w:t>
      </w:r>
      <w:proofErr w:type="spellEnd"/>
      <w:r>
        <w:rPr>
          <w:sz w:val="24"/>
        </w:rPr>
        <w:t xml:space="preserve"> –  zapytuje czy jest sporządzony wykaz nauczycieli, którzy pracują </w:t>
      </w:r>
      <w:r w:rsidR="00377B13">
        <w:rPr>
          <w:sz w:val="24"/>
        </w:rPr>
        <w:t xml:space="preserve">w kilku szkołach. </w:t>
      </w:r>
    </w:p>
    <w:p w:rsidR="00377B13" w:rsidRDefault="00377B13" w:rsidP="00377B13">
      <w:pPr>
        <w:jc w:val="both"/>
        <w:rPr>
          <w:b/>
          <w:sz w:val="24"/>
        </w:rPr>
      </w:pPr>
    </w:p>
    <w:p w:rsidR="00377B13" w:rsidRPr="001D732A" w:rsidRDefault="00377B13" w:rsidP="00377B13">
      <w:pPr>
        <w:jc w:val="both"/>
        <w:rPr>
          <w:b/>
          <w:sz w:val="24"/>
        </w:rPr>
      </w:pPr>
      <w:r w:rsidRPr="001D732A">
        <w:rPr>
          <w:b/>
          <w:sz w:val="24"/>
        </w:rPr>
        <w:t>Wniosek Komisji:</w:t>
      </w:r>
    </w:p>
    <w:p w:rsidR="00F03A34" w:rsidRDefault="00377B13">
      <w:pPr>
        <w:rPr>
          <w:sz w:val="24"/>
        </w:rPr>
      </w:pPr>
      <w:r w:rsidRPr="00377B13">
        <w:rPr>
          <w:sz w:val="24"/>
        </w:rPr>
        <w:t xml:space="preserve">5. </w:t>
      </w:r>
      <w:r>
        <w:rPr>
          <w:sz w:val="24"/>
        </w:rPr>
        <w:t>Komisja ponawia wniosek dot. przygotowania strategii Rozwoju Oświaty pod kątem oświatowym.</w:t>
      </w:r>
    </w:p>
    <w:p w:rsidR="00D71975" w:rsidRDefault="00D71975" w:rsidP="00D71975">
      <w:pPr>
        <w:rPr>
          <w:sz w:val="24"/>
        </w:rPr>
      </w:pPr>
      <w:r>
        <w:rPr>
          <w:sz w:val="24"/>
        </w:rPr>
        <w:t>- p.</w:t>
      </w:r>
      <w:r w:rsidRPr="00BA163E">
        <w:rPr>
          <w:sz w:val="24"/>
        </w:rPr>
        <w:t xml:space="preserve"> </w:t>
      </w:r>
      <w:proofErr w:type="spellStart"/>
      <w:r>
        <w:rPr>
          <w:sz w:val="24"/>
        </w:rPr>
        <w:t>T.Madej</w:t>
      </w:r>
      <w:proofErr w:type="spellEnd"/>
      <w:r>
        <w:rPr>
          <w:sz w:val="24"/>
        </w:rPr>
        <w:t xml:space="preserve"> – zapytuje o arkusze organizacyjne szkół, czy są przygotowane.</w:t>
      </w:r>
    </w:p>
    <w:p w:rsidR="00D71975" w:rsidRDefault="00D71975" w:rsidP="00D71975">
      <w:pPr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p.B-strz</w:t>
      </w:r>
      <w:proofErr w:type="spellEnd"/>
      <w:r>
        <w:rPr>
          <w:sz w:val="24"/>
        </w:rPr>
        <w:t xml:space="preserve"> – odp. że każda ze szkół posiada dowolność odnośnie ilości dzieci w oddziałach. Nie są planowane przyjęcia nowych nauczycieli, są przewidziane godziny ponad wymiarowe.</w:t>
      </w:r>
    </w:p>
    <w:p w:rsidR="00D71975" w:rsidRDefault="00D71975" w:rsidP="00D71975">
      <w:pPr>
        <w:rPr>
          <w:sz w:val="24"/>
        </w:rPr>
      </w:pPr>
      <w:r>
        <w:rPr>
          <w:sz w:val="24"/>
        </w:rPr>
        <w:t xml:space="preserve">Maksymalna ilość dzieci w klasach 25 osób.  Odnośnie podziału na grupy rozstrzyga dyrektor szkoły uwzględniając opcję najtańszą z uwzględnieniem, że nauka dzieci ma odbywać  się w przyzwoitych warunkach. Do końca kwietnia dyrektorzy złożą arkusze organizacyjne szkół. </w:t>
      </w:r>
    </w:p>
    <w:p w:rsidR="00D71975" w:rsidRDefault="00D71975" w:rsidP="00D71975">
      <w:pPr>
        <w:rPr>
          <w:sz w:val="24"/>
        </w:rPr>
      </w:pPr>
      <w:r>
        <w:rPr>
          <w:sz w:val="24"/>
        </w:rPr>
        <w:t>- p.</w:t>
      </w:r>
      <w:r w:rsidRPr="00BA163E">
        <w:rPr>
          <w:sz w:val="24"/>
        </w:rPr>
        <w:t xml:space="preserve"> </w:t>
      </w:r>
      <w:proofErr w:type="spellStart"/>
      <w:r>
        <w:rPr>
          <w:sz w:val="24"/>
        </w:rPr>
        <w:t>T.Madej</w:t>
      </w:r>
      <w:proofErr w:type="spellEnd"/>
      <w:r>
        <w:rPr>
          <w:sz w:val="24"/>
        </w:rPr>
        <w:t xml:space="preserve"> – zapytuje, czy są zatrudnione osoby które posiadają prawo do emerytury.</w:t>
      </w:r>
    </w:p>
    <w:p w:rsidR="00D71975" w:rsidRDefault="00D71975" w:rsidP="00D71975">
      <w:pPr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p.B-strz</w:t>
      </w:r>
      <w:proofErr w:type="spellEnd"/>
      <w:r>
        <w:rPr>
          <w:sz w:val="24"/>
        </w:rPr>
        <w:t xml:space="preserve"> – odp. że są takie osoby, młodzi nauczyciele mają wiele nowych pomysłów ale  na siłę nie możemy pozbywać się też  nauczycieli doświadczonych z umiejętnościami.    </w:t>
      </w:r>
    </w:p>
    <w:p w:rsidR="00D71975" w:rsidRDefault="00D71975" w:rsidP="00D71975">
      <w:pPr>
        <w:rPr>
          <w:sz w:val="24"/>
        </w:rPr>
      </w:pPr>
    </w:p>
    <w:p w:rsidR="00D71975" w:rsidRPr="00377B13" w:rsidRDefault="00D71975" w:rsidP="00D71975">
      <w:pPr>
        <w:rPr>
          <w:sz w:val="24"/>
        </w:rPr>
      </w:pPr>
      <w:r>
        <w:rPr>
          <w:sz w:val="24"/>
        </w:rPr>
        <w:t xml:space="preserve"> </w:t>
      </w:r>
    </w:p>
    <w:p w:rsidR="00D71975" w:rsidRPr="00377B13" w:rsidRDefault="00D71975">
      <w:pPr>
        <w:rPr>
          <w:sz w:val="24"/>
        </w:rPr>
      </w:pPr>
    </w:p>
    <w:p w:rsidR="00F03A34" w:rsidRDefault="00377B13">
      <w:pPr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p.B-strz</w:t>
      </w:r>
      <w:proofErr w:type="spellEnd"/>
      <w:r>
        <w:rPr>
          <w:sz w:val="24"/>
        </w:rPr>
        <w:t xml:space="preserve"> – przedstawił sytuacje odnośnie sprawy związanej z budową szkoły w Sołtykowie. Koszt ok 3 mln zł. połowa środków jest do pozyskania z zewnątrz. </w:t>
      </w:r>
    </w:p>
    <w:p w:rsidR="00377B13" w:rsidRDefault="00377B13">
      <w:pPr>
        <w:rPr>
          <w:sz w:val="24"/>
        </w:rPr>
      </w:pPr>
      <w:r>
        <w:rPr>
          <w:sz w:val="24"/>
        </w:rPr>
        <w:t>- sale gimnastyczne w Dzierzkówku Starym i Odechowie – będzie jeden przetarg na dwie inwestycje. Projekt</w:t>
      </w:r>
      <w:r w:rsidR="00027F81">
        <w:rPr>
          <w:sz w:val="24"/>
        </w:rPr>
        <w:t>y</w:t>
      </w:r>
      <w:r>
        <w:rPr>
          <w:sz w:val="24"/>
        </w:rPr>
        <w:t xml:space="preserve"> będ</w:t>
      </w:r>
      <w:r w:rsidR="00027F81">
        <w:rPr>
          <w:sz w:val="24"/>
        </w:rPr>
        <w:t>ą</w:t>
      </w:r>
      <w:r>
        <w:rPr>
          <w:sz w:val="24"/>
        </w:rPr>
        <w:t xml:space="preserve"> odrębne</w:t>
      </w:r>
      <w:r w:rsidR="00027F81">
        <w:rPr>
          <w:sz w:val="24"/>
        </w:rPr>
        <w:t xml:space="preserve">, natomiast do realizacji nie przystąpiono z uwagi na chwilowy brak </w:t>
      </w:r>
      <w:r w:rsidR="00C343B1">
        <w:rPr>
          <w:sz w:val="24"/>
        </w:rPr>
        <w:t>pracowników w ref. inwestycyjnym.</w:t>
      </w:r>
    </w:p>
    <w:p w:rsidR="00D15D83" w:rsidRDefault="00D15D83">
      <w:pPr>
        <w:rPr>
          <w:sz w:val="24"/>
        </w:rPr>
      </w:pPr>
      <w:r>
        <w:rPr>
          <w:sz w:val="24"/>
        </w:rPr>
        <w:t xml:space="preserve">- wykonanie rozbudowy siedzi wodociągowej będzie realizował </w:t>
      </w:r>
      <w:proofErr w:type="spellStart"/>
      <w:r>
        <w:rPr>
          <w:sz w:val="24"/>
        </w:rPr>
        <w:t>ZGKiM</w:t>
      </w:r>
      <w:proofErr w:type="spellEnd"/>
      <w:r>
        <w:rPr>
          <w:sz w:val="24"/>
        </w:rPr>
        <w:t>.</w:t>
      </w:r>
    </w:p>
    <w:p w:rsidR="00D15D83" w:rsidRDefault="00D15D83">
      <w:pPr>
        <w:rPr>
          <w:sz w:val="24"/>
        </w:rPr>
      </w:pPr>
      <w:r>
        <w:rPr>
          <w:sz w:val="24"/>
        </w:rPr>
        <w:t xml:space="preserve">- ścieżka pieszo-rowerowa w Makowcu </w:t>
      </w:r>
      <w:r w:rsidR="00654E51">
        <w:rPr>
          <w:sz w:val="24"/>
        </w:rPr>
        <w:t>–</w:t>
      </w:r>
      <w:r>
        <w:rPr>
          <w:sz w:val="24"/>
        </w:rPr>
        <w:t xml:space="preserve"> </w:t>
      </w:r>
      <w:r w:rsidR="00654E51">
        <w:rPr>
          <w:sz w:val="24"/>
        </w:rPr>
        <w:t xml:space="preserve">rozmowy są prowadzone z </w:t>
      </w:r>
      <w:proofErr w:type="spellStart"/>
      <w:r w:rsidR="00654E51">
        <w:rPr>
          <w:sz w:val="24"/>
        </w:rPr>
        <w:t>GDDiA</w:t>
      </w:r>
      <w:proofErr w:type="spellEnd"/>
      <w:r w:rsidR="00654E51">
        <w:rPr>
          <w:sz w:val="24"/>
        </w:rPr>
        <w:t xml:space="preserve"> w W-</w:t>
      </w:r>
      <w:proofErr w:type="spellStart"/>
      <w:r w:rsidR="00654E51">
        <w:rPr>
          <w:sz w:val="24"/>
        </w:rPr>
        <w:t>wie.W</w:t>
      </w:r>
      <w:proofErr w:type="spellEnd"/>
      <w:r w:rsidR="00654E51">
        <w:rPr>
          <w:sz w:val="24"/>
        </w:rPr>
        <w:t xml:space="preserve"> budżecie środki są zarezerwowane. Będzie pozwolenie na budowę. Zgłoszone protesty przez mieszkańców są uchylone.  Ogłaszamy przetarg na dokumentację i oczekujemy na pozwolenie na budowę. Będzie realizowany I etap do ulicy Osiedlowej w Makowcu. III etap jeszcze nie jest projektowany. </w:t>
      </w:r>
    </w:p>
    <w:p w:rsidR="00654E51" w:rsidRDefault="00654E51">
      <w:pPr>
        <w:rPr>
          <w:sz w:val="24"/>
        </w:rPr>
      </w:pPr>
      <w:r>
        <w:rPr>
          <w:sz w:val="24"/>
        </w:rPr>
        <w:t>- p.</w:t>
      </w:r>
      <w:r w:rsidRPr="00BA163E">
        <w:rPr>
          <w:sz w:val="24"/>
        </w:rPr>
        <w:t xml:space="preserve"> </w:t>
      </w:r>
      <w:proofErr w:type="spellStart"/>
      <w:r>
        <w:rPr>
          <w:sz w:val="24"/>
        </w:rPr>
        <w:t>T.Madej</w:t>
      </w:r>
      <w:proofErr w:type="spellEnd"/>
      <w:r>
        <w:rPr>
          <w:sz w:val="24"/>
        </w:rPr>
        <w:t xml:space="preserve"> – zapytuje, czy w tej kadencji jest możliwość wykonania tej inwestycji w całości.</w:t>
      </w:r>
    </w:p>
    <w:p w:rsidR="00654E51" w:rsidRDefault="00654E51">
      <w:pPr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p.B-strz</w:t>
      </w:r>
      <w:proofErr w:type="spellEnd"/>
      <w:r>
        <w:rPr>
          <w:sz w:val="24"/>
        </w:rPr>
        <w:t xml:space="preserve"> – odp. że fizycznie jest to zadanie do wykonania z naszych środków, jednak drugie tyle będzie koszt budowy zjazdów i mostków. Jeżeli </w:t>
      </w:r>
      <w:proofErr w:type="spellStart"/>
      <w:r>
        <w:rPr>
          <w:sz w:val="24"/>
        </w:rPr>
        <w:t>GDDiA</w:t>
      </w:r>
      <w:proofErr w:type="spellEnd"/>
      <w:r>
        <w:rPr>
          <w:sz w:val="24"/>
        </w:rPr>
        <w:t xml:space="preserve"> ujmie w budżecie jest szansa do wykonania w całości w przyszłym roku. Do końca maja zapadną decyzję w powyższej sprawie przez </w:t>
      </w:r>
      <w:proofErr w:type="spellStart"/>
      <w:r>
        <w:rPr>
          <w:sz w:val="24"/>
        </w:rPr>
        <w:t>GDDiA</w:t>
      </w:r>
      <w:proofErr w:type="spellEnd"/>
      <w:r>
        <w:rPr>
          <w:sz w:val="24"/>
        </w:rPr>
        <w:t xml:space="preserve"> i zaplanujemy realizację zadania od Radomia do Skaryszewa.</w:t>
      </w:r>
    </w:p>
    <w:p w:rsidR="00654E51" w:rsidRDefault="00654E51">
      <w:pPr>
        <w:rPr>
          <w:sz w:val="24"/>
        </w:rPr>
      </w:pPr>
      <w:r>
        <w:rPr>
          <w:sz w:val="24"/>
        </w:rPr>
        <w:t>-  p.</w:t>
      </w:r>
      <w:r w:rsidRPr="00BA163E">
        <w:rPr>
          <w:sz w:val="24"/>
        </w:rPr>
        <w:t xml:space="preserve"> </w:t>
      </w:r>
      <w:proofErr w:type="spellStart"/>
      <w:r>
        <w:rPr>
          <w:sz w:val="24"/>
        </w:rPr>
        <w:t>T.Madej</w:t>
      </w:r>
      <w:proofErr w:type="spellEnd"/>
      <w:r>
        <w:rPr>
          <w:sz w:val="24"/>
        </w:rPr>
        <w:t xml:space="preserve"> – zapytuje o modernizację oświetlenia ulicznego na ulicy Słowackiego w Skaryszewie. </w:t>
      </w:r>
    </w:p>
    <w:p w:rsidR="00B91ECB" w:rsidRDefault="00654E51">
      <w:pPr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p.B-strz</w:t>
      </w:r>
      <w:proofErr w:type="spellEnd"/>
      <w:r>
        <w:rPr>
          <w:sz w:val="24"/>
        </w:rPr>
        <w:t xml:space="preserve"> – odp. że „krajówka” wystąpiła do ZEORK-u o wydanie warunków technicznych</w:t>
      </w:r>
      <w:r w:rsidR="00B91ECB">
        <w:rPr>
          <w:sz w:val="24"/>
        </w:rPr>
        <w:t xml:space="preserve"> na całe zadanie, warunki dostali ale z udziałem finansowym Gminy. </w:t>
      </w:r>
      <w:r>
        <w:rPr>
          <w:sz w:val="24"/>
        </w:rPr>
        <w:t xml:space="preserve"> </w:t>
      </w:r>
      <w:r w:rsidR="00B91ECB">
        <w:rPr>
          <w:sz w:val="24"/>
        </w:rPr>
        <w:t>Nie jest wiadome jakie będą koszty.</w:t>
      </w:r>
    </w:p>
    <w:p w:rsidR="00B91ECB" w:rsidRDefault="00B91ECB">
      <w:pPr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p.D.Rogala</w:t>
      </w:r>
      <w:proofErr w:type="spellEnd"/>
      <w:r>
        <w:rPr>
          <w:sz w:val="24"/>
        </w:rPr>
        <w:t>- poruszył sprawę  parkingu i zjazdu z ulicy Mickiewicza w Skaryszewie, ponieważ jest to droga wojewódzka, prośba aby Gmina partycypowała w kosztach. Prośba Księdza Proboszcza dot. partycypowania w kosztach modernizacji Kościoła.</w:t>
      </w:r>
    </w:p>
    <w:p w:rsidR="00654E51" w:rsidRDefault="00B91ECB">
      <w:pPr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p.B-strz</w:t>
      </w:r>
      <w:proofErr w:type="spellEnd"/>
      <w:r>
        <w:rPr>
          <w:sz w:val="24"/>
        </w:rPr>
        <w:t xml:space="preserve"> – odp. że należy wpierw wystąpić o warunki zabudowy, odnośnie parkingu i zjazdu z ulicy Mickiewicza w Skaryszewie.</w:t>
      </w:r>
    </w:p>
    <w:p w:rsidR="00B91ECB" w:rsidRDefault="00B91ECB">
      <w:pPr>
        <w:rPr>
          <w:sz w:val="24"/>
        </w:rPr>
      </w:pPr>
      <w:r>
        <w:rPr>
          <w:sz w:val="24"/>
        </w:rPr>
        <w:t xml:space="preserve">Odnośnie dofinansowania modernizacji budynku sakralnego jeśli będzie możliwość prawna, należy przeanalizować powyższy wniosek. </w:t>
      </w:r>
    </w:p>
    <w:p w:rsidR="00B91ECB" w:rsidRDefault="00B91ECB">
      <w:pPr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p.P.Jankowski</w:t>
      </w:r>
      <w:proofErr w:type="spellEnd"/>
      <w:r>
        <w:rPr>
          <w:sz w:val="24"/>
        </w:rPr>
        <w:t xml:space="preserve"> – zapytuje jak przedstawia się sytuacja z budową drogi od Tomaszowa do Dębniaka. </w:t>
      </w:r>
    </w:p>
    <w:p w:rsidR="00C343B1" w:rsidRDefault="00B91ECB" w:rsidP="00C343B1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p.B-strz</w:t>
      </w:r>
      <w:proofErr w:type="spellEnd"/>
      <w:r>
        <w:rPr>
          <w:sz w:val="24"/>
        </w:rPr>
        <w:t xml:space="preserve"> – odp. że są prowadzone rozmowy z Wójt z Kazanowa w powyższej sprawie, ponieważ są to grunty Gminy Kazanów, ale środków nie przeznaczają. Jedynym rozwiązaniem jest aby stała się drogą powiatową.   </w:t>
      </w:r>
    </w:p>
    <w:p w:rsidR="00C343B1" w:rsidRDefault="00C343B1" w:rsidP="00C343B1">
      <w:pPr>
        <w:jc w:val="both"/>
        <w:rPr>
          <w:sz w:val="24"/>
        </w:rPr>
      </w:pPr>
      <w:r>
        <w:rPr>
          <w:sz w:val="24"/>
        </w:rPr>
        <w:lastRenderedPageBreak/>
        <w:t xml:space="preserve">Ad. </w:t>
      </w:r>
      <w:r>
        <w:rPr>
          <w:sz w:val="24"/>
        </w:rPr>
        <w:t>7</w:t>
      </w:r>
      <w:r>
        <w:rPr>
          <w:sz w:val="24"/>
        </w:rPr>
        <w:t>. Zamknięcie obrad komisji.</w:t>
      </w:r>
    </w:p>
    <w:p w:rsidR="00C343B1" w:rsidRDefault="00C343B1" w:rsidP="00C343B1">
      <w:pPr>
        <w:rPr>
          <w:sz w:val="24"/>
        </w:rPr>
      </w:pPr>
      <w:r>
        <w:rPr>
          <w:sz w:val="24"/>
        </w:rPr>
        <w:t xml:space="preserve">Na tym zakończono 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5 </w:t>
      </w:r>
      <w:bookmarkStart w:id="0" w:name="_GoBack"/>
      <w:bookmarkEnd w:id="0"/>
      <w:r>
        <w:rPr>
          <w:color w:val="FF0000"/>
          <w:sz w:val="24"/>
        </w:rPr>
        <w:t xml:space="preserve"> </w:t>
      </w:r>
      <w:r>
        <w:rPr>
          <w:sz w:val="24"/>
        </w:rPr>
        <w:t>posiedzenie Komisji Oświaty.</w:t>
      </w:r>
    </w:p>
    <w:p w:rsidR="00C343B1" w:rsidRDefault="00C343B1" w:rsidP="00C343B1">
      <w:pPr>
        <w:rPr>
          <w:sz w:val="24"/>
        </w:rPr>
      </w:pPr>
    </w:p>
    <w:p w:rsidR="00C343B1" w:rsidRDefault="00C343B1" w:rsidP="00C343B1">
      <w:pPr>
        <w:rPr>
          <w:sz w:val="24"/>
        </w:rPr>
      </w:pPr>
      <w:r>
        <w:rPr>
          <w:sz w:val="24"/>
        </w:rPr>
        <w:t>Protokołowała:                                                         Przewodniczący  Komisji</w:t>
      </w:r>
    </w:p>
    <w:p w:rsidR="00C343B1" w:rsidRDefault="00C343B1" w:rsidP="00C343B1">
      <w:pPr>
        <w:rPr>
          <w:sz w:val="24"/>
        </w:rPr>
      </w:pPr>
    </w:p>
    <w:p w:rsidR="00C343B1" w:rsidRDefault="00C343B1" w:rsidP="00C343B1">
      <w:pPr>
        <w:rPr>
          <w:sz w:val="24"/>
        </w:rPr>
      </w:pPr>
      <w:r>
        <w:rPr>
          <w:sz w:val="24"/>
        </w:rPr>
        <w:t xml:space="preserve">Barbara </w:t>
      </w:r>
      <w:proofErr w:type="spellStart"/>
      <w:r>
        <w:rPr>
          <w:sz w:val="24"/>
        </w:rPr>
        <w:t>Malmon</w:t>
      </w:r>
      <w:proofErr w:type="spellEnd"/>
      <w:r>
        <w:rPr>
          <w:sz w:val="24"/>
        </w:rPr>
        <w:t xml:space="preserve">                                                           Tomasz Madej</w:t>
      </w:r>
    </w:p>
    <w:p w:rsidR="00C343B1" w:rsidRDefault="00C343B1" w:rsidP="00C343B1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B91ECB" w:rsidRDefault="00B91ECB">
      <w:pPr>
        <w:rPr>
          <w:sz w:val="24"/>
        </w:rPr>
      </w:pPr>
    </w:p>
    <w:p w:rsidR="00B91ECB" w:rsidRDefault="00B91ECB">
      <w:pPr>
        <w:rPr>
          <w:sz w:val="24"/>
        </w:rPr>
      </w:pPr>
    </w:p>
    <w:sectPr w:rsidR="00B91E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22" w:rsidRDefault="00956F22" w:rsidP="00B15534">
      <w:r>
        <w:separator/>
      </w:r>
    </w:p>
  </w:endnote>
  <w:endnote w:type="continuationSeparator" w:id="0">
    <w:p w:rsidR="00956F22" w:rsidRDefault="00956F22" w:rsidP="00B1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22" w:rsidRDefault="00956F22" w:rsidP="00B15534">
      <w:r>
        <w:separator/>
      </w:r>
    </w:p>
  </w:footnote>
  <w:footnote w:type="continuationSeparator" w:id="0">
    <w:p w:rsidR="00956F22" w:rsidRDefault="00956F22" w:rsidP="00B15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784034"/>
      <w:docPartObj>
        <w:docPartGallery w:val="Page Numbers (Top of Page)"/>
        <w:docPartUnique/>
      </w:docPartObj>
    </w:sdtPr>
    <w:sdtEndPr/>
    <w:sdtContent>
      <w:p w:rsidR="00B15534" w:rsidRDefault="00B1553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B1">
          <w:rPr>
            <w:noProof/>
          </w:rPr>
          <w:t>5</w:t>
        </w:r>
        <w:r>
          <w:fldChar w:fldCharType="end"/>
        </w:r>
      </w:p>
    </w:sdtContent>
  </w:sdt>
  <w:p w:rsidR="00B15534" w:rsidRDefault="00B155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105FC"/>
    <w:multiLevelType w:val="hybridMultilevel"/>
    <w:tmpl w:val="A754EA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99"/>
    <w:rsid w:val="00001D35"/>
    <w:rsid w:val="000046F1"/>
    <w:rsid w:val="0000723D"/>
    <w:rsid w:val="00007275"/>
    <w:rsid w:val="0001012B"/>
    <w:rsid w:val="000103DE"/>
    <w:rsid w:val="00010C92"/>
    <w:rsid w:val="00011271"/>
    <w:rsid w:val="00012081"/>
    <w:rsid w:val="000129D8"/>
    <w:rsid w:val="0001320B"/>
    <w:rsid w:val="00013425"/>
    <w:rsid w:val="00014586"/>
    <w:rsid w:val="00014A7F"/>
    <w:rsid w:val="00014EA6"/>
    <w:rsid w:val="00016D89"/>
    <w:rsid w:val="000177C4"/>
    <w:rsid w:val="0002120B"/>
    <w:rsid w:val="00023287"/>
    <w:rsid w:val="00024504"/>
    <w:rsid w:val="00026D41"/>
    <w:rsid w:val="00026DC1"/>
    <w:rsid w:val="00027F81"/>
    <w:rsid w:val="000304AA"/>
    <w:rsid w:val="00031AE3"/>
    <w:rsid w:val="00032868"/>
    <w:rsid w:val="000344C8"/>
    <w:rsid w:val="0003627F"/>
    <w:rsid w:val="0003747F"/>
    <w:rsid w:val="000431A1"/>
    <w:rsid w:val="000445C2"/>
    <w:rsid w:val="0004471D"/>
    <w:rsid w:val="00045534"/>
    <w:rsid w:val="00046E96"/>
    <w:rsid w:val="00051AE6"/>
    <w:rsid w:val="00053228"/>
    <w:rsid w:val="00053E96"/>
    <w:rsid w:val="00054541"/>
    <w:rsid w:val="00054716"/>
    <w:rsid w:val="00060B8E"/>
    <w:rsid w:val="00062AA7"/>
    <w:rsid w:val="00064171"/>
    <w:rsid w:val="00066102"/>
    <w:rsid w:val="00066535"/>
    <w:rsid w:val="00067AB2"/>
    <w:rsid w:val="00071600"/>
    <w:rsid w:val="000744A9"/>
    <w:rsid w:val="000746A1"/>
    <w:rsid w:val="000751C3"/>
    <w:rsid w:val="00077159"/>
    <w:rsid w:val="00081934"/>
    <w:rsid w:val="00081F5F"/>
    <w:rsid w:val="00081FF8"/>
    <w:rsid w:val="00082135"/>
    <w:rsid w:val="000833CD"/>
    <w:rsid w:val="0008386D"/>
    <w:rsid w:val="000843C4"/>
    <w:rsid w:val="00084F3F"/>
    <w:rsid w:val="000866CD"/>
    <w:rsid w:val="00087172"/>
    <w:rsid w:val="00094625"/>
    <w:rsid w:val="00097AA5"/>
    <w:rsid w:val="000A119D"/>
    <w:rsid w:val="000A2026"/>
    <w:rsid w:val="000A243B"/>
    <w:rsid w:val="000A2CF0"/>
    <w:rsid w:val="000A41BE"/>
    <w:rsid w:val="000A6CCA"/>
    <w:rsid w:val="000A7846"/>
    <w:rsid w:val="000B1743"/>
    <w:rsid w:val="000B1CB5"/>
    <w:rsid w:val="000B21C5"/>
    <w:rsid w:val="000B3DE7"/>
    <w:rsid w:val="000B56F3"/>
    <w:rsid w:val="000B57D9"/>
    <w:rsid w:val="000B6A93"/>
    <w:rsid w:val="000B75C8"/>
    <w:rsid w:val="000B77CA"/>
    <w:rsid w:val="000C04B1"/>
    <w:rsid w:val="000C43E0"/>
    <w:rsid w:val="000C5DC3"/>
    <w:rsid w:val="000C6B5C"/>
    <w:rsid w:val="000D2FF3"/>
    <w:rsid w:val="000D3A20"/>
    <w:rsid w:val="000E309B"/>
    <w:rsid w:val="000E4966"/>
    <w:rsid w:val="000E7B09"/>
    <w:rsid w:val="000F0953"/>
    <w:rsid w:val="000F17C1"/>
    <w:rsid w:val="000F1DC1"/>
    <w:rsid w:val="000F74A6"/>
    <w:rsid w:val="000F78CB"/>
    <w:rsid w:val="00100DB7"/>
    <w:rsid w:val="00101F2D"/>
    <w:rsid w:val="0010233E"/>
    <w:rsid w:val="00104034"/>
    <w:rsid w:val="00105C20"/>
    <w:rsid w:val="00105E9C"/>
    <w:rsid w:val="00107D97"/>
    <w:rsid w:val="00107E6C"/>
    <w:rsid w:val="0011033A"/>
    <w:rsid w:val="00112D43"/>
    <w:rsid w:val="00117384"/>
    <w:rsid w:val="001173EE"/>
    <w:rsid w:val="001221D2"/>
    <w:rsid w:val="0012457E"/>
    <w:rsid w:val="001252BB"/>
    <w:rsid w:val="001253AD"/>
    <w:rsid w:val="0013243B"/>
    <w:rsid w:val="00133666"/>
    <w:rsid w:val="001347A5"/>
    <w:rsid w:val="00134D0E"/>
    <w:rsid w:val="0013641E"/>
    <w:rsid w:val="00137563"/>
    <w:rsid w:val="00140F5C"/>
    <w:rsid w:val="001425F1"/>
    <w:rsid w:val="001461EC"/>
    <w:rsid w:val="00146406"/>
    <w:rsid w:val="00146E61"/>
    <w:rsid w:val="001472F7"/>
    <w:rsid w:val="00147ECD"/>
    <w:rsid w:val="00150A0C"/>
    <w:rsid w:val="001521C0"/>
    <w:rsid w:val="00152564"/>
    <w:rsid w:val="00152CF9"/>
    <w:rsid w:val="001538D9"/>
    <w:rsid w:val="0015461C"/>
    <w:rsid w:val="001558A2"/>
    <w:rsid w:val="0017182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6AAB"/>
    <w:rsid w:val="001973E0"/>
    <w:rsid w:val="001975FC"/>
    <w:rsid w:val="00197E5F"/>
    <w:rsid w:val="001A0AB0"/>
    <w:rsid w:val="001A1D58"/>
    <w:rsid w:val="001A42BC"/>
    <w:rsid w:val="001A4CD1"/>
    <w:rsid w:val="001A5DAC"/>
    <w:rsid w:val="001A6648"/>
    <w:rsid w:val="001A753F"/>
    <w:rsid w:val="001B10E5"/>
    <w:rsid w:val="001B138D"/>
    <w:rsid w:val="001B1907"/>
    <w:rsid w:val="001B4838"/>
    <w:rsid w:val="001B7EF5"/>
    <w:rsid w:val="001C0A38"/>
    <w:rsid w:val="001C0AB8"/>
    <w:rsid w:val="001C0C3D"/>
    <w:rsid w:val="001C3306"/>
    <w:rsid w:val="001C5BED"/>
    <w:rsid w:val="001C6EDB"/>
    <w:rsid w:val="001D14AC"/>
    <w:rsid w:val="001D2582"/>
    <w:rsid w:val="001D632A"/>
    <w:rsid w:val="001D65BD"/>
    <w:rsid w:val="001D6EDE"/>
    <w:rsid w:val="001D732A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2864"/>
    <w:rsid w:val="0020464C"/>
    <w:rsid w:val="00204B75"/>
    <w:rsid w:val="00205518"/>
    <w:rsid w:val="002065A7"/>
    <w:rsid w:val="002072BC"/>
    <w:rsid w:val="00210AB7"/>
    <w:rsid w:val="00211A08"/>
    <w:rsid w:val="00215D8F"/>
    <w:rsid w:val="0021777D"/>
    <w:rsid w:val="0021790B"/>
    <w:rsid w:val="00223BE8"/>
    <w:rsid w:val="002256DD"/>
    <w:rsid w:val="00226CE9"/>
    <w:rsid w:val="00227C7C"/>
    <w:rsid w:val="00227CD9"/>
    <w:rsid w:val="002317F2"/>
    <w:rsid w:val="002321F4"/>
    <w:rsid w:val="00232766"/>
    <w:rsid w:val="00233593"/>
    <w:rsid w:val="00235EB6"/>
    <w:rsid w:val="00240E77"/>
    <w:rsid w:val="00243F1B"/>
    <w:rsid w:val="002500ED"/>
    <w:rsid w:val="002562B3"/>
    <w:rsid w:val="00256311"/>
    <w:rsid w:val="00262D96"/>
    <w:rsid w:val="00263159"/>
    <w:rsid w:val="00264608"/>
    <w:rsid w:val="002667DD"/>
    <w:rsid w:val="00267559"/>
    <w:rsid w:val="00270814"/>
    <w:rsid w:val="0027124C"/>
    <w:rsid w:val="00272191"/>
    <w:rsid w:val="0027381A"/>
    <w:rsid w:val="00274AAD"/>
    <w:rsid w:val="00277F85"/>
    <w:rsid w:val="00281DE6"/>
    <w:rsid w:val="00282C8C"/>
    <w:rsid w:val="00284426"/>
    <w:rsid w:val="0028541F"/>
    <w:rsid w:val="002857C3"/>
    <w:rsid w:val="00286311"/>
    <w:rsid w:val="0028687A"/>
    <w:rsid w:val="002911AF"/>
    <w:rsid w:val="00291420"/>
    <w:rsid w:val="00291C5B"/>
    <w:rsid w:val="00293A81"/>
    <w:rsid w:val="00293A84"/>
    <w:rsid w:val="002946E8"/>
    <w:rsid w:val="00294C18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6066"/>
    <w:rsid w:val="002B697C"/>
    <w:rsid w:val="002C06C4"/>
    <w:rsid w:val="002C0D03"/>
    <w:rsid w:val="002C5701"/>
    <w:rsid w:val="002C6130"/>
    <w:rsid w:val="002C6AFE"/>
    <w:rsid w:val="002C6D8C"/>
    <w:rsid w:val="002D096A"/>
    <w:rsid w:val="002D14B2"/>
    <w:rsid w:val="002D1C24"/>
    <w:rsid w:val="002D2B09"/>
    <w:rsid w:val="002D575A"/>
    <w:rsid w:val="002D6081"/>
    <w:rsid w:val="002D6991"/>
    <w:rsid w:val="002E0286"/>
    <w:rsid w:val="002E267A"/>
    <w:rsid w:val="002E27B3"/>
    <w:rsid w:val="002E3D40"/>
    <w:rsid w:val="002E773F"/>
    <w:rsid w:val="002F3232"/>
    <w:rsid w:val="002F3C0D"/>
    <w:rsid w:val="002F42EA"/>
    <w:rsid w:val="002F4AEA"/>
    <w:rsid w:val="00300F4E"/>
    <w:rsid w:val="003014B7"/>
    <w:rsid w:val="00301AAE"/>
    <w:rsid w:val="003021D5"/>
    <w:rsid w:val="0030361A"/>
    <w:rsid w:val="00303E38"/>
    <w:rsid w:val="003045E8"/>
    <w:rsid w:val="00304BAB"/>
    <w:rsid w:val="00306A49"/>
    <w:rsid w:val="003074AF"/>
    <w:rsid w:val="003109BD"/>
    <w:rsid w:val="00310DD1"/>
    <w:rsid w:val="003121AF"/>
    <w:rsid w:val="00314EA1"/>
    <w:rsid w:val="003160C4"/>
    <w:rsid w:val="0032374D"/>
    <w:rsid w:val="00323B1C"/>
    <w:rsid w:val="00323C30"/>
    <w:rsid w:val="00327BA7"/>
    <w:rsid w:val="003305A9"/>
    <w:rsid w:val="00331A81"/>
    <w:rsid w:val="00331BA6"/>
    <w:rsid w:val="00333C3C"/>
    <w:rsid w:val="003361E7"/>
    <w:rsid w:val="00336E15"/>
    <w:rsid w:val="00340CA9"/>
    <w:rsid w:val="003411DE"/>
    <w:rsid w:val="0034174B"/>
    <w:rsid w:val="003431DC"/>
    <w:rsid w:val="00344B82"/>
    <w:rsid w:val="00347FDF"/>
    <w:rsid w:val="003509DE"/>
    <w:rsid w:val="00351BB7"/>
    <w:rsid w:val="00352C50"/>
    <w:rsid w:val="00353126"/>
    <w:rsid w:val="003552D7"/>
    <w:rsid w:val="00356F06"/>
    <w:rsid w:val="00357724"/>
    <w:rsid w:val="003578AC"/>
    <w:rsid w:val="003679B8"/>
    <w:rsid w:val="0037249E"/>
    <w:rsid w:val="003740DF"/>
    <w:rsid w:val="00375896"/>
    <w:rsid w:val="003763D9"/>
    <w:rsid w:val="00376673"/>
    <w:rsid w:val="00377B13"/>
    <w:rsid w:val="00380016"/>
    <w:rsid w:val="003801C9"/>
    <w:rsid w:val="00380643"/>
    <w:rsid w:val="00380C3D"/>
    <w:rsid w:val="00380E85"/>
    <w:rsid w:val="003832F3"/>
    <w:rsid w:val="00387CB6"/>
    <w:rsid w:val="0039195E"/>
    <w:rsid w:val="0039300E"/>
    <w:rsid w:val="003938F3"/>
    <w:rsid w:val="00393CC2"/>
    <w:rsid w:val="00393F9F"/>
    <w:rsid w:val="00395112"/>
    <w:rsid w:val="00395EDE"/>
    <w:rsid w:val="003965BD"/>
    <w:rsid w:val="003A3D43"/>
    <w:rsid w:val="003A4FD8"/>
    <w:rsid w:val="003B1532"/>
    <w:rsid w:val="003B2BC7"/>
    <w:rsid w:val="003B759A"/>
    <w:rsid w:val="003C28E6"/>
    <w:rsid w:val="003C2E01"/>
    <w:rsid w:val="003C360F"/>
    <w:rsid w:val="003C398F"/>
    <w:rsid w:val="003C54CA"/>
    <w:rsid w:val="003C6F04"/>
    <w:rsid w:val="003C7011"/>
    <w:rsid w:val="003D1D2D"/>
    <w:rsid w:val="003D63A8"/>
    <w:rsid w:val="003D67D1"/>
    <w:rsid w:val="003E069B"/>
    <w:rsid w:val="003E409D"/>
    <w:rsid w:val="003E45C3"/>
    <w:rsid w:val="003E5A6C"/>
    <w:rsid w:val="003E65EB"/>
    <w:rsid w:val="003F0472"/>
    <w:rsid w:val="003F481C"/>
    <w:rsid w:val="003F6785"/>
    <w:rsid w:val="003F72B8"/>
    <w:rsid w:val="00401FD4"/>
    <w:rsid w:val="00402F81"/>
    <w:rsid w:val="0040360D"/>
    <w:rsid w:val="00403974"/>
    <w:rsid w:val="004049A0"/>
    <w:rsid w:val="00404D7B"/>
    <w:rsid w:val="0040511C"/>
    <w:rsid w:val="00405E9C"/>
    <w:rsid w:val="00407715"/>
    <w:rsid w:val="00407BE3"/>
    <w:rsid w:val="0041129F"/>
    <w:rsid w:val="0041203B"/>
    <w:rsid w:val="00412A0C"/>
    <w:rsid w:val="00413879"/>
    <w:rsid w:val="00414209"/>
    <w:rsid w:val="0042121E"/>
    <w:rsid w:val="004214FC"/>
    <w:rsid w:val="004224E8"/>
    <w:rsid w:val="004227C0"/>
    <w:rsid w:val="00423138"/>
    <w:rsid w:val="00430CFF"/>
    <w:rsid w:val="0043166D"/>
    <w:rsid w:val="00434911"/>
    <w:rsid w:val="004353F6"/>
    <w:rsid w:val="004371F5"/>
    <w:rsid w:val="004374B5"/>
    <w:rsid w:val="004379AB"/>
    <w:rsid w:val="004421D5"/>
    <w:rsid w:val="00442438"/>
    <w:rsid w:val="00442722"/>
    <w:rsid w:val="00443245"/>
    <w:rsid w:val="00443745"/>
    <w:rsid w:val="0044531A"/>
    <w:rsid w:val="00445921"/>
    <w:rsid w:val="00446A75"/>
    <w:rsid w:val="00450D1B"/>
    <w:rsid w:val="00452697"/>
    <w:rsid w:val="00454FA3"/>
    <w:rsid w:val="00455794"/>
    <w:rsid w:val="00457165"/>
    <w:rsid w:val="00462E81"/>
    <w:rsid w:val="0046319C"/>
    <w:rsid w:val="00463C76"/>
    <w:rsid w:val="0046521F"/>
    <w:rsid w:val="00465604"/>
    <w:rsid w:val="00471650"/>
    <w:rsid w:val="00471E88"/>
    <w:rsid w:val="0047444A"/>
    <w:rsid w:val="00475280"/>
    <w:rsid w:val="004768E6"/>
    <w:rsid w:val="004847D1"/>
    <w:rsid w:val="00485809"/>
    <w:rsid w:val="004866F3"/>
    <w:rsid w:val="00487745"/>
    <w:rsid w:val="00487E83"/>
    <w:rsid w:val="0049202E"/>
    <w:rsid w:val="00492405"/>
    <w:rsid w:val="00492EE1"/>
    <w:rsid w:val="00493C83"/>
    <w:rsid w:val="004947D1"/>
    <w:rsid w:val="00494ACD"/>
    <w:rsid w:val="00495C77"/>
    <w:rsid w:val="004A0092"/>
    <w:rsid w:val="004A03AD"/>
    <w:rsid w:val="004A4685"/>
    <w:rsid w:val="004A5D7A"/>
    <w:rsid w:val="004A64BF"/>
    <w:rsid w:val="004B3253"/>
    <w:rsid w:val="004B32BE"/>
    <w:rsid w:val="004B3D02"/>
    <w:rsid w:val="004B5069"/>
    <w:rsid w:val="004B5EA7"/>
    <w:rsid w:val="004B776C"/>
    <w:rsid w:val="004B7C81"/>
    <w:rsid w:val="004C1604"/>
    <w:rsid w:val="004C196B"/>
    <w:rsid w:val="004C3580"/>
    <w:rsid w:val="004C36D1"/>
    <w:rsid w:val="004C477E"/>
    <w:rsid w:val="004C4C66"/>
    <w:rsid w:val="004C720D"/>
    <w:rsid w:val="004D20FC"/>
    <w:rsid w:val="004D783A"/>
    <w:rsid w:val="004D799C"/>
    <w:rsid w:val="004E12D1"/>
    <w:rsid w:val="004E6652"/>
    <w:rsid w:val="004F153D"/>
    <w:rsid w:val="004F2373"/>
    <w:rsid w:val="004F403D"/>
    <w:rsid w:val="004F41BA"/>
    <w:rsid w:val="004F49E2"/>
    <w:rsid w:val="004F5419"/>
    <w:rsid w:val="004F55D7"/>
    <w:rsid w:val="00502829"/>
    <w:rsid w:val="00502F31"/>
    <w:rsid w:val="00503E6C"/>
    <w:rsid w:val="00505CDE"/>
    <w:rsid w:val="005062AC"/>
    <w:rsid w:val="00506831"/>
    <w:rsid w:val="00507701"/>
    <w:rsid w:val="00514628"/>
    <w:rsid w:val="005177CC"/>
    <w:rsid w:val="00521873"/>
    <w:rsid w:val="00523840"/>
    <w:rsid w:val="00523F20"/>
    <w:rsid w:val="005248D0"/>
    <w:rsid w:val="00524A93"/>
    <w:rsid w:val="00540892"/>
    <w:rsid w:val="00543247"/>
    <w:rsid w:val="00543E46"/>
    <w:rsid w:val="00544719"/>
    <w:rsid w:val="00545B3F"/>
    <w:rsid w:val="005467EC"/>
    <w:rsid w:val="00546CED"/>
    <w:rsid w:val="00547C81"/>
    <w:rsid w:val="00551507"/>
    <w:rsid w:val="00551B1B"/>
    <w:rsid w:val="00551F55"/>
    <w:rsid w:val="00553C87"/>
    <w:rsid w:val="005553E2"/>
    <w:rsid w:val="005600FD"/>
    <w:rsid w:val="00560679"/>
    <w:rsid w:val="00560C78"/>
    <w:rsid w:val="00562C73"/>
    <w:rsid w:val="0056673D"/>
    <w:rsid w:val="00566D13"/>
    <w:rsid w:val="005724B9"/>
    <w:rsid w:val="00574737"/>
    <w:rsid w:val="005855B1"/>
    <w:rsid w:val="00586020"/>
    <w:rsid w:val="00586CFD"/>
    <w:rsid w:val="00587FBB"/>
    <w:rsid w:val="0059174F"/>
    <w:rsid w:val="00592525"/>
    <w:rsid w:val="00593BAB"/>
    <w:rsid w:val="00594AFC"/>
    <w:rsid w:val="00595A4C"/>
    <w:rsid w:val="005A09D9"/>
    <w:rsid w:val="005A1F4D"/>
    <w:rsid w:val="005A2FDD"/>
    <w:rsid w:val="005A3EF6"/>
    <w:rsid w:val="005A57BA"/>
    <w:rsid w:val="005A6B59"/>
    <w:rsid w:val="005B0129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664A"/>
    <w:rsid w:val="005D0342"/>
    <w:rsid w:val="005D09B5"/>
    <w:rsid w:val="005D0E57"/>
    <w:rsid w:val="005D3A83"/>
    <w:rsid w:val="005D3F50"/>
    <w:rsid w:val="005D4067"/>
    <w:rsid w:val="005D5B67"/>
    <w:rsid w:val="005E1657"/>
    <w:rsid w:val="005E1D26"/>
    <w:rsid w:val="005E1DD7"/>
    <w:rsid w:val="005E2377"/>
    <w:rsid w:val="005E2BC6"/>
    <w:rsid w:val="005E5B27"/>
    <w:rsid w:val="005F03C3"/>
    <w:rsid w:val="005F17AF"/>
    <w:rsid w:val="005F379B"/>
    <w:rsid w:val="005F479C"/>
    <w:rsid w:val="005F6E78"/>
    <w:rsid w:val="0060063C"/>
    <w:rsid w:val="006014E5"/>
    <w:rsid w:val="006018E5"/>
    <w:rsid w:val="006019E7"/>
    <w:rsid w:val="00601B8A"/>
    <w:rsid w:val="006026B9"/>
    <w:rsid w:val="00602A05"/>
    <w:rsid w:val="0060375F"/>
    <w:rsid w:val="006039FB"/>
    <w:rsid w:val="00607496"/>
    <w:rsid w:val="00610983"/>
    <w:rsid w:val="00610BC2"/>
    <w:rsid w:val="0061162A"/>
    <w:rsid w:val="00611F82"/>
    <w:rsid w:val="00612AB0"/>
    <w:rsid w:val="00612CCC"/>
    <w:rsid w:val="00615C80"/>
    <w:rsid w:val="00615C89"/>
    <w:rsid w:val="00616A54"/>
    <w:rsid w:val="00617F74"/>
    <w:rsid w:val="00617F96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1E5"/>
    <w:rsid w:val="00632FD4"/>
    <w:rsid w:val="0063332D"/>
    <w:rsid w:val="00633C0F"/>
    <w:rsid w:val="00635470"/>
    <w:rsid w:val="0063626C"/>
    <w:rsid w:val="006410A7"/>
    <w:rsid w:val="006417E0"/>
    <w:rsid w:val="00644AEB"/>
    <w:rsid w:val="00646796"/>
    <w:rsid w:val="00651EC6"/>
    <w:rsid w:val="006520EE"/>
    <w:rsid w:val="006536ED"/>
    <w:rsid w:val="00654678"/>
    <w:rsid w:val="00654E51"/>
    <w:rsid w:val="006561F3"/>
    <w:rsid w:val="00662B3B"/>
    <w:rsid w:val="006640E0"/>
    <w:rsid w:val="006654F5"/>
    <w:rsid w:val="0066672F"/>
    <w:rsid w:val="006723F9"/>
    <w:rsid w:val="00673F4C"/>
    <w:rsid w:val="00674D40"/>
    <w:rsid w:val="00675E53"/>
    <w:rsid w:val="006760EC"/>
    <w:rsid w:val="006764A9"/>
    <w:rsid w:val="006821EA"/>
    <w:rsid w:val="00682E10"/>
    <w:rsid w:val="00683303"/>
    <w:rsid w:val="00685462"/>
    <w:rsid w:val="00690C53"/>
    <w:rsid w:val="00695AA0"/>
    <w:rsid w:val="00695DD6"/>
    <w:rsid w:val="00697AA7"/>
    <w:rsid w:val="00697C64"/>
    <w:rsid w:val="006A0C4B"/>
    <w:rsid w:val="006A3863"/>
    <w:rsid w:val="006A4489"/>
    <w:rsid w:val="006A5AA4"/>
    <w:rsid w:val="006A6627"/>
    <w:rsid w:val="006B0C42"/>
    <w:rsid w:val="006B16E4"/>
    <w:rsid w:val="006B1FBC"/>
    <w:rsid w:val="006B21D3"/>
    <w:rsid w:val="006B2AB3"/>
    <w:rsid w:val="006B4722"/>
    <w:rsid w:val="006B58BE"/>
    <w:rsid w:val="006B5F04"/>
    <w:rsid w:val="006B76C8"/>
    <w:rsid w:val="006C2597"/>
    <w:rsid w:val="006C3051"/>
    <w:rsid w:val="006C31A9"/>
    <w:rsid w:val="006C38C5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7274"/>
    <w:rsid w:val="006E7E51"/>
    <w:rsid w:val="006F1B3B"/>
    <w:rsid w:val="006F1E36"/>
    <w:rsid w:val="006F5F6F"/>
    <w:rsid w:val="006F792D"/>
    <w:rsid w:val="00700A39"/>
    <w:rsid w:val="00700BFA"/>
    <w:rsid w:val="00702F4E"/>
    <w:rsid w:val="00702F52"/>
    <w:rsid w:val="00704C79"/>
    <w:rsid w:val="00706BD6"/>
    <w:rsid w:val="00710774"/>
    <w:rsid w:val="00710F60"/>
    <w:rsid w:val="00724627"/>
    <w:rsid w:val="007247A7"/>
    <w:rsid w:val="00725FDD"/>
    <w:rsid w:val="00733C89"/>
    <w:rsid w:val="00733E8E"/>
    <w:rsid w:val="007438B2"/>
    <w:rsid w:val="0074636A"/>
    <w:rsid w:val="00747957"/>
    <w:rsid w:val="00752F64"/>
    <w:rsid w:val="00753B76"/>
    <w:rsid w:val="007541F2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222A"/>
    <w:rsid w:val="007757B8"/>
    <w:rsid w:val="00782674"/>
    <w:rsid w:val="00783318"/>
    <w:rsid w:val="00784AD7"/>
    <w:rsid w:val="00786443"/>
    <w:rsid w:val="00787556"/>
    <w:rsid w:val="00787CEA"/>
    <w:rsid w:val="00791C23"/>
    <w:rsid w:val="00791C73"/>
    <w:rsid w:val="00791DCE"/>
    <w:rsid w:val="00793207"/>
    <w:rsid w:val="00793DE8"/>
    <w:rsid w:val="0079545A"/>
    <w:rsid w:val="007969BC"/>
    <w:rsid w:val="007971FE"/>
    <w:rsid w:val="007A0203"/>
    <w:rsid w:val="007A1C63"/>
    <w:rsid w:val="007A2D90"/>
    <w:rsid w:val="007A4E00"/>
    <w:rsid w:val="007A585D"/>
    <w:rsid w:val="007B1EB7"/>
    <w:rsid w:val="007B2F57"/>
    <w:rsid w:val="007B3137"/>
    <w:rsid w:val="007B3786"/>
    <w:rsid w:val="007B42F1"/>
    <w:rsid w:val="007B4970"/>
    <w:rsid w:val="007B5560"/>
    <w:rsid w:val="007B5588"/>
    <w:rsid w:val="007C079D"/>
    <w:rsid w:val="007C16A0"/>
    <w:rsid w:val="007C2763"/>
    <w:rsid w:val="007C3BEF"/>
    <w:rsid w:val="007D301B"/>
    <w:rsid w:val="007D3C7D"/>
    <w:rsid w:val="007D3EBE"/>
    <w:rsid w:val="007D4F69"/>
    <w:rsid w:val="007D6348"/>
    <w:rsid w:val="007D6D0A"/>
    <w:rsid w:val="007D7F48"/>
    <w:rsid w:val="007E00C4"/>
    <w:rsid w:val="007E0B4D"/>
    <w:rsid w:val="007E446F"/>
    <w:rsid w:val="007E7115"/>
    <w:rsid w:val="007F0100"/>
    <w:rsid w:val="007F0B89"/>
    <w:rsid w:val="007F1A7B"/>
    <w:rsid w:val="007F1FF9"/>
    <w:rsid w:val="007F2477"/>
    <w:rsid w:val="007F24EA"/>
    <w:rsid w:val="007F2891"/>
    <w:rsid w:val="007F4023"/>
    <w:rsid w:val="007F5107"/>
    <w:rsid w:val="007F58DA"/>
    <w:rsid w:val="007F5FDA"/>
    <w:rsid w:val="007F7349"/>
    <w:rsid w:val="00800271"/>
    <w:rsid w:val="00800522"/>
    <w:rsid w:val="00803D36"/>
    <w:rsid w:val="00807F43"/>
    <w:rsid w:val="00810E06"/>
    <w:rsid w:val="008112F8"/>
    <w:rsid w:val="008152BA"/>
    <w:rsid w:val="00817194"/>
    <w:rsid w:val="0081784C"/>
    <w:rsid w:val="00820634"/>
    <w:rsid w:val="00822170"/>
    <w:rsid w:val="00824897"/>
    <w:rsid w:val="00826304"/>
    <w:rsid w:val="008264FB"/>
    <w:rsid w:val="0082743B"/>
    <w:rsid w:val="008308F2"/>
    <w:rsid w:val="00830985"/>
    <w:rsid w:val="00831005"/>
    <w:rsid w:val="00832210"/>
    <w:rsid w:val="00832992"/>
    <w:rsid w:val="0083532C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E28"/>
    <w:rsid w:val="008519B5"/>
    <w:rsid w:val="0085507B"/>
    <w:rsid w:val="008561EA"/>
    <w:rsid w:val="0086014E"/>
    <w:rsid w:val="00861006"/>
    <w:rsid w:val="00861172"/>
    <w:rsid w:val="00867689"/>
    <w:rsid w:val="00871399"/>
    <w:rsid w:val="008729F2"/>
    <w:rsid w:val="00872DED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08EE"/>
    <w:rsid w:val="0089108F"/>
    <w:rsid w:val="008913DA"/>
    <w:rsid w:val="0089431A"/>
    <w:rsid w:val="008957D7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B6"/>
    <w:rsid w:val="008B7FA5"/>
    <w:rsid w:val="008C0888"/>
    <w:rsid w:val="008C143B"/>
    <w:rsid w:val="008C651B"/>
    <w:rsid w:val="008C74E9"/>
    <w:rsid w:val="008C7568"/>
    <w:rsid w:val="008C78DE"/>
    <w:rsid w:val="008C7B94"/>
    <w:rsid w:val="008D1A40"/>
    <w:rsid w:val="008D3D01"/>
    <w:rsid w:val="008D779F"/>
    <w:rsid w:val="008E170D"/>
    <w:rsid w:val="008E2A6B"/>
    <w:rsid w:val="008E2E48"/>
    <w:rsid w:val="008E39FB"/>
    <w:rsid w:val="008E608F"/>
    <w:rsid w:val="008F307E"/>
    <w:rsid w:val="008F33F6"/>
    <w:rsid w:val="008F3710"/>
    <w:rsid w:val="008F3F0B"/>
    <w:rsid w:val="008F43B5"/>
    <w:rsid w:val="008F474C"/>
    <w:rsid w:val="008F7283"/>
    <w:rsid w:val="00902411"/>
    <w:rsid w:val="00902BC3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51434"/>
    <w:rsid w:val="00951C63"/>
    <w:rsid w:val="0095336A"/>
    <w:rsid w:val="009552AE"/>
    <w:rsid w:val="0095644C"/>
    <w:rsid w:val="00956F22"/>
    <w:rsid w:val="00957BCD"/>
    <w:rsid w:val="00960095"/>
    <w:rsid w:val="00960196"/>
    <w:rsid w:val="0096066B"/>
    <w:rsid w:val="00960797"/>
    <w:rsid w:val="0096113F"/>
    <w:rsid w:val="009629E4"/>
    <w:rsid w:val="00962F16"/>
    <w:rsid w:val="009634AA"/>
    <w:rsid w:val="0096397D"/>
    <w:rsid w:val="0097446C"/>
    <w:rsid w:val="009755D3"/>
    <w:rsid w:val="00976BC2"/>
    <w:rsid w:val="0097702C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C86"/>
    <w:rsid w:val="009A4DD3"/>
    <w:rsid w:val="009A5046"/>
    <w:rsid w:val="009A5999"/>
    <w:rsid w:val="009A681F"/>
    <w:rsid w:val="009A6CAF"/>
    <w:rsid w:val="009A6CB9"/>
    <w:rsid w:val="009B0150"/>
    <w:rsid w:val="009B07DB"/>
    <w:rsid w:val="009B1550"/>
    <w:rsid w:val="009B1B4A"/>
    <w:rsid w:val="009B54BF"/>
    <w:rsid w:val="009B61C2"/>
    <w:rsid w:val="009B7E66"/>
    <w:rsid w:val="009C0731"/>
    <w:rsid w:val="009C0B7E"/>
    <w:rsid w:val="009C0B91"/>
    <w:rsid w:val="009C4517"/>
    <w:rsid w:val="009C50C1"/>
    <w:rsid w:val="009C6B4C"/>
    <w:rsid w:val="009D1116"/>
    <w:rsid w:val="009D34D1"/>
    <w:rsid w:val="009D355B"/>
    <w:rsid w:val="009D4F29"/>
    <w:rsid w:val="009D7DCE"/>
    <w:rsid w:val="009E15A7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A00808"/>
    <w:rsid w:val="00A019E5"/>
    <w:rsid w:val="00A0405F"/>
    <w:rsid w:val="00A0587B"/>
    <w:rsid w:val="00A068D0"/>
    <w:rsid w:val="00A11B80"/>
    <w:rsid w:val="00A12F46"/>
    <w:rsid w:val="00A14364"/>
    <w:rsid w:val="00A15BDF"/>
    <w:rsid w:val="00A172CC"/>
    <w:rsid w:val="00A17716"/>
    <w:rsid w:val="00A2114F"/>
    <w:rsid w:val="00A25094"/>
    <w:rsid w:val="00A26123"/>
    <w:rsid w:val="00A2655D"/>
    <w:rsid w:val="00A270B0"/>
    <w:rsid w:val="00A31517"/>
    <w:rsid w:val="00A32CBB"/>
    <w:rsid w:val="00A33920"/>
    <w:rsid w:val="00A40ED7"/>
    <w:rsid w:val="00A4287C"/>
    <w:rsid w:val="00A4345F"/>
    <w:rsid w:val="00A456DE"/>
    <w:rsid w:val="00A51C15"/>
    <w:rsid w:val="00A51D96"/>
    <w:rsid w:val="00A5288F"/>
    <w:rsid w:val="00A56FD1"/>
    <w:rsid w:val="00A5725F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4493"/>
    <w:rsid w:val="00A744F9"/>
    <w:rsid w:val="00A772C9"/>
    <w:rsid w:val="00A80ACF"/>
    <w:rsid w:val="00A817EA"/>
    <w:rsid w:val="00A83563"/>
    <w:rsid w:val="00A85E3E"/>
    <w:rsid w:val="00A86AE0"/>
    <w:rsid w:val="00A87A5B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BF3"/>
    <w:rsid w:val="00AA5D63"/>
    <w:rsid w:val="00AA6B09"/>
    <w:rsid w:val="00AB5807"/>
    <w:rsid w:val="00AB5A1C"/>
    <w:rsid w:val="00AC1489"/>
    <w:rsid w:val="00AC5232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251B"/>
    <w:rsid w:val="00AE3416"/>
    <w:rsid w:val="00AE3FE8"/>
    <w:rsid w:val="00AE55C0"/>
    <w:rsid w:val="00AE5690"/>
    <w:rsid w:val="00AE6F3D"/>
    <w:rsid w:val="00AF4C60"/>
    <w:rsid w:val="00AF7C9A"/>
    <w:rsid w:val="00B008D9"/>
    <w:rsid w:val="00B015B5"/>
    <w:rsid w:val="00B03818"/>
    <w:rsid w:val="00B065B1"/>
    <w:rsid w:val="00B06E37"/>
    <w:rsid w:val="00B0715D"/>
    <w:rsid w:val="00B115BE"/>
    <w:rsid w:val="00B15534"/>
    <w:rsid w:val="00B1676C"/>
    <w:rsid w:val="00B1729A"/>
    <w:rsid w:val="00B23963"/>
    <w:rsid w:val="00B24136"/>
    <w:rsid w:val="00B25F4F"/>
    <w:rsid w:val="00B30CBA"/>
    <w:rsid w:val="00B30EE9"/>
    <w:rsid w:val="00B324A5"/>
    <w:rsid w:val="00B3271D"/>
    <w:rsid w:val="00B33EF3"/>
    <w:rsid w:val="00B37B06"/>
    <w:rsid w:val="00B41437"/>
    <w:rsid w:val="00B435D3"/>
    <w:rsid w:val="00B438E9"/>
    <w:rsid w:val="00B4420D"/>
    <w:rsid w:val="00B44674"/>
    <w:rsid w:val="00B44A23"/>
    <w:rsid w:val="00B44BEE"/>
    <w:rsid w:val="00B462C6"/>
    <w:rsid w:val="00B50FDF"/>
    <w:rsid w:val="00B544BF"/>
    <w:rsid w:val="00B54814"/>
    <w:rsid w:val="00B56807"/>
    <w:rsid w:val="00B56D09"/>
    <w:rsid w:val="00B57472"/>
    <w:rsid w:val="00B60669"/>
    <w:rsid w:val="00B6304B"/>
    <w:rsid w:val="00B6358E"/>
    <w:rsid w:val="00B6439C"/>
    <w:rsid w:val="00B66CDE"/>
    <w:rsid w:val="00B6746D"/>
    <w:rsid w:val="00B7010C"/>
    <w:rsid w:val="00B73E6A"/>
    <w:rsid w:val="00B740E8"/>
    <w:rsid w:val="00B75D3A"/>
    <w:rsid w:val="00B77B1B"/>
    <w:rsid w:val="00B80313"/>
    <w:rsid w:val="00B82B54"/>
    <w:rsid w:val="00B83A83"/>
    <w:rsid w:val="00B84208"/>
    <w:rsid w:val="00B85154"/>
    <w:rsid w:val="00B855FC"/>
    <w:rsid w:val="00B861BF"/>
    <w:rsid w:val="00B9102C"/>
    <w:rsid w:val="00B91133"/>
    <w:rsid w:val="00B91ECB"/>
    <w:rsid w:val="00B92D00"/>
    <w:rsid w:val="00B931CE"/>
    <w:rsid w:val="00B96445"/>
    <w:rsid w:val="00B96696"/>
    <w:rsid w:val="00BA0AD8"/>
    <w:rsid w:val="00BA15AD"/>
    <w:rsid w:val="00BA163E"/>
    <w:rsid w:val="00BA4E29"/>
    <w:rsid w:val="00BA5B81"/>
    <w:rsid w:val="00BA696E"/>
    <w:rsid w:val="00BA699C"/>
    <w:rsid w:val="00BB0DA7"/>
    <w:rsid w:val="00BB0DCB"/>
    <w:rsid w:val="00BB2198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D1A"/>
    <w:rsid w:val="00BE1F47"/>
    <w:rsid w:val="00BE3212"/>
    <w:rsid w:val="00BE46C8"/>
    <w:rsid w:val="00BE55B9"/>
    <w:rsid w:val="00BE65C5"/>
    <w:rsid w:val="00BF0779"/>
    <w:rsid w:val="00BF0FF3"/>
    <w:rsid w:val="00BF3139"/>
    <w:rsid w:val="00BF5D3E"/>
    <w:rsid w:val="00BF6794"/>
    <w:rsid w:val="00BF786F"/>
    <w:rsid w:val="00C04234"/>
    <w:rsid w:val="00C045A1"/>
    <w:rsid w:val="00C05830"/>
    <w:rsid w:val="00C07301"/>
    <w:rsid w:val="00C14288"/>
    <w:rsid w:val="00C14524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3B1"/>
    <w:rsid w:val="00C360A5"/>
    <w:rsid w:val="00C404C8"/>
    <w:rsid w:val="00C411FC"/>
    <w:rsid w:val="00C450B7"/>
    <w:rsid w:val="00C45C9C"/>
    <w:rsid w:val="00C46D99"/>
    <w:rsid w:val="00C51539"/>
    <w:rsid w:val="00C5422E"/>
    <w:rsid w:val="00C572F1"/>
    <w:rsid w:val="00C6555B"/>
    <w:rsid w:val="00C66861"/>
    <w:rsid w:val="00C668F9"/>
    <w:rsid w:val="00C673CC"/>
    <w:rsid w:val="00C67674"/>
    <w:rsid w:val="00C7087C"/>
    <w:rsid w:val="00C71B1C"/>
    <w:rsid w:val="00C71D22"/>
    <w:rsid w:val="00C7294B"/>
    <w:rsid w:val="00C74EC5"/>
    <w:rsid w:val="00C774E7"/>
    <w:rsid w:val="00C8288B"/>
    <w:rsid w:val="00C82ADD"/>
    <w:rsid w:val="00C832C6"/>
    <w:rsid w:val="00C83A76"/>
    <w:rsid w:val="00C87C22"/>
    <w:rsid w:val="00C91A8B"/>
    <w:rsid w:val="00C92F88"/>
    <w:rsid w:val="00C94889"/>
    <w:rsid w:val="00C95159"/>
    <w:rsid w:val="00C95F43"/>
    <w:rsid w:val="00CA0680"/>
    <w:rsid w:val="00CA47B2"/>
    <w:rsid w:val="00CA51F3"/>
    <w:rsid w:val="00CA5B49"/>
    <w:rsid w:val="00CA7605"/>
    <w:rsid w:val="00CA7C23"/>
    <w:rsid w:val="00CB0E84"/>
    <w:rsid w:val="00CB42EC"/>
    <w:rsid w:val="00CB4422"/>
    <w:rsid w:val="00CB47B4"/>
    <w:rsid w:val="00CB5710"/>
    <w:rsid w:val="00CB5888"/>
    <w:rsid w:val="00CC052C"/>
    <w:rsid w:val="00CC0D25"/>
    <w:rsid w:val="00CC107F"/>
    <w:rsid w:val="00CC53D1"/>
    <w:rsid w:val="00CC695F"/>
    <w:rsid w:val="00CC71CB"/>
    <w:rsid w:val="00CD0755"/>
    <w:rsid w:val="00CD3E91"/>
    <w:rsid w:val="00CD4E79"/>
    <w:rsid w:val="00CD55D7"/>
    <w:rsid w:val="00CD5986"/>
    <w:rsid w:val="00CD5A70"/>
    <w:rsid w:val="00CD7AB9"/>
    <w:rsid w:val="00CE3A71"/>
    <w:rsid w:val="00CE4489"/>
    <w:rsid w:val="00CE64BE"/>
    <w:rsid w:val="00CE7CAC"/>
    <w:rsid w:val="00CF00C1"/>
    <w:rsid w:val="00CF042E"/>
    <w:rsid w:val="00CF33FA"/>
    <w:rsid w:val="00CF34B0"/>
    <w:rsid w:val="00CF449C"/>
    <w:rsid w:val="00CF6711"/>
    <w:rsid w:val="00CF7CDC"/>
    <w:rsid w:val="00D00B57"/>
    <w:rsid w:val="00D05405"/>
    <w:rsid w:val="00D0652B"/>
    <w:rsid w:val="00D070FF"/>
    <w:rsid w:val="00D10802"/>
    <w:rsid w:val="00D127D4"/>
    <w:rsid w:val="00D13CF1"/>
    <w:rsid w:val="00D13DEF"/>
    <w:rsid w:val="00D146D7"/>
    <w:rsid w:val="00D15D83"/>
    <w:rsid w:val="00D15E26"/>
    <w:rsid w:val="00D16D58"/>
    <w:rsid w:val="00D257B3"/>
    <w:rsid w:val="00D27749"/>
    <w:rsid w:val="00D339D4"/>
    <w:rsid w:val="00D34ED9"/>
    <w:rsid w:val="00D35135"/>
    <w:rsid w:val="00D368CB"/>
    <w:rsid w:val="00D37C04"/>
    <w:rsid w:val="00D40ACF"/>
    <w:rsid w:val="00D416A7"/>
    <w:rsid w:val="00D4181A"/>
    <w:rsid w:val="00D44150"/>
    <w:rsid w:val="00D45735"/>
    <w:rsid w:val="00D45D81"/>
    <w:rsid w:val="00D503F3"/>
    <w:rsid w:val="00D51778"/>
    <w:rsid w:val="00D5234A"/>
    <w:rsid w:val="00D5407E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1975"/>
    <w:rsid w:val="00D72D0F"/>
    <w:rsid w:val="00D744AE"/>
    <w:rsid w:val="00D74754"/>
    <w:rsid w:val="00D762F9"/>
    <w:rsid w:val="00D769F5"/>
    <w:rsid w:val="00D76F48"/>
    <w:rsid w:val="00D804E9"/>
    <w:rsid w:val="00D84C50"/>
    <w:rsid w:val="00D84D9C"/>
    <w:rsid w:val="00D85066"/>
    <w:rsid w:val="00D86AB1"/>
    <w:rsid w:val="00D90DAD"/>
    <w:rsid w:val="00D9223E"/>
    <w:rsid w:val="00D92867"/>
    <w:rsid w:val="00D93FAA"/>
    <w:rsid w:val="00D953BD"/>
    <w:rsid w:val="00DA0D4C"/>
    <w:rsid w:val="00DA1756"/>
    <w:rsid w:val="00DA1864"/>
    <w:rsid w:val="00DA342F"/>
    <w:rsid w:val="00DA559F"/>
    <w:rsid w:val="00DA5BD3"/>
    <w:rsid w:val="00DA6D28"/>
    <w:rsid w:val="00DB0EC7"/>
    <w:rsid w:val="00DB2A93"/>
    <w:rsid w:val="00DB2C0F"/>
    <w:rsid w:val="00DB4A2C"/>
    <w:rsid w:val="00DB5CB8"/>
    <w:rsid w:val="00DB738E"/>
    <w:rsid w:val="00DC0673"/>
    <w:rsid w:val="00DC3282"/>
    <w:rsid w:val="00DC438B"/>
    <w:rsid w:val="00DC52CC"/>
    <w:rsid w:val="00DD22C9"/>
    <w:rsid w:val="00DD4E6A"/>
    <w:rsid w:val="00DE1910"/>
    <w:rsid w:val="00DE1DAE"/>
    <w:rsid w:val="00DE3382"/>
    <w:rsid w:val="00DE35AB"/>
    <w:rsid w:val="00DE4AFD"/>
    <w:rsid w:val="00DE7A9D"/>
    <w:rsid w:val="00DF011B"/>
    <w:rsid w:val="00DF7DA6"/>
    <w:rsid w:val="00E000FA"/>
    <w:rsid w:val="00E02D85"/>
    <w:rsid w:val="00E0336D"/>
    <w:rsid w:val="00E04950"/>
    <w:rsid w:val="00E05A3A"/>
    <w:rsid w:val="00E12390"/>
    <w:rsid w:val="00E131C7"/>
    <w:rsid w:val="00E21401"/>
    <w:rsid w:val="00E21CFC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6750"/>
    <w:rsid w:val="00E47C1F"/>
    <w:rsid w:val="00E51A83"/>
    <w:rsid w:val="00E51CA1"/>
    <w:rsid w:val="00E54BC6"/>
    <w:rsid w:val="00E552BF"/>
    <w:rsid w:val="00E571E0"/>
    <w:rsid w:val="00E60D3B"/>
    <w:rsid w:val="00E61348"/>
    <w:rsid w:val="00E63E03"/>
    <w:rsid w:val="00E71AD8"/>
    <w:rsid w:val="00E72079"/>
    <w:rsid w:val="00E74F5E"/>
    <w:rsid w:val="00E76A68"/>
    <w:rsid w:val="00E8126F"/>
    <w:rsid w:val="00E830C5"/>
    <w:rsid w:val="00E83E30"/>
    <w:rsid w:val="00E83EF6"/>
    <w:rsid w:val="00E9025E"/>
    <w:rsid w:val="00E9052E"/>
    <w:rsid w:val="00E91990"/>
    <w:rsid w:val="00E95F4A"/>
    <w:rsid w:val="00E96A48"/>
    <w:rsid w:val="00EA2FBC"/>
    <w:rsid w:val="00EA4750"/>
    <w:rsid w:val="00EA50A5"/>
    <w:rsid w:val="00EA50EA"/>
    <w:rsid w:val="00EA6602"/>
    <w:rsid w:val="00EB2510"/>
    <w:rsid w:val="00EB4922"/>
    <w:rsid w:val="00EB78C3"/>
    <w:rsid w:val="00EC0ECE"/>
    <w:rsid w:val="00EC347F"/>
    <w:rsid w:val="00EC3FA6"/>
    <w:rsid w:val="00EC65E8"/>
    <w:rsid w:val="00EC7E3A"/>
    <w:rsid w:val="00ED052E"/>
    <w:rsid w:val="00ED29A5"/>
    <w:rsid w:val="00ED464F"/>
    <w:rsid w:val="00ED49F4"/>
    <w:rsid w:val="00ED6812"/>
    <w:rsid w:val="00EE3477"/>
    <w:rsid w:val="00EF0C18"/>
    <w:rsid w:val="00EF1075"/>
    <w:rsid w:val="00EF1A63"/>
    <w:rsid w:val="00EF3C92"/>
    <w:rsid w:val="00EF4049"/>
    <w:rsid w:val="00EF7A80"/>
    <w:rsid w:val="00F029B0"/>
    <w:rsid w:val="00F02D85"/>
    <w:rsid w:val="00F03A34"/>
    <w:rsid w:val="00F0579D"/>
    <w:rsid w:val="00F073E1"/>
    <w:rsid w:val="00F07B34"/>
    <w:rsid w:val="00F07BD2"/>
    <w:rsid w:val="00F10467"/>
    <w:rsid w:val="00F118C6"/>
    <w:rsid w:val="00F1525A"/>
    <w:rsid w:val="00F15CA5"/>
    <w:rsid w:val="00F1604A"/>
    <w:rsid w:val="00F22088"/>
    <w:rsid w:val="00F253C2"/>
    <w:rsid w:val="00F261D6"/>
    <w:rsid w:val="00F320B5"/>
    <w:rsid w:val="00F3265C"/>
    <w:rsid w:val="00F33B09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5119E"/>
    <w:rsid w:val="00F5178E"/>
    <w:rsid w:val="00F52437"/>
    <w:rsid w:val="00F53427"/>
    <w:rsid w:val="00F55D69"/>
    <w:rsid w:val="00F575BB"/>
    <w:rsid w:val="00F57B6D"/>
    <w:rsid w:val="00F57E11"/>
    <w:rsid w:val="00F62C40"/>
    <w:rsid w:val="00F63422"/>
    <w:rsid w:val="00F64359"/>
    <w:rsid w:val="00F652B2"/>
    <w:rsid w:val="00F658C5"/>
    <w:rsid w:val="00F70443"/>
    <w:rsid w:val="00F72BF8"/>
    <w:rsid w:val="00F73197"/>
    <w:rsid w:val="00F74DDA"/>
    <w:rsid w:val="00F765F3"/>
    <w:rsid w:val="00F81566"/>
    <w:rsid w:val="00F82F34"/>
    <w:rsid w:val="00F84E1C"/>
    <w:rsid w:val="00F854F6"/>
    <w:rsid w:val="00F87432"/>
    <w:rsid w:val="00F87A69"/>
    <w:rsid w:val="00F93444"/>
    <w:rsid w:val="00F935D4"/>
    <w:rsid w:val="00FA018B"/>
    <w:rsid w:val="00FA0F11"/>
    <w:rsid w:val="00FA2AD6"/>
    <w:rsid w:val="00FA364A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41CC"/>
    <w:rsid w:val="00FE52B1"/>
    <w:rsid w:val="00FE64C6"/>
    <w:rsid w:val="00FE7B1E"/>
    <w:rsid w:val="00FF3236"/>
    <w:rsid w:val="00FF4123"/>
    <w:rsid w:val="00FF45EA"/>
    <w:rsid w:val="00FF6897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D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D0E"/>
    <w:pPr>
      <w:keepNext/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4D0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34D0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4D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34D0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15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53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5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53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D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D0E"/>
    <w:pPr>
      <w:keepNext/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4D0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34D0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4D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34D0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15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53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5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53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1756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13</cp:revision>
  <cp:lastPrinted>2015-08-18T07:14:00Z</cp:lastPrinted>
  <dcterms:created xsi:type="dcterms:W3CDTF">2015-06-11T12:13:00Z</dcterms:created>
  <dcterms:modified xsi:type="dcterms:W3CDTF">2015-08-18T07:43:00Z</dcterms:modified>
</cp:coreProperties>
</file>