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AD" w:rsidRPr="003637AD" w:rsidRDefault="003637AD" w:rsidP="003637AD">
      <w:pPr>
        <w:spacing w:after="120"/>
        <w:jc w:val="center"/>
        <w:rPr>
          <w:rFonts w:ascii="Times New Roman" w:eastAsia="Calibri" w:hAnsi="Times New Roman" w:cs="Times New Roman"/>
          <w:b/>
          <w:sz w:val="24"/>
          <w:szCs w:val="24"/>
        </w:rPr>
      </w:pPr>
      <w:r w:rsidRPr="003637AD">
        <w:rPr>
          <w:rFonts w:ascii="Times New Roman" w:eastAsia="Calibri" w:hAnsi="Times New Roman" w:cs="Times New Roman"/>
          <w:b/>
          <w:sz w:val="24"/>
          <w:szCs w:val="24"/>
        </w:rPr>
        <w:t>PROTOKÓŁ Nr 27/2016</w:t>
      </w:r>
    </w:p>
    <w:p w:rsidR="003637AD" w:rsidRPr="003637AD" w:rsidRDefault="003637AD" w:rsidP="003637AD">
      <w:pPr>
        <w:spacing w:after="0"/>
        <w:jc w:val="both"/>
        <w:rPr>
          <w:rFonts w:ascii="Times New Roman" w:eastAsia="Calibri" w:hAnsi="Times New Roman" w:cs="Times New Roman"/>
          <w:b/>
          <w:sz w:val="24"/>
          <w:szCs w:val="24"/>
        </w:rPr>
      </w:pPr>
      <w:r w:rsidRPr="003637AD">
        <w:rPr>
          <w:rFonts w:ascii="Times New Roman" w:eastAsia="Calibri" w:hAnsi="Times New Roman" w:cs="Times New Roman"/>
          <w:b/>
          <w:sz w:val="24"/>
          <w:szCs w:val="24"/>
        </w:rPr>
        <w:t>z posiedzenia Komisji Rewizyjnej  - odbytej w dniu 24 października 2016 roku.</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Obecni na posiedzeniu członkowie komisji oraz goście zaproszeni wg załączonej listy obecności.</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Posiedzeniu przewodniczyła Pani Danuta Zięba – Przewodnicząca Komisji.</w:t>
      </w:r>
    </w:p>
    <w:p w:rsidR="003637AD" w:rsidRPr="003637AD" w:rsidRDefault="003637AD" w:rsidP="003637AD">
      <w:pPr>
        <w:spacing w:after="0"/>
        <w:rPr>
          <w:rFonts w:ascii="Times New Roman" w:eastAsia="Calibri" w:hAnsi="Times New Roman" w:cs="Times New Roman"/>
          <w:sz w:val="24"/>
          <w:szCs w:val="24"/>
          <w:u w:val="single"/>
        </w:rPr>
      </w:pPr>
      <w:r w:rsidRPr="003637AD">
        <w:rPr>
          <w:rFonts w:ascii="Times New Roman" w:eastAsia="Calibri" w:hAnsi="Times New Roman" w:cs="Times New Roman"/>
          <w:sz w:val="24"/>
          <w:szCs w:val="24"/>
          <w:u w:val="single"/>
        </w:rPr>
        <w:t>Porządek obrad:</w:t>
      </w:r>
    </w:p>
    <w:p w:rsidR="003637AD" w:rsidRPr="003637AD" w:rsidRDefault="003637AD" w:rsidP="003637AD">
      <w:pPr>
        <w:numPr>
          <w:ilvl w:val="0"/>
          <w:numId w:val="1"/>
        </w:numPr>
        <w:spacing w:after="0"/>
        <w:ind w:left="360"/>
        <w:rPr>
          <w:rFonts w:ascii="Times New Roman" w:eastAsia="Calibri" w:hAnsi="Times New Roman" w:cs="Times New Roman"/>
          <w:sz w:val="24"/>
          <w:szCs w:val="24"/>
        </w:rPr>
      </w:pPr>
      <w:r w:rsidRPr="003637AD">
        <w:rPr>
          <w:rFonts w:ascii="Times New Roman" w:eastAsia="Calibri" w:hAnsi="Times New Roman" w:cs="Times New Roman"/>
          <w:sz w:val="24"/>
          <w:szCs w:val="24"/>
        </w:rPr>
        <w:t>Otwarcie posiedzenia Komisji.</w:t>
      </w:r>
    </w:p>
    <w:p w:rsidR="003637AD" w:rsidRPr="003637AD" w:rsidRDefault="003637AD" w:rsidP="003637AD">
      <w:pPr>
        <w:numPr>
          <w:ilvl w:val="0"/>
          <w:numId w:val="1"/>
        </w:numPr>
        <w:spacing w:after="0"/>
        <w:ind w:left="360"/>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Przyjęcie porządku obrad. </w:t>
      </w:r>
    </w:p>
    <w:p w:rsidR="003637AD" w:rsidRPr="003637AD" w:rsidRDefault="003637AD" w:rsidP="003637AD">
      <w:pPr>
        <w:numPr>
          <w:ilvl w:val="0"/>
          <w:numId w:val="1"/>
        </w:numPr>
        <w:spacing w:after="0"/>
        <w:ind w:left="360"/>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Przyjęcie protokołu z poprzedniego posiedzenia Komisji. </w:t>
      </w:r>
    </w:p>
    <w:p w:rsidR="003637AD" w:rsidRPr="003637AD" w:rsidRDefault="003637AD" w:rsidP="003637AD">
      <w:pPr>
        <w:numPr>
          <w:ilvl w:val="0"/>
          <w:numId w:val="1"/>
        </w:numPr>
        <w:spacing w:after="0"/>
        <w:ind w:left="357" w:hanging="357"/>
        <w:rPr>
          <w:rFonts w:ascii="Times New Roman" w:eastAsia="Calibri" w:hAnsi="Times New Roman" w:cs="Times New Roman"/>
          <w:sz w:val="24"/>
          <w:szCs w:val="24"/>
        </w:rPr>
      </w:pPr>
      <w:r w:rsidRPr="003637AD">
        <w:rPr>
          <w:rFonts w:ascii="Times New Roman" w:eastAsia="Calibri" w:hAnsi="Times New Roman" w:cs="Times New Roman"/>
          <w:sz w:val="24"/>
          <w:szCs w:val="24"/>
        </w:rPr>
        <w:t>Rozliczenie finansowe inwestycji ujętych w Funduszu Sołeckim.</w:t>
      </w:r>
    </w:p>
    <w:p w:rsidR="003637AD" w:rsidRPr="003637AD" w:rsidRDefault="003637AD" w:rsidP="003637AD">
      <w:pPr>
        <w:numPr>
          <w:ilvl w:val="0"/>
          <w:numId w:val="1"/>
        </w:numPr>
        <w:spacing w:after="0"/>
        <w:ind w:left="357" w:hanging="357"/>
        <w:rPr>
          <w:rFonts w:ascii="Times New Roman" w:eastAsia="Calibri" w:hAnsi="Times New Roman" w:cs="Times New Roman"/>
          <w:sz w:val="24"/>
          <w:szCs w:val="24"/>
        </w:rPr>
      </w:pPr>
      <w:r w:rsidRPr="003637AD">
        <w:rPr>
          <w:rFonts w:ascii="Times New Roman" w:eastAsia="Calibri" w:hAnsi="Times New Roman" w:cs="Times New Roman"/>
          <w:sz w:val="24"/>
          <w:szCs w:val="24"/>
        </w:rPr>
        <w:t>Kontrola wydatków w poszczególnych szkołach, wynagrodzenia, wydatki rzeczowe oraz remonty.</w:t>
      </w:r>
    </w:p>
    <w:p w:rsidR="003637AD" w:rsidRPr="003637AD" w:rsidRDefault="003637AD" w:rsidP="003637AD">
      <w:pPr>
        <w:numPr>
          <w:ilvl w:val="0"/>
          <w:numId w:val="1"/>
        </w:numPr>
        <w:spacing w:after="0"/>
        <w:ind w:left="357" w:hanging="357"/>
        <w:rPr>
          <w:rFonts w:ascii="Times New Roman" w:eastAsia="Calibri" w:hAnsi="Times New Roman" w:cs="Times New Roman"/>
          <w:sz w:val="24"/>
          <w:szCs w:val="24"/>
        </w:rPr>
      </w:pPr>
      <w:r w:rsidRPr="003637AD">
        <w:rPr>
          <w:rFonts w:ascii="Times New Roman" w:eastAsia="Calibri" w:hAnsi="Times New Roman" w:cs="Times New Roman"/>
          <w:sz w:val="24"/>
          <w:szCs w:val="24"/>
        </w:rPr>
        <w:t>Przedstawienie wpływów z opłaty śmieciowej w 2016r. (przychody i wydatki w poszczególnych miesiącach).</w:t>
      </w:r>
    </w:p>
    <w:p w:rsidR="003637AD" w:rsidRPr="003637AD" w:rsidRDefault="003637AD" w:rsidP="003637AD">
      <w:pPr>
        <w:numPr>
          <w:ilvl w:val="0"/>
          <w:numId w:val="1"/>
        </w:numPr>
        <w:spacing w:after="0"/>
        <w:ind w:left="357" w:hanging="357"/>
        <w:rPr>
          <w:rFonts w:ascii="Times New Roman" w:eastAsia="Calibri" w:hAnsi="Times New Roman" w:cs="Times New Roman"/>
          <w:sz w:val="24"/>
          <w:szCs w:val="24"/>
        </w:rPr>
      </w:pPr>
      <w:r w:rsidRPr="003637AD">
        <w:rPr>
          <w:rFonts w:ascii="Times New Roman" w:eastAsia="Calibri" w:hAnsi="Times New Roman" w:cs="Times New Roman"/>
          <w:sz w:val="24"/>
          <w:szCs w:val="24"/>
        </w:rPr>
        <w:t>Sprawy różne.</w:t>
      </w:r>
    </w:p>
    <w:p w:rsidR="003637AD" w:rsidRPr="003637AD" w:rsidRDefault="003637AD" w:rsidP="003637AD">
      <w:pPr>
        <w:numPr>
          <w:ilvl w:val="0"/>
          <w:numId w:val="1"/>
        </w:numPr>
        <w:spacing w:after="0"/>
        <w:ind w:left="357" w:hanging="357"/>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Zamknięcie posiedzenia. </w:t>
      </w:r>
    </w:p>
    <w:p w:rsidR="003637AD" w:rsidRPr="003637AD" w:rsidRDefault="003637AD" w:rsidP="003637AD">
      <w:pPr>
        <w:spacing w:after="0"/>
        <w:jc w:val="both"/>
        <w:rPr>
          <w:rFonts w:ascii="Times New Roman" w:eastAsia="Calibri" w:hAnsi="Times New Roman" w:cs="Times New Roman"/>
          <w:sz w:val="24"/>
          <w:szCs w:val="24"/>
        </w:rPr>
      </w:pP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Ad. 1.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p. D. Zięba – Przewodnicząca Komisji – dokonała otwarcia 27 posiedzenia Komisji, stwierdzając quorum, przy którym Komisja może obradować i podejmować uchwały.  </w:t>
      </w:r>
    </w:p>
    <w:p w:rsidR="003637AD" w:rsidRPr="003637AD" w:rsidRDefault="003637AD" w:rsidP="003637AD">
      <w:pPr>
        <w:spacing w:after="0"/>
        <w:jc w:val="both"/>
        <w:rPr>
          <w:rFonts w:ascii="Times New Roman" w:eastAsia="Calibri" w:hAnsi="Times New Roman" w:cs="Times New Roman"/>
          <w:sz w:val="24"/>
          <w:szCs w:val="24"/>
        </w:rPr>
      </w:pP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STRESZCZENIE OBRAD:</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Ad.2.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p. Przew. Komisji – przedstawiła porządek obrad dzisiejszego posiedzenia Komisji.  Zapytuje czy są wnioski do porządku obrad. Poddaje pod głosowanie przedstawiony porządek obrad.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Za – 3, p – 0,  w – 0   (p. G. Sowa i p. K. Chojnacki nieobecni podczas głosowania)</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Komisja przyjęła porządek obrad jednogłośnie w głosowaniu jawnym.</w:t>
      </w:r>
    </w:p>
    <w:p w:rsidR="003637AD" w:rsidRPr="003637AD" w:rsidRDefault="003637AD" w:rsidP="003637AD">
      <w:pPr>
        <w:spacing w:after="0" w:line="240" w:lineRule="auto"/>
        <w:jc w:val="both"/>
        <w:rPr>
          <w:rFonts w:ascii="Times New Roman" w:eastAsia="Calibri" w:hAnsi="Times New Roman" w:cs="Times New Roman"/>
          <w:sz w:val="24"/>
          <w:szCs w:val="24"/>
        </w:rPr>
      </w:pP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Ad.3.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Komisja zapoznała się z protokołem Nr 2/2016 z kontroli przeprowadzonej w związku ze skargą p. T. Madeja na działalność Przewodniczącej Społecznej Rady Kultury w Skaryszewie.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Po odczytaniu protokół został podpisany przez członków Komisji. </w:t>
      </w:r>
    </w:p>
    <w:p w:rsidR="003637AD" w:rsidRPr="003637AD" w:rsidRDefault="003637AD" w:rsidP="003637AD">
      <w:pPr>
        <w:spacing w:after="0"/>
        <w:jc w:val="both"/>
        <w:rPr>
          <w:rFonts w:ascii="Times New Roman" w:eastAsia="Calibri" w:hAnsi="Times New Roman" w:cs="Times New Roman"/>
          <w:sz w:val="24"/>
          <w:szCs w:val="24"/>
        </w:rPr>
      </w:pP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Komisja zapoznała się z protokołem Nr 26/2016 z posiedzenia Komisji odbytego w dniu 10 października2016r.</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 p. L. Staszewska – zgłasza wniosek formalny, aby w protokole z posiedzenia wymieniać nazwiska osób nieobecnych podczas głosowania.</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Za – 4, p – 0, w – 0  (p. T. Madej nieobecny podczas głosowania)</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Komisja przyjęła powyższy wniosek jednogłośnie w głosowaniu jawnym.</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 p. Przew. Komisji poddała pod głosowanie protokół Nr 26/2016 z posiedzenia Komisji.</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Za – 3, p – 0, w – 1  (p. K. Chojnacki nieobecny podczas głosowania)</w:t>
      </w:r>
    </w:p>
    <w:p w:rsidR="003637AD" w:rsidRPr="003637AD" w:rsidRDefault="003637AD" w:rsidP="003637AD">
      <w:pPr>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Komisja przyjęła protokół jednogłośnie w głosowaniu jawnym.</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lastRenderedPageBreak/>
        <w:t>Ad.4.</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Komisja zapoznała się z pismem p. P. Ostrowskiego – Kierownika Referatu Ochrony Środowiska, Utrzymania Czystości i Porządku w Gminie – zawierającym informacje odnośnie rozliczenia finansowego inwestycji ujętych w Funduszu Sołeckim (pismo w załączeniu do protokołu).</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p. P. </w:t>
      </w:r>
      <w:proofErr w:type="spellStart"/>
      <w:r w:rsidRPr="003637AD">
        <w:rPr>
          <w:rFonts w:ascii="Times New Roman" w:eastAsia="Calibri" w:hAnsi="Times New Roman" w:cs="Times New Roman"/>
          <w:sz w:val="24"/>
          <w:szCs w:val="24"/>
        </w:rPr>
        <w:t>Paździórski</w:t>
      </w:r>
      <w:proofErr w:type="spellEnd"/>
      <w:r w:rsidRPr="003637AD">
        <w:rPr>
          <w:rFonts w:ascii="Times New Roman" w:eastAsia="Calibri" w:hAnsi="Times New Roman" w:cs="Times New Roman"/>
          <w:sz w:val="24"/>
          <w:szCs w:val="24"/>
        </w:rPr>
        <w:t xml:space="preserve"> – pracownik Referatu - udzielił wyjaśnień na temat inwestycji drogowych realizowanych z Funduszu Sołeckiego. </w:t>
      </w:r>
    </w:p>
    <w:p w:rsidR="003637AD" w:rsidRPr="003637AD" w:rsidRDefault="003637AD" w:rsidP="003637AD">
      <w:pPr>
        <w:spacing w:after="0"/>
        <w:jc w:val="both"/>
        <w:rPr>
          <w:rFonts w:ascii="Times New Roman" w:eastAsia="Calibri" w:hAnsi="Times New Roman" w:cs="Times New Roman"/>
          <w:sz w:val="24"/>
          <w:szCs w:val="24"/>
        </w:rPr>
      </w:pP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Ad.5.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Komisja zapoznała się z pismem przekazanym przez p. A. Kacperczyk – Dyrektor Zespołu Obsługi Oświaty w Skaryszewie – na temat wydatków w poszczególnych szkołach, wynagrodzeń, wydatków rzeczowych oraz wydatków na remonty (pismo w załączeniu do protokołu).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p. T. Madej – zgłasza wniosek formalny o  przeprowadzenie kontroli wydatków, celowości wydatków w szkołach, czy były zapytania ofertowe. Dotyczy np. zakupu sprzętu komputerowego w PSP w Odechowie, projektora w PSP w Modrzejowicach.</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p. L. Staszewska – zwraca uwagę, że dyrektorzy szkół decydują o tych wydatkach w ramach środków im przyznanych, a nie Dyrektor Zespołu Obsługi Oświaty. Proponuje złożyć wniosek o wyjaśnienie celowości tych zakupów do dyrektorów jednostek oświatowych.</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p. T. Madej – dodaje, że Dyrektor Zespołu Obsługi Oświaty kontroluje pracę wszystkich jednostek oświatowych. Wszystkie dokumenty spływają do Zespołu Obsługi Oświaty.</w:t>
      </w:r>
    </w:p>
    <w:p w:rsidR="003637AD" w:rsidRPr="003637AD" w:rsidRDefault="003637AD" w:rsidP="003637AD">
      <w:pPr>
        <w:spacing w:after="0"/>
        <w:jc w:val="both"/>
        <w:rPr>
          <w:rFonts w:ascii="Times New Roman" w:eastAsia="Calibri" w:hAnsi="Times New Roman" w:cs="Times New Roman"/>
          <w:sz w:val="24"/>
          <w:szCs w:val="24"/>
        </w:rPr>
      </w:pP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Komisja wnosi zapytanie czy plany inwestycyjne dyrektorów placówek oświatowych podlegają zatwierdzeniu przez Dyrektora Zespołu Obsługi Oświaty. </w:t>
      </w:r>
    </w:p>
    <w:p w:rsidR="003637AD" w:rsidRPr="003637AD" w:rsidRDefault="003637AD" w:rsidP="003637AD">
      <w:pPr>
        <w:spacing w:after="0"/>
        <w:jc w:val="both"/>
        <w:rPr>
          <w:rFonts w:ascii="Times New Roman" w:eastAsia="Calibri" w:hAnsi="Times New Roman" w:cs="Times New Roman"/>
          <w:sz w:val="24"/>
          <w:szCs w:val="24"/>
        </w:rPr>
      </w:pP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p. B. </w:t>
      </w:r>
      <w:proofErr w:type="spellStart"/>
      <w:r w:rsidRPr="003637AD">
        <w:rPr>
          <w:rFonts w:ascii="Times New Roman" w:eastAsia="Calibri" w:hAnsi="Times New Roman" w:cs="Times New Roman"/>
          <w:sz w:val="24"/>
          <w:szCs w:val="24"/>
        </w:rPr>
        <w:t>Męcik</w:t>
      </w:r>
      <w:proofErr w:type="spellEnd"/>
      <w:r w:rsidRPr="003637AD">
        <w:rPr>
          <w:rFonts w:ascii="Times New Roman" w:eastAsia="Calibri" w:hAnsi="Times New Roman" w:cs="Times New Roman"/>
          <w:sz w:val="24"/>
          <w:szCs w:val="24"/>
        </w:rPr>
        <w:t xml:space="preserve"> – Inspektor w Zespole Obsługi Oświaty – udzieliła wyjaśnień. Poinformowała, że dyrektorzy szkół wydatki powyżej 3 500 zł konsultują z Dyrektorem Zespołu Obsługi Oświaty. Przedstawiła faktury za zakup projektora do PSP w Modrzejowicach. </w:t>
      </w:r>
    </w:p>
    <w:p w:rsidR="003637AD" w:rsidRPr="003637AD" w:rsidRDefault="003637AD" w:rsidP="003637AD">
      <w:pPr>
        <w:spacing w:after="0"/>
        <w:jc w:val="both"/>
        <w:rPr>
          <w:rFonts w:ascii="Times New Roman" w:eastAsia="Calibri" w:hAnsi="Times New Roman" w:cs="Times New Roman"/>
          <w:sz w:val="24"/>
          <w:szCs w:val="24"/>
        </w:rPr>
      </w:pP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Komisja składa wniosek do p. Dyrektor Zespołu Obsługi Oświaty w Skaryszewie o wyjaśnienie celowości oraz wysokich kosztów zakupu sprzętu w jednostkach oświatowych tj.: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projektor wraz z montażem w PSP w Modrzejowicach (4 000 zł),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zakup tablicy interaktywnej w PSP w Modrzejowicach (3 490 zł),</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radiomagnetofon „wieża” dla Samorządowego Przedszkola w Skaryszewie (2 244 zł),</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laptop, program dla Samorządowego Przedszkola w Skaryszewie (2 990 zł) – co to za program,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komplety szafek ubraniowych dla Samorządowego Przedszkola w Skaryszewie (6 100 zł) – ilość sztuk,</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zakup zestawów komputerowych w PSP w Dzierzkówku Starym (5 001 zł) – ile sztuk, jakie,</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zakup komputerów 4 szt. i monitorów 7 szt. w PSP w Odechowie (8 655 zł).</w:t>
      </w:r>
    </w:p>
    <w:p w:rsidR="003637AD" w:rsidRPr="003637AD" w:rsidRDefault="003637AD" w:rsidP="003637AD">
      <w:pPr>
        <w:spacing w:after="0"/>
        <w:rPr>
          <w:rFonts w:ascii="Times New Roman" w:eastAsia="Calibri" w:hAnsi="Times New Roman" w:cs="Times New Roman"/>
          <w:sz w:val="24"/>
        </w:rPr>
      </w:pPr>
      <w:r w:rsidRPr="003637AD">
        <w:rPr>
          <w:rFonts w:ascii="Times New Roman" w:eastAsia="Calibri" w:hAnsi="Times New Roman" w:cs="Times New Roman"/>
          <w:sz w:val="24"/>
        </w:rPr>
        <w:t>Za - 5, p – 0, w – 0</w:t>
      </w:r>
    </w:p>
    <w:p w:rsidR="003637AD" w:rsidRPr="003637AD" w:rsidRDefault="003637AD" w:rsidP="003637AD">
      <w:pPr>
        <w:spacing w:after="0"/>
        <w:rPr>
          <w:rFonts w:ascii="Times New Roman" w:eastAsia="Calibri" w:hAnsi="Times New Roman" w:cs="Times New Roman"/>
          <w:sz w:val="24"/>
        </w:rPr>
      </w:pPr>
      <w:r w:rsidRPr="003637AD">
        <w:rPr>
          <w:rFonts w:ascii="Times New Roman" w:eastAsia="Calibri" w:hAnsi="Times New Roman" w:cs="Times New Roman"/>
          <w:sz w:val="24"/>
        </w:rPr>
        <w:t xml:space="preserve">Komisja podjęła wniosek jednogłośnie w głosowaniu jawnym. </w:t>
      </w:r>
    </w:p>
    <w:p w:rsidR="003637AD" w:rsidRPr="003637AD" w:rsidRDefault="003637AD" w:rsidP="003637AD">
      <w:pPr>
        <w:spacing w:after="0"/>
        <w:rPr>
          <w:rFonts w:ascii="Times New Roman" w:eastAsia="Calibri" w:hAnsi="Times New Roman" w:cs="Times New Roman"/>
          <w:sz w:val="24"/>
        </w:rPr>
      </w:pPr>
    </w:p>
    <w:p w:rsidR="003637AD" w:rsidRPr="003637AD" w:rsidRDefault="003637AD" w:rsidP="003637AD">
      <w:pPr>
        <w:spacing w:after="0"/>
        <w:rPr>
          <w:rFonts w:ascii="Times New Roman" w:eastAsia="Calibri" w:hAnsi="Times New Roman" w:cs="Times New Roman"/>
          <w:sz w:val="24"/>
        </w:rPr>
      </w:pPr>
      <w:r w:rsidRPr="003637AD">
        <w:rPr>
          <w:rFonts w:ascii="Times New Roman" w:eastAsia="Calibri" w:hAnsi="Times New Roman" w:cs="Times New Roman"/>
          <w:sz w:val="24"/>
        </w:rPr>
        <w:lastRenderedPageBreak/>
        <w:t>Ad.6.</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rPr>
        <w:t xml:space="preserve">Komisja przeanalizowała wysokość przychodów i wydatków z opłaty śmieciowej </w:t>
      </w:r>
      <w:r w:rsidRPr="003637AD">
        <w:rPr>
          <w:rFonts w:ascii="Times New Roman" w:eastAsia="Calibri" w:hAnsi="Times New Roman" w:cs="Times New Roman"/>
          <w:sz w:val="24"/>
          <w:szCs w:val="24"/>
        </w:rPr>
        <w:t>w 2016r. (materiały w załączeniu do protokołu).</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p. Burmistrz – udzielił wyjaśnień. </w:t>
      </w:r>
    </w:p>
    <w:p w:rsidR="003637AD" w:rsidRPr="003637AD" w:rsidRDefault="003637AD" w:rsidP="003637AD">
      <w:pPr>
        <w:spacing w:after="0"/>
        <w:jc w:val="both"/>
        <w:rPr>
          <w:rFonts w:ascii="Times New Roman" w:eastAsia="Calibri" w:hAnsi="Times New Roman" w:cs="Times New Roman"/>
          <w:sz w:val="24"/>
          <w:szCs w:val="24"/>
        </w:rPr>
      </w:pPr>
      <w:r w:rsidRPr="003637AD">
        <w:rPr>
          <w:rFonts w:ascii="Times New Roman" w:eastAsia="Calibri" w:hAnsi="Times New Roman" w:cs="Times New Roman"/>
          <w:sz w:val="24"/>
          <w:szCs w:val="24"/>
        </w:rPr>
        <w:t xml:space="preserve">- p. Przew. Komisji – zapytuje odnośnie utylizacji azbestu. </w:t>
      </w:r>
    </w:p>
    <w:p w:rsidR="003637AD" w:rsidRPr="003637AD" w:rsidRDefault="003637AD" w:rsidP="003637AD">
      <w:pPr>
        <w:jc w:val="both"/>
        <w:rPr>
          <w:rFonts w:ascii="Times New Roman" w:eastAsia="Calibri" w:hAnsi="Times New Roman" w:cs="Times New Roman"/>
          <w:sz w:val="24"/>
        </w:rPr>
      </w:pPr>
      <w:r w:rsidRPr="003637AD">
        <w:rPr>
          <w:rFonts w:ascii="Times New Roman" w:eastAsia="Calibri" w:hAnsi="Times New Roman" w:cs="Times New Roman"/>
          <w:sz w:val="24"/>
        </w:rPr>
        <w:t xml:space="preserve">- p. P. Ostrowski – wyjaśnił, że odbywa się to w oparciu o środki z wojewódzkiego funduszu. Wnioski są realizowane według kolejności złożenia. </w:t>
      </w:r>
    </w:p>
    <w:p w:rsidR="003637AD" w:rsidRPr="003637AD" w:rsidRDefault="003637AD" w:rsidP="003637AD">
      <w:pPr>
        <w:jc w:val="both"/>
        <w:rPr>
          <w:rFonts w:ascii="Times New Roman" w:eastAsia="Calibri" w:hAnsi="Times New Roman" w:cs="Times New Roman"/>
          <w:sz w:val="24"/>
        </w:rPr>
      </w:pPr>
      <w:r w:rsidRPr="003637AD">
        <w:rPr>
          <w:rFonts w:ascii="Times New Roman" w:eastAsia="Calibri" w:hAnsi="Times New Roman" w:cs="Times New Roman"/>
          <w:sz w:val="24"/>
        </w:rPr>
        <w:t xml:space="preserve">- p. T. Madej – proponuje, żeby zwiększyć częstotliwość odbioru śmieci latem. </w:t>
      </w:r>
    </w:p>
    <w:p w:rsidR="003637AD" w:rsidRPr="003637AD" w:rsidRDefault="003637AD" w:rsidP="003637AD">
      <w:pPr>
        <w:spacing w:after="0"/>
        <w:rPr>
          <w:rFonts w:ascii="Times New Roman" w:eastAsia="Calibri" w:hAnsi="Times New Roman" w:cs="Times New Roman"/>
          <w:sz w:val="24"/>
        </w:rPr>
      </w:pPr>
      <w:r w:rsidRPr="003637AD">
        <w:rPr>
          <w:rFonts w:ascii="Times New Roman" w:eastAsia="Calibri" w:hAnsi="Times New Roman" w:cs="Times New Roman"/>
          <w:sz w:val="24"/>
        </w:rPr>
        <w:t xml:space="preserve">Ad.7. </w:t>
      </w: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p. T. Madej – zapytuje odnośnie budowy szkoły w Sołtykowie. W tym roku miała być opracowana  tylko koncepcja  projektowa, a został złożony wniosek o wydanie pozwolenia na budowę. Ponadto zapytuje jakie są losy ośrodka kultury w Skaryszewie, czy któraś z 3 przygotowanych koncepcji będzie realizowana.</w:t>
      </w: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p. Burmistrz – odp., że opracowanie projektu budowy szkoły w Sołtykowie jest w trakcie realizacji. Odnośnie koncepcji budowy ośrodka kultury są prowadzone konsultacje. Czy budowa będzie realizowana i kiedy wyniknie to z prognozy budżetu na najbliższe 3 lata.</w:t>
      </w: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p. T. Madej – zapytuje czy termin 28 października 2016r. to termin zakończenia inwestycji oświetleniowych, czy wykonawca zdąży w tym terminie.</w:t>
      </w:r>
    </w:p>
    <w:p w:rsidR="003637AD" w:rsidRPr="003637AD" w:rsidRDefault="003637AD" w:rsidP="003637AD">
      <w:pPr>
        <w:jc w:val="both"/>
        <w:rPr>
          <w:rFonts w:ascii="Times New Roman" w:eastAsia="Calibri" w:hAnsi="Times New Roman" w:cs="Times New Roman"/>
          <w:sz w:val="24"/>
        </w:rPr>
      </w:pPr>
      <w:r w:rsidRPr="003637AD">
        <w:rPr>
          <w:rFonts w:ascii="Times New Roman" w:eastAsia="Calibri" w:hAnsi="Times New Roman" w:cs="Times New Roman"/>
          <w:sz w:val="24"/>
        </w:rPr>
        <w:t xml:space="preserve">- p. Burmistrz – odp., że tak. Nie ma takiej informacji na dzień dzisiejszy, żeby miał nie zdążyć. </w:t>
      </w:r>
    </w:p>
    <w:p w:rsidR="003637AD" w:rsidRPr="003637AD" w:rsidRDefault="003637AD" w:rsidP="003637AD">
      <w:pPr>
        <w:jc w:val="both"/>
        <w:rPr>
          <w:rFonts w:ascii="Times New Roman" w:eastAsia="Calibri" w:hAnsi="Times New Roman" w:cs="Times New Roman"/>
          <w:sz w:val="24"/>
        </w:rPr>
      </w:pPr>
      <w:r w:rsidRPr="003637AD">
        <w:rPr>
          <w:rFonts w:ascii="Times New Roman" w:eastAsia="Calibri" w:hAnsi="Times New Roman" w:cs="Times New Roman"/>
          <w:sz w:val="24"/>
        </w:rPr>
        <w:t>Komisja zapoznała się z wnioskiem o przeniesienie środków zaplanowanych na budowę szkoły w Sołtykowie z lat 2018/19 na okres 2017/18 (pismo w załączeniu do protokołu).</w:t>
      </w: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xml:space="preserve">- p. T. Madej – zapytuje czy na razie w związku z planowaną reformą edukacji istnieje zasadność budowy szkoły w Sołtykowie.  </w:t>
      </w: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xml:space="preserve">- p. Burmistrz – odp.,  że ocenią to radni. </w:t>
      </w: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xml:space="preserve">- p. Przew. Komisji – dodaje, że jej zdaniem na razie nie powinno się rozpoczynać budowy szkoły przynajmniej do reformy oświaty. </w:t>
      </w: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xml:space="preserve">- p. T. Madej – zapytuje czy wystarczy środków w dziale oświata. </w:t>
      </w: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xml:space="preserve">- p. Skarbnik – odp., że na tą chwilę nie jest w stanie powiedzieć. Około 10 –15 grudnia będzie wiadomo czy zostanie środków czy zabraknie. Do tego okresu będą zaksięgowane min. wynagrodzenia nauczycieli. Dyrektorzy szkół wiedzą, że do tej daty muszą być zaksięgowane faktury. </w:t>
      </w:r>
    </w:p>
    <w:p w:rsidR="003637AD" w:rsidRPr="003637AD" w:rsidRDefault="003637AD" w:rsidP="003637AD">
      <w:pPr>
        <w:spacing w:after="0"/>
        <w:jc w:val="both"/>
        <w:rPr>
          <w:rFonts w:ascii="Times New Roman" w:eastAsia="Calibri" w:hAnsi="Times New Roman" w:cs="Times New Roman"/>
          <w:sz w:val="24"/>
        </w:rPr>
      </w:pP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xml:space="preserve">Ad.8. </w:t>
      </w: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Na tym zakończono 27 posiedzenie Komisji Rewizyjnej.</w:t>
      </w:r>
    </w:p>
    <w:p w:rsidR="003637AD" w:rsidRPr="003637AD" w:rsidRDefault="003637AD" w:rsidP="003637AD">
      <w:pPr>
        <w:spacing w:after="0"/>
        <w:jc w:val="both"/>
        <w:rPr>
          <w:rFonts w:ascii="Times New Roman" w:eastAsia="Calibri" w:hAnsi="Times New Roman" w:cs="Times New Roman"/>
          <w:sz w:val="24"/>
        </w:rPr>
      </w:pP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xml:space="preserve">Protokołowała: </w:t>
      </w:r>
      <w:r w:rsidRPr="003637AD">
        <w:rPr>
          <w:rFonts w:ascii="Times New Roman" w:eastAsia="Calibri" w:hAnsi="Times New Roman" w:cs="Times New Roman"/>
          <w:sz w:val="24"/>
        </w:rPr>
        <w:tab/>
      </w:r>
      <w:r w:rsidRPr="003637AD">
        <w:rPr>
          <w:rFonts w:ascii="Times New Roman" w:eastAsia="Calibri" w:hAnsi="Times New Roman" w:cs="Times New Roman"/>
          <w:sz w:val="24"/>
        </w:rPr>
        <w:tab/>
      </w:r>
      <w:r w:rsidRPr="003637AD">
        <w:rPr>
          <w:rFonts w:ascii="Times New Roman" w:eastAsia="Calibri" w:hAnsi="Times New Roman" w:cs="Times New Roman"/>
          <w:sz w:val="24"/>
        </w:rPr>
        <w:tab/>
      </w:r>
      <w:r w:rsidRPr="003637AD">
        <w:rPr>
          <w:rFonts w:ascii="Times New Roman" w:eastAsia="Calibri" w:hAnsi="Times New Roman" w:cs="Times New Roman"/>
          <w:sz w:val="24"/>
        </w:rPr>
        <w:tab/>
      </w:r>
      <w:r w:rsidRPr="003637AD">
        <w:rPr>
          <w:rFonts w:ascii="Times New Roman" w:eastAsia="Calibri" w:hAnsi="Times New Roman" w:cs="Times New Roman"/>
          <w:sz w:val="24"/>
        </w:rPr>
        <w:tab/>
      </w:r>
      <w:r w:rsidRPr="003637AD">
        <w:rPr>
          <w:rFonts w:ascii="Times New Roman" w:eastAsia="Calibri" w:hAnsi="Times New Roman" w:cs="Times New Roman"/>
          <w:sz w:val="24"/>
        </w:rPr>
        <w:tab/>
        <w:t>Przewodnicząca Komisji:</w:t>
      </w:r>
    </w:p>
    <w:p w:rsidR="003637AD" w:rsidRPr="003637AD" w:rsidRDefault="003637AD" w:rsidP="003637AD">
      <w:pPr>
        <w:spacing w:after="0"/>
        <w:jc w:val="both"/>
        <w:rPr>
          <w:rFonts w:ascii="Times New Roman" w:eastAsia="Calibri" w:hAnsi="Times New Roman" w:cs="Times New Roman"/>
          <w:sz w:val="24"/>
        </w:rPr>
      </w:pPr>
    </w:p>
    <w:p w:rsidR="003637AD" w:rsidRPr="003637AD" w:rsidRDefault="003637AD" w:rsidP="003637AD">
      <w:pPr>
        <w:spacing w:after="0"/>
        <w:jc w:val="both"/>
        <w:rPr>
          <w:rFonts w:ascii="Times New Roman" w:eastAsia="Calibri" w:hAnsi="Times New Roman" w:cs="Times New Roman"/>
          <w:sz w:val="24"/>
        </w:rPr>
      </w:pPr>
      <w:r w:rsidRPr="003637AD">
        <w:rPr>
          <w:rFonts w:ascii="Times New Roman" w:eastAsia="Calibri" w:hAnsi="Times New Roman" w:cs="Times New Roman"/>
          <w:sz w:val="24"/>
        </w:rPr>
        <w:t xml:space="preserve">Wioleta Mazur </w:t>
      </w:r>
      <w:r w:rsidRPr="003637AD">
        <w:rPr>
          <w:rFonts w:ascii="Times New Roman" w:eastAsia="Calibri" w:hAnsi="Times New Roman" w:cs="Times New Roman"/>
          <w:sz w:val="24"/>
        </w:rPr>
        <w:tab/>
      </w:r>
      <w:r w:rsidRPr="003637AD">
        <w:rPr>
          <w:rFonts w:ascii="Times New Roman" w:eastAsia="Calibri" w:hAnsi="Times New Roman" w:cs="Times New Roman"/>
          <w:sz w:val="24"/>
        </w:rPr>
        <w:tab/>
      </w:r>
      <w:r w:rsidRPr="003637AD">
        <w:rPr>
          <w:rFonts w:ascii="Times New Roman" w:eastAsia="Calibri" w:hAnsi="Times New Roman" w:cs="Times New Roman"/>
          <w:sz w:val="24"/>
        </w:rPr>
        <w:tab/>
      </w:r>
      <w:r w:rsidRPr="003637AD">
        <w:rPr>
          <w:rFonts w:ascii="Times New Roman" w:eastAsia="Calibri" w:hAnsi="Times New Roman" w:cs="Times New Roman"/>
          <w:sz w:val="24"/>
        </w:rPr>
        <w:tab/>
      </w:r>
      <w:r w:rsidRPr="003637AD">
        <w:rPr>
          <w:rFonts w:ascii="Times New Roman" w:eastAsia="Calibri" w:hAnsi="Times New Roman" w:cs="Times New Roman"/>
          <w:sz w:val="24"/>
        </w:rPr>
        <w:tab/>
      </w:r>
      <w:r w:rsidRPr="003637AD">
        <w:rPr>
          <w:rFonts w:ascii="Times New Roman" w:eastAsia="Calibri" w:hAnsi="Times New Roman" w:cs="Times New Roman"/>
          <w:sz w:val="24"/>
        </w:rPr>
        <w:tab/>
      </w:r>
      <w:r w:rsidRPr="003637AD">
        <w:rPr>
          <w:rFonts w:ascii="Times New Roman" w:eastAsia="Calibri" w:hAnsi="Times New Roman" w:cs="Times New Roman"/>
          <w:sz w:val="24"/>
        </w:rPr>
        <w:tab/>
        <w:t>Danuta Zięba</w:t>
      </w:r>
    </w:p>
    <w:p w:rsidR="003637AD" w:rsidRPr="003637AD" w:rsidRDefault="003637AD" w:rsidP="003637AD">
      <w:pPr>
        <w:rPr>
          <w:rFonts w:ascii="Calibri" w:eastAsia="Calibri" w:hAnsi="Calibri" w:cs="Times New Roman"/>
        </w:rPr>
      </w:pPr>
    </w:p>
    <w:p w:rsidR="00B6358E" w:rsidRDefault="00B6358E">
      <w:bookmarkStart w:id="0" w:name="_GoBack"/>
      <w:bookmarkEnd w:id="0"/>
    </w:p>
    <w:sectPr w:rsidR="00B6358E">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95938"/>
      <w:docPartObj>
        <w:docPartGallery w:val="Page Numbers (Top of Page)"/>
        <w:docPartUnique/>
      </w:docPartObj>
    </w:sdtPr>
    <w:sdtEndPr/>
    <w:sdtContent>
      <w:p w:rsidR="00FB2E97" w:rsidRDefault="003637AD">
        <w:pPr>
          <w:pStyle w:val="Nagwek"/>
          <w:jc w:val="right"/>
        </w:pPr>
        <w:r>
          <w:fldChar w:fldCharType="begin"/>
        </w:r>
        <w:r>
          <w:instrText>PAGE   \* MERGEFORMAT</w:instrText>
        </w:r>
        <w:r>
          <w:fldChar w:fldCharType="separate"/>
        </w:r>
        <w:r>
          <w:rPr>
            <w:noProof/>
          </w:rPr>
          <w:t>1</w:t>
        </w:r>
        <w:r>
          <w:fldChar w:fldCharType="end"/>
        </w:r>
      </w:p>
    </w:sdtContent>
  </w:sdt>
  <w:p w:rsidR="00FB2E97" w:rsidRDefault="003637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C080D"/>
    <w:multiLevelType w:val="hybridMultilevel"/>
    <w:tmpl w:val="94DE90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58"/>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37AD"/>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58"/>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30BCA"/>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37A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3637A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37A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3637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5851</Characters>
  <Application>Microsoft Office Word</Application>
  <DocSecurity>0</DocSecurity>
  <Lines>48</Lines>
  <Paragraphs>13</Paragraphs>
  <ScaleCrop>false</ScaleCrop>
  <Company>Microsoft</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2</cp:revision>
  <dcterms:created xsi:type="dcterms:W3CDTF">2016-11-02T07:58:00Z</dcterms:created>
  <dcterms:modified xsi:type="dcterms:W3CDTF">2016-11-02T07:58:00Z</dcterms:modified>
</cp:coreProperties>
</file>