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94" w:rsidRDefault="00007694" w:rsidP="00007694">
      <w:pPr>
        <w:jc w:val="center"/>
      </w:pPr>
      <w:bookmarkStart w:id="0" w:name="_GoBack"/>
      <w:r>
        <w:t>P R O T O K Ó Ł  Nr IV/2015</w:t>
      </w:r>
    </w:p>
    <w:p w:rsidR="00007694" w:rsidRDefault="00007694" w:rsidP="00007694">
      <w:pPr>
        <w:rPr>
          <w:sz w:val="24"/>
        </w:rPr>
      </w:pPr>
    </w:p>
    <w:p w:rsidR="00007694" w:rsidRDefault="00007694" w:rsidP="00007694">
      <w:pPr>
        <w:jc w:val="both"/>
        <w:rPr>
          <w:sz w:val="24"/>
        </w:rPr>
      </w:pPr>
      <w:r>
        <w:rPr>
          <w:sz w:val="24"/>
        </w:rPr>
        <w:t>z sesji Rady Miejskiej w Skaryszewie – odbytej w dniu 26 stycznia 2015 r.</w:t>
      </w:r>
    </w:p>
    <w:bookmarkEnd w:id="0"/>
    <w:p w:rsidR="00007694" w:rsidRDefault="00007694" w:rsidP="00007694">
      <w:pPr>
        <w:jc w:val="both"/>
        <w:rPr>
          <w:sz w:val="24"/>
        </w:rPr>
      </w:pPr>
    </w:p>
    <w:p w:rsidR="00007694" w:rsidRDefault="00007694" w:rsidP="00007694">
      <w:pPr>
        <w:jc w:val="both"/>
        <w:rPr>
          <w:sz w:val="24"/>
        </w:rPr>
      </w:pPr>
      <w:r>
        <w:rPr>
          <w:sz w:val="24"/>
        </w:rPr>
        <w:t>Obecnych na posiedzeniu 15 radnych oraz goście zaproszeni wg załączonej listy obecności.</w:t>
      </w:r>
    </w:p>
    <w:p w:rsidR="00007694" w:rsidRDefault="00007694" w:rsidP="00007694">
      <w:pPr>
        <w:rPr>
          <w:sz w:val="24"/>
        </w:rPr>
      </w:pPr>
      <w:r>
        <w:rPr>
          <w:sz w:val="24"/>
        </w:rPr>
        <w:t xml:space="preserve">Obradom przewodniczył –  Pan 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- Przewodniczący Rady Miejskiej </w:t>
      </w:r>
    </w:p>
    <w:p w:rsidR="00007694" w:rsidRPr="00F01200" w:rsidRDefault="00007694" w:rsidP="00007694">
      <w:pPr>
        <w:rPr>
          <w:sz w:val="24"/>
        </w:rPr>
      </w:pPr>
      <w:r>
        <w:rPr>
          <w:sz w:val="24"/>
        </w:rPr>
        <w:t>w  Skaryszewie.</w:t>
      </w:r>
    </w:p>
    <w:p w:rsidR="00007694" w:rsidRDefault="00007694" w:rsidP="00007694">
      <w:pPr>
        <w:jc w:val="both"/>
        <w:rPr>
          <w:sz w:val="24"/>
          <w:u w:val="single"/>
        </w:rPr>
      </w:pPr>
      <w:r>
        <w:rPr>
          <w:sz w:val="24"/>
          <w:u w:val="single"/>
        </w:rPr>
        <w:t>Porządek obrad:</w:t>
      </w:r>
    </w:p>
    <w:p w:rsidR="00150C3F" w:rsidRDefault="00007694" w:rsidP="00150C3F">
      <w:pPr>
        <w:pStyle w:val="Akapitzlist"/>
        <w:numPr>
          <w:ilvl w:val="0"/>
          <w:numId w:val="2"/>
        </w:num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6A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 IV  sesji Rady Miejskiej w Skaryszewie.</w:t>
      </w:r>
    </w:p>
    <w:p w:rsidR="00007694" w:rsidRPr="00150C3F" w:rsidRDefault="00007694" w:rsidP="00150C3F">
      <w:pPr>
        <w:pStyle w:val="Akapitzlist"/>
        <w:numPr>
          <w:ilvl w:val="0"/>
          <w:numId w:val="2"/>
        </w:num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3F">
        <w:rPr>
          <w:rFonts w:ascii="Times New Roman" w:hAnsi="Times New Roman" w:cs="Times New Roman"/>
          <w:sz w:val="24"/>
        </w:rPr>
        <w:t xml:space="preserve">Przyjęcie porządku obrad.                                                                                                              </w:t>
      </w:r>
    </w:p>
    <w:p w:rsidR="00007694" w:rsidRPr="004E36A2" w:rsidRDefault="0061495C" w:rsidP="0061495C">
      <w:pPr>
        <w:ind w:left="-340"/>
        <w:rPr>
          <w:sz w:val="24"/>
        </w:rPr>
      </w:pPr>
      <w:r>
        <w:rPr>
          <w:sz w:val="24"/>
        </w:rPr>
        <w:t xml:space="preserve">3.   </w:t>
      </w:r>
      <w:r w:rsidR="00007694" w:rsidRPr="004E36A2">
        <w:rPr>
          <w:sz w:val="24"/>
        </w:rPr>
        <w:t>Przyjęcie protokołu z poprzedniego posiedzenia Rady Miejskiej.</w:t>
      </w:r>
    </w:p>
    <w:p w:rsidR="00007694" w:rsidRPr="00C03936" w:rsidRDefault="0061495C" w:rsidP="0061495C">
      <w:pPr>
        <w:ind w:left="-340"/>
        <w:rPr>
          <w:sz w:val="24"/>
        </w:rPr>
      </w:pPr>
      <w:r>
        <w:rPr>
          <w:sz w:val="24"/>
        </w:rPr>
        <w:t xml:space="preserve">4.   </w:t>
      </w:r>
      <w:r w:rsidR="00007694" w:rsidRPr="00C03936">
        <w:rPr>
          <w:sz w:val="24"/>
        </w:rPr>
        <w:t>Informacja Burmistrza Miasta i Gminy z wykonania uchwał Rady Miejskiej.</w:t>
      </w:r>
    </w:p>
    <w:p w:rsidR="00007694" w:rsidRPr="00C03936" w:rsidRDefault="0061495C" w:rsidP="0061495C">
      <w:pPr>
        <w:ind w:left="-340"/>
        <w:rPr>
          <w:sz w:val="24"/>
        </w:rPr>
      </w:pPr>
      <w:r>
        <w:rPr>
          <w:sz w:val="24"/>
        </w:rPr>
        <w:t xml:space="preserve">5. </w:t>
      </w:r>
      <w:r w:rsidR="009F276B">
        <w:rPr>
          <w:sz w:val="24"/>
        </w:rPr>
        <w:t xml:space="preserve">  </w:t>
      </w:r>
      <w:r w:rsidR="00007694" w:rsidRPr="00C03936">
        <w:rPr>
          <w:sz w:val="24"/>
        </w:rPr>
        <w:t xml:space="preserve">Informacja Przewodniczącego Rady Miejskiej w Skaryszewie o działaniach </w:t>
      </w:r>
    </w:p>
    <w:p w:rsidR="00007694" w:rsidRPr="00C03936" w:rsidRDefault="00007694" w:rsidP="00007694">
      <w:pPr>
        <w:rPr>
          <w:sz w:val="24"/>
        </w:rPr>
      </w:pPr>
      <w:r w:rsidRPr="00C03936">
        <w:rPr>
          <w:sz w:val="24"/>
        </w:rPr>
        <w:t xml:space="preserve">podejmowanych do obecnej sesji. </w:t>
      </w:r>
    </w:p>
    <w:p w:rsidR="009F276B" w:rsidRDefault="009F276B" w:rsidP="009F276B">
      <w:pPr>
        <w:ind w:left="-340"/>
        <w:rPr>
          <w:sz w:val="24"/>
        </w:rPr>
      </w:pPr>
      <w:r>
        <w:rPr>
          <w:sz w:val="24"/>
        </w:rPr>
        <w:t xml:space="preserve">6.   </w:t>
      </w:r>
      <w:r w:rsidR="00007694" w:rsidRPr="004E36A2">
        <w:rPr>
          <w:sz w:val="24"/>
        </w:rPr>
        <w:t>Przedstawienie projektu uchwały w sprawie Wieloletniej Prognozy Finansowej na lata 201</w:t>
      </w:r>
      <w:r w:rsidR="00D31FB1">
        <w:rPr>
          <w:sz w:val="24"/>
        </w:rPr>
        <w:t>5</w:t>
      </w:r>
      <w:r w:rsidR="00007694" w:rsidRPr="004E36A2">
        <w:rPr>
          <w:sz w:val="24"/>
        </w:rPr>
        <w:t>-</w:t>
      </w:r>
    </w:p>
    <w:p w:rsidR="00007694" w:rsidRPr="00C03936" w:rsidRDefault="009F276B" w:rsidP="009F276B">
      <w:pPr>
        <w:ind w:left="-340"/>
        <w:rPr>
          <w:sz w:val="24"/>
        </w:rPr>
      </w:pPr>
      <w:r>
        <w:rPr>
          <w:sz w:val="24"/>
        </w:rPr>
        <w:t xml:space="preserve">      </w:t>
      </w:r>
      <w:r w:rsidR="00007694" w:rsidRPr="00C03936">
        <w:rPr>
          <w:sz w:val="24"/>
        </w:rPr>
        <w:t>202</w:t>
      </w:r>
      <w:r w:rsidR="00D31FB1">
        <w:rPr>
          <w:sz w:val="24"/>
        </w:rPr>
        <w:t>3</w:t>
      </w:r>
      <w:r w:rsidR="00007694" w:rsidRPr="00C03936">
        <w:rPr>
          <w:sz w:val="24"/>
        </w:rPr>
        <w:t xml:space="preserve">. </w:t>
      </w:r>
    </w:p>
    <w:p w:rsidR="009F276B" w:rsidRDefault="009F276B" w:rsidP="009F276B">
      <w:pPr>
        <w:ind w:left="-340"/>
        <w:rPr>
          <w:sz w:val="24"/>
        </w:rPr>
      </w:pPr>
      <w:r>
        <w:rPr>
          <w:sz w:val="24"/>
        </w:rPr>
        <w:t xml:space="preserve">7.  </w:t>
      </w:r>
      <w:r w:rsidR="00007694" w:rsidRPr="00C03936">
        <w:rPr>
          <w:sz w:val="24"/>
        </w:rPr>
        <w:t xml:space="preserve">Odczytanie opinii Regionalnej Izby Obrachunkowej o projekcie uchwały o Wieloletniej </w:t>
      </w:r>
    </w:p>
    <w:p w:rsidR="00007694" w:rsidRPr="00C03936" w:rsidRDefault="009F276B" w:rsidP="009F276B">
      <w:pPr>
        <w:ind w:left="-340"/>
        <w:rPr>
          <w:sz w:val="24"/>
        </w:rPr>
      </w:pPr>
      <w:r>
        <w:rPr>
          <w:sz w:val="24"/>
        </w:rPr>
        <w:t xml:space="preserve">      </w:t>
      </w:r>
      <w:r w:rsidR="00007694" w:rsidRPr="00C03936">
        <w:rPr>
          <w:sz w:val="24"/>
        </w:rPr>
        <w:t xml:space="preserve">Prognozie Finansowej. </w:t>
      </w:r>
    </w:p>
    <w:p w:rsidR="00007694" w:rsidRPr="00C03936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8.   </w:t>
      </w:r>
      <w:r w:rsidR="00007694" w:rsidRPr="00C03936">
        <w:rPr>
          <w:sz w:val="24"/>
        </w:rPr>
        <w:t xml:space="preserve">Dyskusja nad wniesionymi poprawkami i ich przegłosowanie. </w:t>
      </w:r>
    </w:p>
    <w:p w:rsidR="009F276B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9.   </w:t>
      </w:r>
      <w:r w:rsidR="00007694" w:rsidRPr="00C03936">
        <w:rPr>
          <w:sz w:val="24"/>
        </w:rPr>
        <w:t xml:space="preserve">Głosowanie nad projektem uchwały w sprawie Wieloletniej Prognozy Finansowej na lata </w:t>
      </w:r>
    </w:p>
    <w:p w:rsidR="00007694" w:rsidRPr="00C03936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      </w:t>
      </w:r>
      <w:r w:rsidR="00007694" w:rsidRPr="00C03936">
        <w:rPr>
          <w:sz w:val="24"/>
        </w:rPr>
        <w:t>2015-2023</w:t>
      </w:r>
    </w:p>
    <w:p w:rsidR="00007694" w:rsidRPr="00C03936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10. </w:t>
      </w:r>
      <w:r w:rsidR="00007694" w:rsidRPr="00C03936">
        <w:rPr>
          <w:sz w:val="24"/>
        </w:rPr>
        <w:t>Przedstawienie projektu Uchwały Budżetowej wraz z uzasadnieniem.</w:t>
      </w:r>
    </w:p>
    <w:p w:rsidR="009F276B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11. </w:t>
      </w:r>
      <w:r w:rsidR="00007694" w:rsidRPr="00C03936">
        <w:rPr>
          <w:sz w:val="24"/>
        </w:rPr>
        <w:t xml:space="preserve">Odczytanie opinii Regionalnej Izby Obrachunkowej o projekcie Uchwały Budżetowej i </w:t>
      </w:r>
      <w:r>
        <w:rPr>
          <w:sz w:val="24"/>
        </w:rPr>
        <w:t xml:space="preserve"> </w:t>
      </w:r>
    </w:p>
    <w:p w:rsidR="00007694" w:rsidRPr="00C03936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      </w:t>
      </w:r>
      <w:r w:rsidR="00007694" w:rsidRPr="00C03936">
        <w:rPr>
          <w:sz w:val="24"/>
        </w:rPr>
        <w:t>możliwości sfinansowania deficytu przedstawionego w projekcie budżetu.</w:t>
      </w:r>
    </w:p>
    <w:p w:rsidR="00007694" w:rsidRPr="00C03936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12. </w:t>
      </w:r>
      <w:r w:rsidR="00007694" w:rsidRPr="00C03936">
        <w:rPr>
          <w:sz w:val="24"/>
        </w:rPr>
        <w:t>Odczytanie opinii Komisji Budżetowej i wniosków Radnych.</w:t>
      </w:r>
    </w:p>
    <w:p w:rsidR="00007694" w:rsidRPr="00C03936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13. </w:t>
      </w:r>
      <w:r w:rsidR="00007694" w:rsidRPr="00C03936">
        <w:rPr>
          <w:sz w:val="24"/>
        </w:rPr>
        <w:t>Przedstawienie stanowiska Burmistrza w sprawie opinii Komisji i wniosków Radnych.</w:t>
      </w:r>
    </w:p>
    <w:p w:rsidR="00007694" w:rsidRPr="00C03936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14. </w:t>
      </w:r>
      <w:r w:rsidR="00007694" w:rsidRPr="00C03936">
        <w:rPr>
          <w:sz w:val="24"/>
        </w:rPr>
        <w:t xml:space="preserve">Dyskusja nad wniesionymi poprawkami i ich przegłosowanie. </w:t>
      </w:r>
    </w:p>
    <w:p w:rsidR="00007694" w:rsidRPr="00C03936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15. </w:t>
      </w:r>
      <w:r w:rsidR="00007694" w:rsidRPr="00C03936">
        <w:rPr>
          <w:sz w:val="24"/>
        </w:rPr>
        <w:t>Głosowanie nad projektem Uchwały Budżetowej.</w:t>
      </w:r>
    </w:p>
    <w:p w:rsidR="00007694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16. </w:t>
      </w:r>
      <w:r w:rsidR="00007694" w:rsidRPr="00C03936">
        <w:rPr>
          <w:sz w:val="24"/>
        </w:rPr>
        <w:t>Uchwała w sprawie ustalenia wynagrodzenia Burmistrza Miasta i Gminy Skaryszew.</w:t>
      </w:r>
    </w:p>
    <w:p w:rsidR="009F276B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17. </w:t>
      </w:r>
      <w:r w:rsidR="00007694">
        <w:rPr>
          <w:sz w:val="24"/>
        </w:rPr>
        <w:t xml:space="preserve">Uchwała w sprawie udzielenia pełnomocnictwa Burmistrzowi Miasta i Gminy Skaryszew do </w:t>
      </w:r>
    </w:p>
    <w:p w:rsidR="009F276B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      </w:t>
      </w:r>
      <w:r w:rsidR="00007694">
        <w:rPr>
          <w:sz w:val="24"/>
        </w:rPr>
        <w:t xml:space="preserve">złożenia oferty w sprawie nabycia na własność Gminy Skaryszew w trybie bezprzetargowym </w:t>
      </w:r>
    </w:p>
    <w:p w:rsidR="009F276B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      </w:t>
      </w:r>
      <w:r w:rsidR="00007694">
        <w:rPr>
          <w:sz w:val="24"/>
        </w:rPr>
        <w:t>działki Nr 3813/6 o pow.179m</w:t>
      </w:r>
      <w:r w:rsidR="00007694">
        <w:rPr>
          <w:sz w:val="24"/>
          <w:vertAlign w:val="superscript"/>
        </w:rPr>
        <w:t>2</w:t>
      </w:r>
      <w:r w:rsidR="00007694">
        <w:rPr>
          <w:sz w:val="24"/>
        </w:rPr>
        <w:t xml:space="preserve">, położonej w miejscowości Skaryszew przy ulicy </w:t>
      </w:r>
    </w:p>
    <w:p w:rsidR="00007694" w:rsidRPr="00C03936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      </w:t>
      </w:r>
      <w:r w:rsidR="00007694">
        <w:rPr>
          <w:sz w:val="24"/>
        </w:rPr>
        <w:t xml:space="preserve">Młynarskiej.  </w:t>
      </w:r>
    </w:p>
    <w:p w:rsidR="009F276B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18. </w:t>
      </w:r>
      <w:r w:rsidR="00007694" w:rsidRPr="00C03936">
        <w:rPr>
          <w:sz w:val="24"/>
        </w:rPr>
        <w:t xml:space="preserve">Uchwała w sprawie zmiany uchwały dotyczącej ustalenia szczegółowych warunków </w:t>
      </w:r>
    </w:p>
    <w:p w:rsidR="009F276B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      </w:t>
      </w:r>
      <w:r w:rsidR="00007694" w:rsidRPr="00C03936">
        <w:rPr>
          <w:sz w:val="24"/>
        </w:rPr>
        <w:t xml:space="preserve">przyznawania odpłatności za usługi opiekuńcze i specjalistyczne usługi opiekuńcze w ramach </w:t>
      </w:r>
    </w:p>
    <w:p w:rsidR="009F276B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      </w:t>
      </w:r>
      <w:r w:rsidR="00007694" w:rsidRPr="00C03936">
        <w:rPr>
          <w:sz w:val="24"/>
        </w:rPr>
        <w:t xml:space="preserve">zadań własnych gminy oraz szczegółowych warunków częściowego lub całkowitego </w:t>
      </w:r>
    </w:p>
    <w:p w:rsidR="00007694" w:rsidRPr="00C03936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      </w:t>
      </w:r>
      <w:r w:rsidR="00007694" w:rsidRPr="00C03936">
        <w:rPr>
          <w:sz w:val="24"/>
        </w:rPr>
        <w:t>zwolnienia od opłat i trybu pobierania tych opłat.</w:t>
      </w:r>
    </w:p>
    <w:p w:rsidR="009F276B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19. </w:t>
      </w:r>
      <w:r w:rsidR="00007694" w:rsidRPr="00842476">
        <w:rPr>
          <w:sz w:val="24"/>
        </w:rPr>
        <w:t xml:space="preserve">Uchwała w sprawie </w:t>
      </w:r>
      <w:r w:rsidR="00007694">
        <w:rPr>
          <w:sz w:val="24"/>
        </w:rPr>
        <w:t xml:space="preserve">zwolnienia Samorządowego Zakładu Budżetowego w Skaryszewie z </w:t>
      </w:r>
    </w:p>
    <w:p w:rsidR="009F276B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      </w:t>
      </w:r>
      <w:r w:rsidR="00007694">
        <w:rPr>
          <w:sz w:val="24"/>
        </w:rPr>
        <w:t xml:space="preserve">obowiązku wpłaty nadwyżki środków obrotowych za rok 2014 do budżetu Gminy w </w:t>
      </w:r>
    </w:p>
    <w:p w:rsidR="00007694" w:rsidRDefault="009F276B" w:rsidP="009F276B">
      <w:pPr>
        <w:ind w:left="-340"/>
        <w:jc w:val="both"/>
        <w:rPr>
          <w:sz w:val="24"/>
        </w:rPr>
      </w:pPr>
      <w:r>
        <w:rPr>
          <w:sz w:val="24"/>
        </w:rPr>
        <w:t xml:space="preserve">      </w:t>
      </w:r>
      <w:r w:rsidR="00007694">
        <w:rPr>
          <w:sz w:val="24"/>
        </w:rPr>
        <w:t>Skaryszewie.</w:t>
      </w:r>
    </w:p>
    <w:p w:rsidR="009F276B" w:rsidRDefault="009F276B" w:rsidP="009F276B">
      <w:pPr>
        <w:ind w:left="-340"/>
        <w:rPr>
          <w:sz w:val="24"/>
        </w:rPr>
      </w:pPr>
      <w:r>
        <w:rPr>
          <w:sz w:val="24"/>
        </w:rPr>
        <w:t xml:space="preserve">20. </w:t>
      </w:r>
      <w:r w:rsidR="00007694">
        <w:rPr>
          <w:sz w:val="24"/>
        </w:rPr>
        <w:t xml:space="preserve">Uchwała w sprawie ustalenia stawek kalkulacyjnych dla ustalenia kwoty dotacji </w:t>
      </w:r>
    </w:p>
    <w:p w:rsidR="00007694" w:rsidRDefault="009F276B" w:rsidP="009F276B">
      <w:pPr>
        <w:ind w:left="-340"/>
        <w:rPr>
          <w:sz w:val="24"/>
        </w:rPr>
      </w:pPr>
      <w:r>
        <w:rPr>
          <w:sz w:val="24"/>
        </w:rPr>
        <w:t xml:space="preserve">      </w:t>
      </w:r>
      <w:r w:rsidR="00007694">
        <w:rPr>
          <w:sz w:val="24"/>
        </w:rPr>
        <w:t xml:space="preserve">przedmiotowych Zakładu Gospodarki Komunalnej i Mieszkaniowej w Skaryszewie na 2015r. </w:t>
      </w:r>
    </w:p>
    <w:p w:rsidR="009F276B" w:rsidRDefault="009F276B" w:rsidP="009F276B">
      <w:pPr>
        <w:ind w:left="-340"/>
        <w:rPr>
          <w:sz w:val="24"/>
        </w:rPr>
      </w:pPr>
      <w:r>
        <w:rPr>
          <w:sz w:val="24"/>
        </w:rPr>
        <w:t xml:space="preserve">21. </w:t>
      </w:r>
      <w:r w:rsidR="00007694">
        <w:rPr>
          <w:sz w:val="24"/>
        </w:rPr>
        <w:t xml:space="preserve">Uchwała zmieniająca uchwałę w sprawie powołania Komisji Rewizyjnej i stałych Komisji </w:t>
      </w:r>
    </w:p>
    <w:p w:rsidR="00007694" w:rsidRDefault="009F276B" w:rsidP="009F276B">
      <w:pPr>
        <w:ind w:left="-340"/>
        <w:rPr>
          <w:sz w:val="24"/>
        </w:rPr>
      </w:pPr>
      <w:r>
        <w:rPr>
          <w:sz w:val="24"/>
        </w:rPr>
        <w:t xml:space="preserve">      </w:t>
      </w:r>
      <w:r w:rsidR="00007694">
        <w:rPr>
          <w:sz w:val="24"/>
        </w:rPr>
        <w:t xml:space="preserve">Rady Miejskiej w Skaryszewie oraz ustalenia ich zakresu działalności i składów osobowych. </w:t>
      </w:r>
    </w:p>
    <w:p w:rsidR="00007694" w:rsidRPr="00842476" w:rsidRDefault="009F276B" w:rsidP="009F276B">
      <w:pPr>
        <w:ind w:left="-340"/>
        <w:rPr>
          <w:sz w:val="24"/>
        </w:rPr>
      </w:pPr>
      <w:r>
        <w:rPr>
          <w:sz w:val="24"/>
        </w:rPr>
        <w:t xml:space="preserve">22. </w:t>
      </w:r>
      <w:r w:rsidR="00007694" w:rsidRPr="00842476">
        <w:rPr>
          <w:sz w:val="24"/>
        </w:rPr>
        <w:t>Interpelacje i zapytania radnych.</w:t>
      </w:r>
    </w:p>
    <w:p w:rsidR="00007694" w:rsidRPr="00C03936" w:rsidRDefault="009F276B" w:rsidP="009F276B">
      <w:pPr>
        <w:ind w:left="-340"/>
        <w:rPr>
          <w:sz w:val="24"/>
        </w:rPr>
      </w:pPr>
      <w:r>
        <w:rPr>
          <w:sz w:val="24"/>
        </w:rPr>
        <w:t xml:space="preserve">23. </w:t>
      </w:r>
      <w:r w:rsidR="00007694" w:rsidRPr="00C03936">
        <w:rPr>
          <w:sz w:val="24"/>
        </w:rPr>
        <w:t>Sprawy różne.</w:t>
      </w:r>
    </w:p>
    <w:p w:rsidR="00007694" w:rsidRPr="00C03936" w:rsidRDefault="009F276B" w:rsidP="009F276B">
      <w:pPr>
        <w:ind w:left="-340"/>
        <w:rPr>
          <w:sz w:val="24"/>
        </w:rPr>
      </w:pPr>
      <w:r>
        <w:rPr>
          <w:sz w:val="24"/>
        </w:rPr>
        <w:t xml:space="preserve">24. </w:t>
      </w:r>
      <w:r w:rsidR="00007694" w:rsidRPr="00C03936">
        <w:rPr>
          <w:sz w:val="24"/>
        </w:rPr>
        <w:t xml:space="preserve">Zamknięcie IV sesji Rady Miejskiej w Skaryszewie.  </w:t>
      </w:r>
    </w:p>
    <w:p w:rsidR="00B80B98" w:rsidRDefault="00B80B98" w:rsidP="00B80B98">
      <w:pPr>
        <w:pStyle w:val="Nagwek2"/>
        <w:jc w:val="both"/>
        <w:rPr>
          <w:bCs w:val="0"/>
        </w:rPr>
      </w:pPr>
      <w:r>
        <w:rPr>
          <w:bCs w:val="0"/>
        </w:rPr>
        <w:t>STRESZCZENIE  OBRAD:</w:t>
      </w:r>
    </w:p>
    <w:p w:rsidR="00B80B98" w:rsidRDefault="00B80B98" w:rsidP="00B80B98">
      <w:pPr>
        <w:jc w:val="both"/>
        <w:rPr>
          <w:sz w:val="24"/>
        </w:rPr>
      </w:pPr>
      <w:r>
        <w:rPr>
          <w:sz w:val="24"/>
        </w:rPr>
        <w:t>Ustawowy skład Rady – 15 Radnych.</w:t>
      </w:r>
    </w:p>
    <w:p w:rsidR="00B80B98" w:rsidRDefault="00B80B98" w:rsidP="00B80B98">
      <w:pPr>
        <w:jc w:val="both"/>
        <w:rPr>
          <w:sz w:val="24"/>
        </w:rPr>
      </w:pPr>
      <w:r>
        <w:rPr>
          <w:sz w:val="24"/>
        </w:rPr>
        <w:t>Obecnych 1</w:t>
      </w:r>
      <w:r w:rsidR="009D7C85">
        <w:rPr>
          <w:sz w:val="24"/>
        </w:rPr>
        <w:t>5</w:t>
      </w:r>
      <w:r>
        <w:rPr>
          <w:sz w:val="24"/>
        </w:rPr>
        <w:t xml:space="preserve"> Radnych. </w:t>
      </w:r>
    </w:p>
    <w:p w:rsidR="00B80B98" w:rsidRDefault="00B80B98" w:rsidP="00B80B98">
      <w:pPr>
        <w:jc w:val="both"/>
        <w:rPr>
          <w:sz w:val="24"/>
        </w:rPr>
      </w:pPr>
      <w:r>
        <w:rPr>
          <w:sz w:val="24"/>
        </w:rPr>
        <w:t>Ad.1.</w:t>
      </w:r>
    </w:p>
    <w:p w:rsidR="00B80B98" w:rsidRPr="00003F27" w:rsidRDefault="00B80B98" w:rsidP="00B80B98">
      <w:pPr>
        <w:jc w:val="both"/>
        <w:rPr>
          <w:sz w:val="24"/>
        </w:rPr>
      </w:pPr>
      <w:r w:rsidRPr="00003F27">
        <w:rPr>
          <w:sz w:val="24"/>
        </w:rPr>
        <w:lastRenderedPageBreak/>
        <w:t>Otwarcia I</w:t>
      </w:r>
      <w:r w:rsidR="00D31FB1">
        <w:rPr>
          <w:sz w:val="24"/>
        </w:rPr>
        <w:t>V</w:t>
      </w:r>
      <w:r w:rsidRPr="00003F27">
        <w:rPr>
          <w:sz w:val="24"/>
        </w:rPr>
        <w:t xml:space="preserve"> sesji Rady Miejskiej dokonał Pan Jan </w:t>
      </w:r>
      <w:proofErr w:type="spellStart"/>
      <w:r w:rsidRPr="00003F27">
        <w:rPr>
          <w:sz w:val="24"/>
        </w:rPr>
        <w:t>Jeżmański</w:t>
      </w:r>
      <w:proofErr w:type="spellEnd"/>
      <w:r w:rsidRPr="00003F27">
        <w:rPr>
          <w:sz w:val="24"/>
        </w:rPr>
        <w:t xml:space="preserve"> – Przewodniczący Rady Miejskiej, stwierdzając quorum przy którym może obradować i podejmować uchwały Rada.</w:t>
      </w: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>Ad.2.</w:t>
      </w:r>
    </w:p>
    <w:p w:rsidR="00B80B98" w:rsidRPr="00D31FB1" w:rsidRDefault="00D31FB1" w:rsidP="00D31FB1">
      <w:pPr>
        <w:rPr>
          <w:sz w:val="24"/>
        </w:rPr>
      </w:pPr>
      <w:r w:rsidRPr="00D31FB1">
        <w:rPr>
          <w:sz w:val="24"/>
        </w:rPr>
        <w:t>-</w:t>
      </w:r>
      <w:r w:rsidR="00B80B98" w:rsidRPr="00D31FB1">
        <w:rPr>
          <w:sz w:val="24"/>
        </w:rPr>
        <w:t xml:space="preserve"> p. Jan </w:t>
      </w:r>
      <w:proofErr w:type="spellStart"/>
      <w:r w:rsidR="00B80B98" w:rsidRPr="00D31FB1">
        <w:rPr>
          <w:sz w:val="24"/>
        </w:rPr>
        <w:t>Jeżmański</w:t>
      </w:r>
      <w:proofErr w:type="spellEnd"/>
      <w:r w:rsidR="00B80B98" w:rsidRPr="00D31FB1">
        <w:rPr>
          <w:sz w:val="24"/>
        </w:rPr>
        <w:t xml:space="preserve"> - Przewodniczący Rady Miejskiej – przedstawił  porządek obrad sesji, który radni otrzymali w zawiadomieniach. </w:t>
      </w: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 xml:space="preserve">- </w:t>
      </w:r>
      <w:proofErr w:type="spellStart"/>
      <w:r w:rsidRPr="00D31FB1">
        <w:rPr>
          <w:sz w:val="24"/>
        </w:rPr>
        <w:t>p.I.Kumięga</w:t>
      </w:r>
      <w:proofErr w:type="spellEnd"/>
      <w:r w:rsidRPr="00D31FB1">
        <w:rPr>
          <w:sz w:val="24"/>
        </w:rPr>
        <w:t xml:space="preserve"> – wnioskuje o ujęcie w porządku obrad w pkt </w:t>
      </w:r>
      <w:r w:rsidR="00D31FB1">
        <w:rPr>
          <w:sz w:val="24"/>
        </w:rPr>
        <w:t>2</w:t>
      </w:r>
      <w:r w:rsidR="004F23D0">
        <w:rPr>
          <w:sz w:val="24"/>
        </w:rPr>
        <w:t>2</w:t>
      </w:r>
      <w:r w:rsidRPr="00D31FB1">
        <w:rPr>
          <w:sz w:val="24"/>
        </w:rPr>
        <w:t xml:space="preserve"> – uchwałę w sprawie</w:t>
      </w:r>
      <w:r w:rsidR="00D31FB1">
        <w:rPr>
          <w:sz w:val="24"/>
        </w:rPr>
        <w:t xml:space="preserve"> udzielenia wsparcia Spółdzielni Socjalnej „Zielona Igiełka” z siedzibą w Skaryszewie przy ul. Krasickiego 65</w:t>
      </w:r>
      <w:r w:rsidRPr="00D31FB1">
        <w:rPr>
          <w:sz w:val="24"/>
        </w:rPr>
        <w:t xml:space="preserve"> </w:t>
      </w: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 xml:space="preserve">- </w:t>
      </w:r>
      <w:proofErr w:type="spellStart"/>
      <w:r w:rsidRPr="00D31FB1">
        <w:rPr>
          <w:sz w:val="24"/>
        </w:rPr>
        <w:t>p.Przewodniczący</w:t>
      </w:r>
      <w:proofErr w:type="spellEnd"/>
      <w:r w:rsidRPr="00D31FB1">
        <w:rPr>
          <w:sz w:val="24"/>
        </w:rPr>
        <w:t xml:space="preserve"> Rady – poddał pod głosowanie</w:t>
      </w:r>
      <w:r w:rsidR="00D31FB1">
        <w:rPr>
          <w:sz w:val="24"/>
        </w:rPr>
        <w:t xml:space="preserve"> przedstawiony</w:t>
      </w:r>
      <w:r w:rsidRPr="00D31FB1">
        <w:rPr>
          <w:sz w:val="24"/>
        </w:rPr>
        <w:t xml:space="preserve"> wnios</w:t>
      </w:r>
      <w:r w:rsidR="00D31FB1">
        <w:rPr>
          <w:sz w:val="24"/>
        </w:rPr>
        <w:t>e</w:t>
      </w:r>
      <w:r w:rsidRPr="00D31FB1">
        <w:rPr>
          <w:sz w:val="24"/>
        </w:rPr>
        <w:t>k</w:t>
      </w:r>
      <w:r w:rsidR="00D31FB1">
        <w:rPr>
          <w:sz w:val="24"/>
        </w:rPr>
        <w:t xml:space="preserve">. </w:t>
      </w:r>
      <w:r w:rsidRPr="00D31FB1">
        <w:rPr>
          <w:sz w:val="24"/>
        </w:rPr>
        <w:t xml:space="preserve">  </w:t>
      </w: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>Za – 1</w:t>
      </w:r>
      <w:r w:rsidR="00D31FB1">
        <w:rPr>
          <w:sz w:val="24"/>
        </w:rPr>
        <w:t>5</w:t>
      </w:r>
      <w:r w:rsidRPr="00D31FB1">
        <w:rPr>
          <w:sz w:val="24"/>
        </w:rPr>
        <w:t>, p – 0, w – 0.</w:t>
      </w: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 xml:space="preserve">    Rada Miejska w Skaryszewie – podjęła w/w wniosek bezwzględną większością w głosowaniu jawnym. </w:t>
      </w:r>
    </w:p>
    <w:p w:rsidR="00B80B98" w:rsidRPr="00D31FB1" w:rsidRDefault="00B80B98" w:rsidP="00D31FB1">
      <w:pPr>
        <w:rPr>
          <w:sz w:val="24"/>
        </w:rPr>
      </w:pP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 xml:space="preserve">- </w:t>
      </w:r>
      <w:proofErr w:type="spellStart"/>
      <w:r w:rsidRPr="00D31FB1">
        <w:rPr>
          <w:sz w:val="24"/>
        </w:rPr>
        <w:t>p.Przewodniczący</w:t>
      </w:r>
      <w:proofErr w:type="spellEnd"/>
      <w:r w:rsidRPr="00D31FB1">
        <w:rPr>
          <w:sz w:val="24"/>
        </w:rPr>
        <w:t xml:space="preserve"> Rady – poddał pod głosowanie porządek obrad wraz z w/w wnioski</w:t>
      </w:r>
      <w:r w:rsidR="00D31FB1">
        <w:rPr>
          <w:sz w:val="24"/>
        </w:rPr>
        <w:t>em</w:t>
      </w:r>
      <w:r w:rsidRPr="00D31FB1">
        <w:rPr>
          <w:sz w:val="24"/>
        </w:rPr>
        <w:t xml:space="preserve">.  </w:t>
      </w: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>Za -1</w:t>
      </w:r>
      <w:r w:rsidR="00D31FB1">
        <w:rPr>
          <w:sz w:val="24"/>
        </w:rPr>
        <w:t>5</w:t>
      </w:r>
      <w:r w:rsidRPr="00D31FB1">
        <w:rPr>
          <w:sz w:val="24"/>
        </w:rPr>
        <w:t>, p – 0, w – 0.</w:t>
      </w: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 xml:space="preserve">   Rada Miejska w Skaryszewie – przyjęła jednogłośnie w głosowaniu jawnym, przedstawiony porządek obrad.</w:t>
      </w: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>Ad.3.</w:t>
      </w:r>
    </w:p>
    <w:p w:rsidR="00D31FB1" w:rsidRPr="00041292" w:rsidRDefault="00D31FB1" w:rsidP="00D31FB1">
      <w:pPr>
        <w:pStyle w:val="Nagwek2"/>
        <w:jc w:val="left"/>
        <w:rPr>
          <w:b w:val="0"/>
          <w:bCs w:val="0"/>
        </w:rPr>
      </w:pPr>
      <w:r w:rsidRPr="00041292">
        <w:rPr>
          <w:b w:val="0"/>
        </w:rPr>
        <w:t xml:space="preserve">Rada Miejska w Skaryszewie – przyjęła protokół z poprzedniej sesji z dnia </w:t>
      </w:r>
      <w:r>
        <w:rPr>
          <w:b w:val="0"/>
        </w:rPr>
        <w:t xml:space="preserve">22 grudnia </w:t>
      </w:r>
      <w:r w:rsidRPr="00041292">
        <w:rPr>
          <w:b w:val="0"/>
        </w:rPr>
        <w:t>201</w:t>
      </w:r>
      <w:r>
        <w:rPr>
          <w:b w:val="0"/>
        </w:rPr>
        <w:t xml:space="preserve">4r. </w:t>
      </w:r>
      <w:r w:rsidRPr="00041292">
        <w:rPr>
          <w:b w:val="0"/>
        </w:rPr>
        <w:t xml:space="preserve">  jednogłośnie w głosowaniu jawnym. Za – 1</w:t>
      </w:r>
      <w:r>
        <w:rPr>
          <w:b w:val="0"/>
        </w:rPr>
        <w:t>5</w:t>
      </w:r>
      <w:r w:rsidRPr="00041292">
        <w:rPr>
          <w:b w:val="0"/>
        </w:rPr>
        <w:t xml:space="preserve">, p – 0, w – 0. </w:t>
      </w: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>Ad.4.</w:t>
      </w:r>
    </w:p>
    <w:p w:rsidR="00B80B98" w:rsidRPr="00D31FB1" w:rsidRDefault="00B80B98" w:rsidP="00D31FB1">
      <w:pPr>
        <w:rPr>
          <w:sz w:val="24"/>
        </w:rPr>
      </w:pPr>
      <w:r w:rsidRPr="00D31FB1">
        <w:rPr>
          <w:sz w:val="24"/>
        </w:rPr>
        <w:t>- p. B-</w:t>
      </w:r>
      <w:proofErr w:type="spellStart"/>
      <w:r w:rsidRPr="00D31FB1">
        <w:rPr>
          <w:sz w:val="24"/>
        </w:rPr>
        <w:t>strz</w:t>
      </w:r>
      <w:proofErr w:type="spellEnd"/>
      <w:r w:rsidRPr="00D31FB1">
        <w:rPr>
          <w:sz w:val="24"/>
        </w:rPr>
        <w:t xml:space="preserve"> – przedstawił sprawozdanie z wykonania uchwał Rady Miejskiej  z dnia</w:t>
      </w:r>
      <w:r w:rsidR="00D31FB1">
        <w:rPr>
          <w:sz w:val="24"/>
        </w:rPr>
        <w:t xml:space="preserve"> </w:t>
      </w:r>
      <w:r w:rsidR="00D31FB1" w:rsidRPr="00D31FB1">
        <w:rPr>
          <w:sz w:val="24"/>
        </w:rPr>
        <w:t xml:space="preserve">22 grudnia 2014r. </w:t>
      </w:r>
      <w:r w:rsidRPr="00D31FB1">
        <w:rPr>
          <w:sz w:val="24"/>
        </w:rPr>
        <w:t xml:space="preserve"> /w załączeniu do protokołu/. </w:t>
      </w:r>
    </w:p>
    <w:p w:rsidR="00B6358E" w:rsidRPr="00D31FB1" w:rsidRDefault="00D31FB1" w:rsidP="00D31FB1">
      <w:pPr>
        <w:rPr>
          <w:sz w:val="24"/>
        </w:rPr>
      </w:pPr>
      <w:r>
        <w:rPr>
          <w:sz w:val="24"/>
        </w:rPr>
        <w:t xml:space="preserve">Ad.5. </w:t>
      </w:r>
    </w:p>
    <w:p w:rsidR="00D31FB1" w:rsidRDefault="00D31FB1" w:rsidP="00D31FB1">
      <w:pPr>
        <w:jc w:val="both"/>
        <w:rPr>
          <w:sz w:val="24"/>
        </w:rPr>
      </w:pPr>
      <w:r>
        <w:rPr>
          <w:sz w:val="24"/>
        </w:rPr>
        <w:t xml:space="preserve">Pan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poinformował o działaniach </w:t>
      </w:r>
      <w:r w:rsidRPr="00F02AD4">
        <w:rPr>
          <w:sz w:val="24"/>
        </w:rPr>
        <w:t xml:space="preserve">podejmowanych </w:t>
      </w:r>
      <w:r>
        <w:rPr>
          <w:sz w:val="24"/>
        </w:rPr>
        <w:t xml:space="preserve">od ostatniej sesji -  informując, o: </w:t>
      </w:r>
    </w:p>
    <w:p w:rsidR="00D31FB1" w:rsidRDefault="00D31FB1" w:rsidP="00D31FB1">
      <w:pPr>
        <w:rPr>
          <w:sz w:val="24"/>
        </w:rPr>
      </w:pPr>
      <w:r>
        <w:rPr>
          <w:sz w:val="24"/>
        </w:rPr>
        <w:t>- uczestniczeniu w posiedzeniach Komisji Rady w miesiącu grudniu i styczniu.</w:t>
      </w:r>
    </w:p>
    <w:p w:rsidR="00D31FB1" w:rsidRDefault="00D31FB1" w:rsidP="00D31FB1">
      <w:pPr>
        <w:rPr>
          <w:sz w:val="24"/>
        </w:rPr>
      </w:pPr>
      <w:r>
        <w:rPr>
          <w:sz w:val="24"/>
        </w:rPr>
        <w:t>- reprezentowanie Rady Miejskiej na uroczystościach Gminnych.</w:t>
      </w:r>
    </w:p>
    <w:p w:rsidR="00D31FB1" w:rsidRPr="00834D18" w:rsidRDefault="00D31FB1" w:rsidP="00D31FB1">
      <w:pPr>
        <w:rPr>
          <w:sz w:val="24"/>
          <w:u w:val="single"/>
        </w:rPr>
      </w:pPr>
      <w:r>
        <w:rPr>
          <w:sz w:val="24"/>
        </w:rPr>
        <w:t>- poinformował, że pełni</w:t>
      </w:r>
      <w:r w:rsidR="00834D18">
        <w:rPr>
          <w:sz w:val="24"/>
        </w:rPr>
        <w:t xml:space="preserve">onym </w:t>
      </w:r>
      <w:r>
        <w:rPr>
          <w:sz w:val="24"/>
        </w:rPr>
        <w:t>dyżur</w:t>
      </w:r>
      <w:r w:rsidR="00834D18">
        <w:rPr>
          <w:sz w:val="24"/>
        </w:rPr>
        <w:t>ze</w:t>
      </w:r>
      <w:r>
        <w:rPr>
          <w:sz w:val="24"/>
        </w:rPr>
        <w:t xml:space="preserve">  w każdy poniedziałek w godz. od 14</w:t>
      </w:r>
      <w:r>
        <w:rPr>
          <w:sz w:val="24"/>
          <w:vertAlign w:val="superscript"/>
        </w:rPr>
        <w:t>oo</w:t>
      </w:r>
      <w:r>
        <w:rPr>
          <w:sz w:val="24"/>
          <w:vertAlign w:val="subscript"/>
        </w:rPr>
        <w:t xml:space="preserve"> </w:t>
      </w:r>
      <w:r>
        <w:rPr>
          <w:sz w:val="24"/>
        </w:rPr>
        <w:t>do 16</w:t>
      </w:r>
      <w:r>
        <w:rPr>
          <w:sz w:val="24"/>
          <w:vertAlign w:val="superscript"/>
        </w:rPr>
        <w:t>30</w:t>
      </w:r>
      <w:r w:rsidR="00486EA0">
        <w:rPr>
          <w:sz w:val="24"/>
        </w:rPr>
        <w:t xml:space="preserve">  w Biurze Rady oraz o możliwości przesyłania informacji na skrzynkę e-mail.</w:t>
      </w:r>
      <w:r w:rsidR="00834D18">
        <w:rPr>
          <w:sz w:val="24"/>
        </w:rPr>
        <w:t xml:space="preserve"> </w:t>
      </w:r>
      <w:r w:rsidR="00834D18" w:rsidRPr="00834D18">
        <w:rPr>
          <w:sz w:val="24"/>
          <w:u w:val="single"/>
        </w:rPr>
        <w:t>j.jezmanski@skaryszew.pl</w:t>
      </w:r>
    </w:p>
    <w:p w:rsidR="001D5E4E" w:rsidRDefault="00D31FB1">
      <w:pPr>
        <w:rPr>
          <w:sz w:val="24"/>
        </w:rPr>
      </w:pPr>
      <w:r>
        <w:rPr>
          <w:sz w:val="24"/>
        </w:rPr>
        <w:t xml:space="preserve">- realizacja bieżących zadań związanych z </w:t>
      </w:r>
      <w:r w:rsidR="00486EA0">
        <w:rPr>
          <w:sz w:val="24"/>
        </w:rPr>
        <w:t xml:space="preserve">funkcjonowaniem </w:t>
      </w:r>
      <w:r w:rsidR="001D5E4E">
        <w:rPr>
          <w:sz w:val="24"/>
        </w:rPr>
        <w:t>Rady.</w:t>
      </w:r>
    </w:p>
    <w:p w:rsidR="001D5E4E" w:rsidRDefault="001D5E4E">
      <w:pPr>
        <w:rPr>
          <w:sz w:val="24"/>
        </w:rPr>
      </w:pPr>
      <w:r>
        <w:rPr>
          <w:sz w:val="24"/>
        </w:rPr>
        <w:t>Ad.6.</w:t>
      </w:r>
    </w:p>
    <w:p w:rsidR="00D31FB1" w:rsidRDefault="001D5E4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p.M.Bienias</w:t>
      </w:r>
      <w:proofErr w:type="spellEnd"/>
      <w:r>
        <w:rPr>
          <w:sz w:val="24"/>
        </w:rPr>
        <w:t xml:space="preserve"> – Skarbnik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przedstawiła projekt uchwały w sprawie Wieloletniej Prognozy Finansowej na lata 2015-</w:t>
      </w:r>
      <w:r w:rsidR="00792292">
        <w:rPr>
          <w:sz w:val="24"/>
        </w:rPr>
        <w:t>2023.</w:t>
      </w:r>
      <w:r w:rsidR="00486EA0">
        <w:rPr>
          <w:sz w:val="24"/>
        </w:rPr>
        <w:t xml:space="preserve"> </w:t>
      </w:r>
    </w:p>
    <w:p w:rsidR="00792292" w:rsidRDefault="00402A3F">
      <w:pPr>
        <w:rPr>
          <w:sz w:val="24"/>
        </w:rPr>
      </w:pPr>
      <w:r>
        <w:rPr>
          <w:sz w:val="24"/>
        </w:rPr>
        <w:t>Ad.7.</w:t>
      </w:r>
    </w:p>
    <w:p w:rsidR="00150C3F" w:rsidRDefault="00402A3F" w:rsidP="00150C3F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p.M.Bienias</w:t>
      </w:r>
      <w:proofErr w:type="spellEnd"/>
      <w:r>
        <w:rPr>
          <w:sz w:val="24"/>
        </w:rPr>
        <w:t xml:space="preserve"> – Skarbnik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odczytała opinię Regionalnej Izby Obrachunkowej o projekcie uchwały o Wi</w:t>
      </w:r>
      <w:r w:rsidR="00150C3F">
        <w:rPr>
          <w:sz w:val="24"/>
        </w:rPr>
        <w:t>eloletniej Prognozie Finansowej-/w załączeniu do protokołu/.</w:t>
      </w:r>
    </w:p>
    <w:p w:rsidR="00402A3F" w:rsidRDefault="00402A3F" w:rsidP="00402A3F">
      <w:pPr>
        <w:rPr>
          <w:sz w:val="24"/>
        </w:rPr>
      </w:pPr>
      <w:r>
        <w:rPr>
          <w:sz w:val="24"/>
        </w:rPr>
        <w:t>Ad.8.</w:t>
      </w:r>
    </w:p>
    <w:p w:rsidR="00402A3F" w:rsidRDefault="00402A3F">
      <w:pPr>
        <w:rPr>
          <w:sz w:val="24"/>
        </w:rPr>
      </w:pPr>
      <w:r>
        <w:rPr>
          <w:sz w:val="24"/>
        </w:rPr>
        <w:t>Dyskusja nad wniesionymi poprawkami i ich przegłosowanie.</w:t>
      </w:r>
    </w:p>
    <w:p w:rsidR="00402A3F" w:rsidRDefault="00402A3F">
      <w:pPr>
        <w:rPr>
          <w:sz w:val="24"/>
        </w:rPr>
      </w:pPr>
      <w:r>
        <w:rPr>
          <w:sz w:val="24"/>
        </w:rPr>
        <w:t>Brak zgłoszeń.</w:t>
      </w:r>
    </w:p>
    <w:p w:rsidR="00402A3F" w:rsidRDefault="00402A3F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pozytywną  opinię komisji.</w:t>
      </w:r>
    </w:p>
    <w:p w:rsidR="00B814EE" w:rsidRDefault="00B814EE" w:rsidP="00402A3F">
      <w:pPr>
        <w:rPr>
          <w:sz w:val="24"/>
        </w:rPr>
      </w:pPr>
      <w:r>
        <w:rPr>
          <w:sz w:val="24"/>
        </w:rPr>
        <w:t>Ad.9.</w:t>
      </w:r>
    </w:p>
    <w:p w:rsidR="00402A3F" w:rsidRPr="00411E08" w:rsidRDefault="00402A3F" w:rsidP="00402A3F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402A3F" w:rsidRDefault="00402A3F" w:rsidP="00402A3F">
      <w:pPr>
        <w:jc w:val="both"/>
        <w:rPr>
          <w:sz w:val="24"/>
        </w:rPr>
      </w:pPr>
      <w:r>
        <w:rPr>
          <w:sz w:val="24"/>
        </w:rPr>
        <w:t>Za – 12, p – 0, w – 3.</w:t>
      </w:r>
    </w:p>
    <w:p w:rsidR="00402A3F" w:rsidRPr="00402A3F" w:rsidRDefault="00402A3F" w:rsidP="00402A3F">
      <w:pPr>
        <w:rPr>
          <w:sz w:val="24"/>
        </w:rPr>
      </w:pPr>
      <w:r w:rsidRPr="00402A3F">
        <w:rPr>
          <w:sz w:val="24"/>
        </w:rPr>
        <w:t xml:space="preserve">    Rada Miejska w Skaryszewie – podjęła Uchwałę Nr I</w:t>
      </w:r>
      <w:r w:rsidR="00AA441D">
        <w:rPr>
          <w:sz w:val="24"/>
        </w:rPr>
        <w:t>V</w:t>
      </w:r>
      <w:r w:rsidRPr="00402A3F">
        <w:rPr>
          <w:sz w:val="24"/>
        </w:rPr>
        <w:t>/</w:t>
      </w:r>
      <w:r w:rsidR="00AA441D">
        <w:rPr>
          <w:sz w:val="24"/>
        </w:rPr>
        <w:t>1</w:t>
      </w:r>
      <w:r w:rsidRPr="00402A3F">
        <w:rPr>
          <w:sz w:val="24"/>
        </w:rPr>
        <w:t>4/201</w:t>
      </w:r>
      <w:r w:rsidR="00AA441D">
        <w:rPr>
          <w:sz w:val="24"/>
        </w:rPr>
        <w:t>5</w:t>
      </w:r>
      <w:r w:rsidRPr="00402A3F">
        <w:rPr>
          <w:sz w:val="24"/>
        </w:rPr>
        <w:t xml:space="preserve"> w sprawie </w:t>
      </w:r>
      <w:r w:rsidR="00AA441D">
        <w:rPr>
          <w:sz w:val="24"/>
        </w:rPr>
        <w:t>Wieloletniej Prognozy Finansowej na lata 2015-2023 – większością głosów w</w:t>
      </w:r>
      <w:r w:rsidRPr="00402A3F">
        <w:rPr>
          <w:sz w:val="24"/>
        </w:rPr>
        <w:t xml:space="preserve"> głosowaniu jawnym. /Uchwała w załączeniu do protokołu/.</w:t>
      </w:r>
    </w:p>
    <w:p w:rsidR="00AA441D" w:rsidRDefault="00AA441D" w:rsidP="00AA441D">
      <w:pPr>
        <w:rPr>
          <w:sz w:val="24"/>
        </w:rPr>
      </w:pPr>
      <w:r>
        <w:rPr>
          <w:sz w:val="24"/>
        </w:rPr>
        <w:t>Ad.</w:t>
      </w:r>
      <w:r w:rsidR="00B814EE">
        <w:rPr>
          <w:sz w:val="24"/>
        </w:rPr>
        <w:t>10</w:t>
      </w:r>
      <w:r>
        <w:rPr>
          <w:sz w:val="24"/>
        </w:rPr>
        <w:t>.</w:t>
      </w:r>
    </w:p>
    <w:p w:rsidR="00402A3F" w:rsidRDefault="00AA441D">
      <w:pPr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p.M.Bienias</w:t>
      </w:r>
      <w:proofErr w:type="spellEnd"/>
      <w:r>
        <w:rPr>
          <w:sz w:val="24"/>
        </w:rPr>
        <w:t xml:space="preserve"> – Skarbnik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przedstawiła projekt uchwały Budżetowej wraz z uzasadnieniem. </w:t>
      </w:r>
    </w:p>
    <w:p w:rsidR="00AA441D" w:rsidRDefault="00AA441D" w:rsidP="00AA441D">
      <w:pPr>
        <w:rPr>
          <w:sz w:val="24"/>
        </w:rPr>
      </w:pPr>
      <w:r>
        <w:rPr>
          <w:sz w:val="24"/>
        </w:rPr>
        <w:t>Ad.1</w:t>
      </w:r>
      <w:r w:rsidR="00B814EE">
        <w:rPr>
          <w:sz w:val="24"/>
        </w:rPr>
        <w:t>1</w:t>
      </w:r>
      <w:r>
        <w:rPr>
          <w:sz w:val="24"/>
        </w:rPr>
        <w:t>.</w:t>
      </w:r>
    </w:p>
    <w:p w:rsidR="00AA441D" w:rsidRDefault="00AA441D" w:rsidP="00AA441D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p.M.Bienias</w:t>
      </w:r>
      <w:proofErr w:type="spellEnd"/>
      <w:r>
        <w:rPr>
          <w:sz w:val="24"/>
        </w:rPr>
        <w:t xml:space="preserve"> – Skarbnik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odczytała opinię Regionalnej Izby Obrachunkowej o projekcie Uchwały Budżetowej i możliwości sfinansowania deficytu przedst</w:t>
      </w:r>
      <w:r w:rsidR="00150C3F">
        <w:rPr>
          <w:sz w:val="24"/>
        </w:rPr>
        <w:t>awionego w projekcie budżetu-/w załączeniu do protokołu/.</w:t>
      </w:r>
    </w:p>
    <w:p w:rsidR="00150C3F" w:rsidRDefault="00150C3F" w:rsidP="00150C3F">
      <w:pPr>
        <w:rPr>
          <w:sz w:val="24"/>
        </w:rPr>
      </w:pPr>
      <w:r>
        <w:rPr>
          <w:sz w:val="24"/>
        </w:rPr>
        <w:t>Ad.1</w:t>
      </w:r>
      <w:r w:rsidR="00B814EE">
        <w:rPr>
          <w:sz w:val="24"/>
        </w:rPr>
        <w:t>2</w:t>
      </w:r>
      <w:r>
        <w:rPr>
          <w:sz w:val="24"/>
        </w:rPr>
        <w:t>.</w:t>
      </w:r>
    </w:p>
    <w:p w:rsidR="00AA441D" w:rsidRDefault="00B814E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wnioski Komisji Finansów - z posiedzenia odbytego w dniu 16.01.2015r. /w załączeniu do protokołu/.</w:t>
      </w:r>
    </w:p>
    <w:p w:rsidR="00B814EE" w:rsidRDefault="00B814EE">
      <w:pPr>
        <w:rPr>
          <w:sz w:val="24"/>
        </w:rPr>
      </w:pPr>
      <w:r>
        <w:rPr>
          <w:sz w:val="24"/>
        </w:rPr>
        <w:t>Ad.13.</w:t>
      </w:r>
    </w:p>
    <w:p w:rsidR="00B814EE" w:rsidRDefault="00B814E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p.I.Kumięga</w:t>
      </w:r>
      <w:proofErr w:type="spellEnd"/>
      <w:r>
        <w:rPr>
          <w:sz w:val="24"/>
        </w:rPr>
        <w:t xml:space="preserve"> – Burmistrz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 – przedstawiła stanowisko w sprawie opinii Komisji i wniosków Radnych./w załączeniu do protokołu/.</w:t>
      </w:r>
    </w:p>
    <w:p w:rsidR="00716D95" w:rsidRDefault="00716D95" w:rsidP="00716D9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wnioski Komisji Finansów wraz z Przewodniczącymi Komisji - z posiedzenia odbytego w dniu 20.01.2015r. /w załączeniu do protokołu/.</w:t>
      </w:r>
    </w:p>
    <w:p w:rsidR="00716D95" w:rsidRDefault="00716D95">
      <w:pPr>
        <w:rPr>
          <w:sz w:val="24"/>
        </w:rPr>
      </w:pPr>
      <w:r>
        <w:rPr>
          <w:sz w:val="24"/>
        </w:rPr>
        <w:t>Ad.14.</w:t>
      </w:r>
    </w:p>
    <w:p w:rsidR="00716D95" w:rsidRDefault="00716D95">
      <w:pPr>
        <w:rPr>
          <w:sz w:val="24"/>
        </w:rPr>
      </w:pPr>
      <w:r>
        <w:rPr>
          <w:sz w:val="24"/>
        </w:rPr>
        <w:t>Dyskusja.</w:t>
      </w:r>
    </w:p>
    <w:p w:rsidR="0073231D" w:rsidRDefault="00716D9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wnioskuje  o wprowadzenie zapisu w załączniku inwestycyjnym „koncepcja budowy szkoły w Sołtykowie” aby mieć możliwość do prowadzenia rozmów z Gminą Miasta Radom i Gminą Kowala celem współfinansowania inwestycji. Ponadto należy prowadzić rozmowy ze środowiskami zewnętrznymi o</w:t>
      </w:r>
      <w:r w:rsidR="0073231D">
        <w:rPr>
          <w:sz w:val="24"/>
        </w:rPr>
        <w:t xml:space="preserve"> pozyskanie dotacji z różnych źródeł. </w:t>
      </w:r>
    </w:p>
    <w:p w:rsidR="004F07E2" w:rsidRDefault="0073231D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nazwa zadania musi być spójna z zapisem dokonanym w WPF, który brzmi: „budowa szkoły podstawowej z sala gimnastyczną w Sołtykowie. </w:t>
      </w:r>
      <w:r w:rsidR="00716D95">
        <w:rPr>
          <w:sz w:val="24"/>
        </w:rPr>
        <w:t xml:space="preserve"> </w:t>
      </w:r>
      <w:r>
        <w:rPr>
          <w:sz w:val="24"/>
        </w:rPr>
        <w:t xml:space="preserve">Analogicznie jest z salą w Dzierzkówku i Odechowie. W 2015r. zostanie wykonany projekt natomiast zadanie ujęte jest w WPF i w budżecie pod nazwą” budowa Sali gimnastycznej w Dzierzkówku Starym”. </w:t>
      </w:r>
      <w:r w:rsidR="004A3C1B">
        <w:rPr>
          <w:sz w:val="24"/>
        </w:rPr>
        <w:t xml:space="preserve">Odnośnie Sołtykowa, zgadzam się z </w:t>
      </w:r>
      <w:r w:rsidR="004F07E2">
        <w:rPr>
          <w:sz w:val="24"/>
        </w:rPr>
        <w:t xml:space="preserve"> propozycją radnych, aby wykonać koncepcję z preliminarzem budowy oraz  </w:t>
      </w:r>
      <w:r w:rsidR="00D05025">
        <w:rPr>
          <w:sz w:val="24"/>
        </w:rPr>
        <w:t>c</w:t>
      </w:r>
      <w:r w:rsidR="004F07E2">
        <w:rPr>
          <w:sz w:val="24"/>
        </w:rPr>
        <w:t>zyni</w:t>
      </w:r>
      <w:r w:rsidR="00D05025">
        <w:rPr>
          <w:sz w:val="24"/>
        </w:rPr>
        <w:t>ć</w:t>
      </w:r>
      <w:r w:rsidR="004F07E2">
        <w:rPr>
          <w:sz w:val="24"/>
        </w:rPr>
        <w:t xml:space="preserve"> uzgodnienia w zakresie partycypowania w kosztach </w:t>
      </w:r>
      <w:r w:rsidR="007841F5">
        <w:rPr>
          <w:sz w:val="24"/>
        </w:rPr>
        <w:t xml:space="preserve">Gminy Kowala oraz Miasta Radomia jak również pod katem </w:t>
      </w:r>
      <w:r w:rsidR="004F07E2">
        <w:rPr>
          <w:sz w:val="24"/>
        </w:rPr>
        <w:t>pozyskania śr</w:t>
      </w:r>
      <w:r w:rsidR="007841F5">
        <w:rPr>
          <w:sz w:val="24"/>
        </w:rPr>
        <w:t xml:space="preserve">odków z różnych form dotacji. </w:t>
      </w:r>
    </w:p>
    <w:p w:rsidR="007841F5" w:rsidRDefault="007841F5">
      <w:pPr>
        <w:rPr>
          <w:sz w:val="24"/>
        </w:rPr>
      </w:pPr>
      <w:r>
        <w:rPr>
          <w:sz w:val="24"/>
        </w:rPr>
        <w:t>- Odnośnie budynku socjalnego na stadionie, również zapis w budżecie musi zawierać „budowa budynku administracyjno-socjalnego na stadionie w Skaryszewie „ kwota 44 000zł. natomiast w 2015r. wykonany zostanie wyłącznie projekt.</w:t>
      </w:r>
    </w:p>
    <w:p w:rsidR="007841F5" w:rsidRDefault="007841F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stwierdził, że jest to zasadne działanie i przedstawione wyjaśnienie akceptuje. Kwota 20 200zł zawarta w budżecie jest na opracowanie koncepcji, są to prace wstępne.</w:t>
      </w:r>
    </w:p>
    <w:p w:rsidR="007841F5" w:rsidRDefault="007841F5">
      <w:pPr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D.Rogala</w:t>
      </w:r>
      <w:proofErr w:type="spellEnd"/>
      <w:r>
        <w:rPr>
          <w:sz w:val="24"/>
        </w:rPr>
        <w:t xml:space="preserve"> – wyjaśnia, że warunkiem realizacji tego zadania </w:t>
      </w:r>
      <w:proofErr w:type="spellStart"/>
      <w:r>
        <w:rPr>
          <w:sz w:val="24"/>
        </w:rPr>
        <w:t>jest</w:t>
      </w:r>
      <w:r w:rsidR="00D05025">
        <w:rPr>
          <w:sz w:val="24"/>
        </w:rPr>
        <w:t>stanowisko</w:t>
      </w:r>
      <w:proofErr w:type="spellEnd"/>
      <w:r>
        <w:rPr>
          <w:sz w:val="24"/>
        </w:rPr>
        <w:t>,</w:t>
      </w:r>
      <w:r w:rsidR="00D05025">
        <w:rPr>
          <w:sz w:val="24"/>
        </w:rPr>
        <w:t xml:space="preserve"> że </w:t>
      </w:r>
      <w:r>
        <w:rPr>
          <w:sz w:val="24"/>
        </w:rPr>
        <w:t>dalsza kontynuacja prac będzie jeżeli pozyskamy środki z różnych dotacji oraz przystąpienie do współfinansowania</w:t>
      </w:r>
      <w:r w:rsidR="00D05025">
        <w:rPr>
          <w:sz w:val="24"/>
        </w:rPr>
        <w:t xml:space="preserve"> inwestycji przez </w:t>
      </w:r>
      <w:r>
        <w:rPr>
          <w:sz w:val="24"/>
        </w:rPr>
        <w:t xml:space="preserve"> Gmin</w:t>
      </w:r>
      <w:r w:rsidR="00D05025">
        <w:rPr>
          <w:sz w:val="24"/>
        </w:rPr>
        <w:t>ę</w:t>
      </w:r>
      <w:r>
        <w:rPr>
          <w:sz w:val="24"/>
        </w:rPr>
        <w:t xml:space="preserve"> Kowala i Miast</w:t>
      </w:r>
      <w:r w:rsidR="00D05025">
        <w:rPr>
          <w:sz w:val="24"/>
        </w:rPr>
        <w:t>o</w:t>
      </w:r>
      <w:r>
        <w:rPr>
          <w:sz w:val="24"/>
        </w:rPr>
        <w:t xml:space="preserve"> Radom.</w:t>
      </w:r>
    </w:p>
    <w:p w:rsidR="004A4B7B" w:rsidRDefault="00776F8A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przedstawiła projekt uchwały po poprawkach.</w:t>
      </w:r>
    </w:p>
    <w:p w:rsidR="004A4B7B" w:rsidRDefault="007841F5">
      <w:pPr>
        <w:rPr>
          <w:sz w:val="24"/>
        </w:rPr>
      </w:pPr>
      <w:r>
        <w:rPr>
          <w:sz w:val="24"/>
        </w:rPr>
        <w:t xml:space="preserve"> </w:t>
      </w:r>
      <w:r w:rsidR="004A4B7B">
        <w:rPr>
          <w:sz w:val="24"/>
        </w:rPr>
        <w:t xml:space="preserve">- </w:t>
      </w:r>
      <w:proofErr w:type="spellStart"/>
      <w:r w:rsidR="004A4B7B">
        <w:rPr>
          <w:sz w:val="24"/>
        </w:rPr>
        <w:t>p.W.Łukasiewicz</w:t>
      </w:r>
      <w:proofErr w:type="spellEnd"/>
      <w:r w:rsidR="004A4B7B">
        <w:rPr>
          <w:sz w:val="24"/>
        </w:rPr>
        <w:t xml:space="preserve"> – zapytuje odnośnie kwoty 132 500zł czy do jest kwota dotacji dla niepublicznego przedszkola w Makowcu?</w:t>
      </w:r>
    </w:p>
    <w:p w:rsidR="007841F5" w:rsidRDefault="004A4B7B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dofinansowanie w wysokości 132 500zł dotyczy wszystkich jednostek i tych w Radomiu do których są zadeklarowane dzieci z Gminy Skaryszew oraz Niepubliczne przedszkole w Makowcu. Kwota została zaplanowana w oparciu o przewidywaną ilość zgłoszonych wniosków oraz wykonania z poprzedniego roku. </w:t>
      </w:r>
    </w:p>
    <w:p w:rsidR="00776F8A" w:rsidRDefault="00776F8A" w:rsidP="00776F8A">
      <w:pPr>
        <w:rPr>
          <w:sz w:val="24"/>
        </w:rPr>
      </w:pPr>
      <w:r>
        <w:rPr>
          <w:sz w:val="24"/>
        </w:rPr>
        <w:t>Ad.15.</w:t>
      </w:r>
    </w:p>
    <w:p w:rsidR="004A4B7B" w:rsidRDefault="004A4B7B" w:rsidP="004A4B7B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zgłoszone autopoprawki przez Burmistrza </w:t>
      </w:r>
      <w:proofErr w:type="spellStart"/>
      <w:r>
        <w:rPr>
          <w:sz w:val="24"/>
        </w:rPr>
        <w:t>MiG</w:t>
      </w:r>
      <w:proofErr w:type="spellEnd"/>
      <w:r>
        <w:rPr>
          <w:sz w:val="24"/>
        </w:rPr>
        <w:t xml:space="preserve">. </w:t>
      </w:r>
    </w:p>
    <w:p w:rsidR="004A4B7B" w:rsidRDefault="004A4B7B" w:rsidP="004A4B7B">
      <w:pPr>
        <w:jc w:val="both"/>
        <w:rPr>
          <w:sz w:val="24"/>
        </w:rPr>
      </w:pPr>
      <w:r>
        <w:rPr>
          <w:sz w:val="24"/>
        </w:rPr>
        <w:t>Za – 13, p – 0, w – 2.</w:t>
      </w:r>
    </w:p>
    <w:p w:rsidR="004A4B7B" w:rsidRDefault="004A4B7B" w:rsidP="004A4B7B">
      <w:pPr>
        <w:jc w:val="both"/>
        <w:rPr>
          <w:sz w:val="24"/>
        </w:rPr>
      </w:pPr>
    </w:p>
    <w:p w:rsidR="004A4B7B" w:rsidRDefault="004A4B7B" w:rsidP="004A4B7B">
      <w:pPr>
        <w:jc w:val="both"/>
        <w:rPr>
          <w:sz w:val="24"/>
        </w:rPr>
      </w:pPr>
      <w:r>
        <w:rPr>
          <w:sz w:val="24"/>
        </w:rPr>
        <w:lastRenderedPageBreak/>
        <w:t xml:space="preserve">Następnie </w:t>
      </w:r>
      <w:proofErr w:type="spellStart"/>
      <w:r>
        <w:rPr>
          <w:sz w:val="24"/>
        </w:rPr>
        <w:t>p.Przewodniczący</w:t>
      </w:r>
      <w:proofErr w:type="spellEnd"/>
      <w:r>
        <w:rPr>
          <w:sz w:val="24"/>
        </w:rPr>
        <w:t xml:space="preserve">  poddał pod głosowanie  </w:t>
      </w:r>
      <w:r w:rsidR="00377F7F">
        <w:rPr>
          <w:sz w:val="24"/>
        </w:rPr>
        <w:t>projekt budżetu wraz z przyjętymi poprawkami.</w:t>
      </w:r>
    </w:p>
    <w:p w:rsidR="00377F7F" w:rsidRDefault="00377F7F" w:rsidP="00377F7F">
      <w:pPr>
        <w:jc w:val="both"/>
        <w:rPr>
          <w:sz w:val="24"/>
        </w:rPr>
      </w:pPr>
      <w:r>
        <w:rPr>
          <w:sz w:val="24"/>
        </w:rPr>
        <w:t>Za – 13, p – 0, w – 2.</w:t>
      </w:r>
    </w:p>
    <w:p w:rsidR="00377F7F" w:rsidRDefault="00377F7F" w:rsidP="004A4B7B">
      <w:pPr>
        <w:jc w:val="both"/>
        <w:rPr>
          <w:sz w:val="24"/>
        </w:rPr>
      </w:pPr>
    </w:p>
    <w:p w:rsidR="004A4B7B" w:rsidRPr="00402A3F" w:rsidRDefault="004A4B7B" w:rsidP="004A4B7B">
      <w:pPr>
        <w:rPr>
          <w:sz w:val="24"/>
        </w:rPr>
      </w:pPr>
      <w:r w:rsidRPr="00402A3F">
        <w:rPr>
          <w:sz w:val="24"/>
        </w:rPr>
        <w:t xml:space="preserve">    Rada Miejska w Skaryszewie – podjęła Uchwałę Nr I</w:t>
      </w:r>
      <w:r>
        <w:rPr>
          <w:sz w:val="24"/>
        </w:rPr>
        <w:t>V</w:t>
      </w:r>
      <w:r w:rsidRPr="00402A3F">
        <w:rPr>
          <w:sz w:val="24"/>
        </w:rPr>
        <w:t>/</w:t>
      </w:r>
      <w:r>
        <w:rPr>
          <w:sz w:val="24"/>
        </w:rPr>
        <w:t>1</w:t>
      </w:r>
      <w:r w:rsidR="00377F7F">
        <w:rPr>
          <w:sz w:val="24"/>
        </w:rPr>
        <w:t>5</w:t>
      </w:r>
      <w:r w:rsidRPr="00402A3F">
        <w:rPr>
          <w:sz w:val="24"/>
        </w:rPr>
        <w:t>/201</w:t>
      </w:r>
      <w:r>
        <w:rPr>
          <w:sz w:val="24"/>
        </w:rPr>
        <w:t>5</w:t>
      </w:r>
      <w:r w:rsidRPr="00402A3F">
        <w:rPr>
          <w:sz w:val="24"/>
        </w:rPr>
        <w:t xml:space="preserve"> w sprawie </w:t>
      </w:r>
      <w:r w:rsidR="00377F7F">
        <w:rPr>
          <w:sz w:val="24"/>
        </w:rPr>
        <w:t xml:space="preserve">ustalenia planu Budżetu Miasta i Gminy Skaryszew na 2015r. </w:t>
      </w:r>
      <w:r>
        <w:rPr>
          <w:sz w:val="24"/>
        </w:rPr>
        <w:t>– większością głosów w</w:t>
      </w:r>
      <w:r w:rsidRPr="00402A3F">
        <w:rPr>
          <w:sz w:val="24"/>
        </w:rPr>
        <w:t xml:space="preserve"> głosowaniu jawnym. /Uchwała w załączeniu do protokołu/.</w:t>
      </w:r>
    </w:p>
    <w:p w:rsidR="00377F7F" w:rsidRDefault="00377F7F" w:rsidP="00377F7F">
      <w:pPr>
        <w:rPr>
          <w:sz w:val="24"/>
        </w:rPr>
      </w:pPr>
      <w:r>
        <w:rPr>
          <w:sz w:val="24"/>
        </w:rPr>
        <w:t>Ad.16.</w:t>
      </w:r>
    </w:p>
    <w:p w:rsidR="00377F7F" w:rsidRDefault="00377F7F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uchwały w sprawie ustalenia wynagrodzenia Burmistrza Miasta i Gminy Skaryszew. </w:t>
      </w:r>
    </w:p>
    <w:p w:rsidR="00377F7F" w:rsidRDefault="00377F7F" w:rsidP="00377F7F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pozytywną  opinię komisji.</w:t>
      </w:r>
    </w:p>
    <w:p w:rsidR="00377F7F" w:rsidRPr="00411E08" w:rsidRDefault="00377F7F" w:rsidP="00377F7F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377F7F" w:rsidRDefault="00377F7F" w:rsidP="00377F7F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377F7F" w:rsidRPr="00402A3F" w:rsidRDefault="00377F7F" w:rsidP="00377F7F">
      <w:pPr>
        <w:rPr>
          <w:sz w:val="24"/>
        </w:rPr>
      </w:pPr>
      <w:r w:rsidRPr="00402A3F">
        <w:rPr>
          <w:sz w:val="24"/>
        </w:rPr>
        <w:t xml:space="preserve">    Rada Miejska w Skaryszewie – podjęła Uchwałę Nr I</w:t>
      </w:r>
      <w:r>
        <w:rPr>
          <w:sz w:val="24"/>
        </w:rPr>
        <w:t>V</w:t>
      </w:r>
      <w:r w:rsidRPr="00402A3F">
        <w:rPr>
          <w:sz w:val="24"/>
        </w:rPr>
        <w:t>/</w:t>
      </w:r>
      <w:r>
        <w:rPr>
          <w:sz w:val="24"/>
        </w:rPr>
        <w:t>16</w:t>
      </w:r>
      <w:r w:rsidRPr="00402A3F">
        <w:rPr>
          <w:sz w:val="24"/>
        </w:rPr>
        <w:t>/201</w:t>
      </w:r>
      <w:r>
        <w:rPr>
          <w:sz w:val="24"/>
        </w:rPr>
        <w:t>5</w:t>
      </w:r>
      <w:r w:rsidRPr="00402A3F">
        <w:rPr>
          <w:sz w:val="24"/>
        </w:rPr>
        <w:t xml:space="preserve"> w sprawie </w:t>
      </w:r>
      <w:r>
        <w:rPr>
          <w:sz w:val="24"/>
        </w:rPr>
        <w:t>ustalenia wynagrodzenia Burmistrza Miasta i Gminy Skaryszew – jednogłośnie w</w:t>
      </w:r>
      <w:r w:rsidRPr="00402A3F">
        <w:rPr>
          <w:sz w:val="24"/>
        </w:rPr>
        <w:t xml:space="preserve"> głosowaniu jawnym. /Uchwała w załączeniu do protokołu/.</w:t>
      </w:r>
    </w:p>
    <w:p w:rsidR="00377F7F" w:rsidRDefault="00377F7F" w:rsidP="00377F7F">
      <w:pPr>
        <w:rPr>
          <w:sz w:val="24"/>
        </w:rPr>
      </w:pPr>
      <w:r>
        <w:rPr>
          <w:sz w:val="24"/>
        </w:rPr>
        <w:t xml:space="preserve"> Ad.17.</w:t>
      </w:r>
    </w:p>
    <w:p w:rsidR="00377F7F" w:rsidRPr="00C03936" w:rsidRDefault="00377F7F" w:rsidP="00377F7F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uchwały w sprawie udzielenia pełnomocnictwa Burmistrzowi Miasta i Gminy Skaryszew do  złożenia oferty w sprawie nabycia na własność Gminy Skaryszew w trybie bezprzetargowym działki Nr 3813/6 o pow.179m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położonej w miejscowości Skaryszew przy ulicy Młynarskiej.  </w:t>
      </w:r>
    </w:p>
    <w:p w:rsidR="00377F7F" w:rsidRDefault="00377F7F" w:rsidP="00377F7F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pozytywną  opinię komisji.</w:t>
      </w:r>
    </w:p>
    <w:p w:rsidR="00377F7F" w:rsidRPr="00411E08" w:rsidRDefault="00377F7F" w:rsidP="00377F7F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377F7F" w:rsidRDefault="00377F7F" w:rsidP="00377F7F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377F7F" w:rsidRPr="00402A3F" w:rsidRDefault="00377F7F" w:rsidP="00377F7F">
      <w:pPr>
        <w:rPr>
          <w:sz w:val="24"/>
        </w:rPr>
      </w:pPr>
      <w:r w:rsidRPr="00402A3F">
        <w:rPr>
          <w:sz w:val="24"/>
        </w:rPr>
        <w:t xml:space="preserve">    Rada Miejska w Skaryszewie – podjęła Uchwałę Nr I</w:t>
      </w:r>
      <w:r>
        <w:rPr>
          <w:sz w:val="24"/>
        </w:rPr>
        <w:t>V</w:t>
      </w:r>
      <w:r w:rsidRPr="00402A3F">
        <w:rPr>
          <w:sz w:val="24"/>
        </w:rPr>
        <w:t>/</w:t>
      </w:r>
      <w:r>
        <w:rPr>
          <w:sz w:val="24"/>
        </w:rPr>
        <w:t>17</w:t>
      </w:r>
      <w:r w:rsidRPr="00402A3F">
        <w:rPr>
          <w:sz w:val="24"/>
        </w:rPr>
        <w:t>/201</w:t>
      </w:r>
      <w:r>
        <w:rPr>
          <w:sz w:val="24"/>
        </w:rPr>
        <w:t>5</w:t>
      </w:r>
      <w:r w:rsidRPr="00402A3F">
        <w:rPr>
          <w:sz w:val="24"/>
        </w:rPr>
        <w:t xml:space="preserve"> w sprawie</w:t>
      </w:r>
      <w:r>
        <w:rPr>
          <w:sz w:val="24"/>
        </w:rPr>
        <w:t xml:space="preserve"> udzielenia pełnomocnictwa Burmistrzowi Miasta i Gminy Skaryszew do  złożenia oferty w sprawie nabycia na własność Gminy Skaryszew w trybie bezprzetargowym działki Nr 3813/6 o pow.179m</w:t>
      </w:r>
      <w:r>
        <w:rPr>
          <w:sz w:val="24"/>
          <w:vertAlign w:val="superscript"/>
        </w:rPr>
        <w:t>2</w:t>
      </w:r>
      <w:r>
        <w:rPr>
          <w:sz w:val="24"/>
        </w:rPr>
        <w:t>, położonej w miejscowości Skaryszew przy ulicy Młynarskiej – jednogłośnie w</w:t>
      </w:r>
      <w:r w:rsidRPr="00402A3F">
        <w:rPr>
          <w:sz w:val="24"/>
        </w:rPr>
        <w:t xml:space="preserve"> głosowaniu jawnym. /Uchwała w załączeniu do protokołu/.</w:t>
      </w:r>
    </w:p>
    <w:p w:rsidR="00377F7F" w:rsidRDefault="00377F7F" w:rsidP="00377F7F">
      <w:pPr>
        <w:rPr>
          <w:sz w:val="24"/>
        </w:rPr>
      </w:pPr>
      <w:r>
        <w:rPr>
          <w:sz w:val="24"/>
        </w:rPr>
        <w:t xml:space="preserve"> Ad.18.</w:t>
      </w:r>
    </w:p>
    <w:p w:rsidR="00377F7F" w:rsidRPr="00C03936" w:rsidRDefault="00377F7F" w:rsidP="00377F7F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uchwały w sprawie </w:t>
      </w:r>
      <w:r w:rsidRPr="00C03936">
        <w:rPr>
          <w:sz w:val="24"/>
        </w:rPr>
        <w:t xml:space="preserve">zmiany uchwały dotyczącej ustalenia szczegółowych warunków </w:t>
      </w:r>
      <w:r>
        <w:rPr>
          <w:sz w:val="24"/>
        </w:rPr>
        <w:t xml:space="preserve"> </w:t>
      </w:r>
      <w:r w:rsidRPr="00C03936">
        <w:rPr>
          <w:sz w:val="24"/>
        </w:rPr>
        <w:t xml:space="preserve">przyznawania odpłatności za usługi opiekuńcze i specjalistyczne usługi opiekuńcze w ramach </w:t>
      </w:r>
      <w:r>
        <w:rPr>
          <w:sz w:val="24"/>
        </w:rPr>
        <w:t xml:space="preserve"> </w:t>
      </w:r>
      <w:r w:rsidRPr="00C03936">
        <w:rPr>
          <w:sz w:val="24"/>
        </w:rPr>
        <w:t>zadań własnych gminy oraz szczegółowych warunków częściowego lub całkowitego zwolnienia od opłat i trybu pobierania tych opłat.</w:t>
      </w:r>
    </w:p>
    <w:p w:rsidR="00377F7F" w:rsidRDefault="00377F7F" w:rsidP="00377F7F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p.K.Chojnacki</w:t>
      </w:r>
      <w:proofErr w:type="spellEnd"/>
      <w:r>
        <w:rPr>
          <w:sz w:val="24"/>
        </w:rPr>
        <w:t xml:space="preserve"> – Przewodniczący Komisji Zdrowia, Spraw Socjalnych i Ochrony Środowiska  – przedstawił pozytywną  opinię komisji.</w:t>
      </w:r>
    </w:p>
    <w:p w:rsidR="00377F7F" w:rsidRPr="00411E08" w:rsidRDefault="00377F7F" w:rsidP="00377F7F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377F7F" w:rsidRDefault="00377F7F" w:rsidP="00377F7F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377F7F" w:rsidRPr="00402A3F" w:rsidRDefault="00377F7F" w:rsidP="00377F7F">
      <w:pPr>
        <w:rPr>
          <w:sz w:val="24"/>
        </w:rPr>
      </w:pPr>
      <w:r w:rsidRPr="00402A3F">
        <w:rPr>
          <w:sz w:val="24"/>
        </w:rPr>
        <w:t xml:space="preserve">    Rada Miejska w Skaryszewie – podjęła Uchwałę Nr I</w:t>
      </w:r>
      <w:r>
        <w:rPr>
          <w:sz w:val="24"/>
        </w:rPr>
        <w:t>V</w:t>
      </w:r>
      <w:r w:rsidRPr="00402A3F">
        <w:rPr>
          <w:sz w:val="24"/>
        </w:rPr>
        <w:t>/</w:t>
      </w:r>
      <w:r>
        <w:rPr>
          <w:sz w:val="24"/>
        </w:rPr>
        <w:t>18</w:t>
      </w:r>
      <w:r w:rsidRPr="00402A3F">
        <w:rPr>
          <w:sz w:val="24"/>
        </w:rPr>
        <w:t>/201</w:t>
      </w:r>
      <w:r>
        <w:rPr>
          <w:sz w:val="24"/>
        </w:rPr>
        <w:t>5</w:t>
      </w:r>
      <w:r w:rsidRPr="00402A3F">
        <w:rPr>
          <w:sz w:val="24"/>
        </w:rPr>
        <w:t xml:space="preserve"> w sprawie</w:t>
      </w:r>
      <w:r>
        <w:rPr>
          <w:sz w:val="24"/>
        </w:rPr>
        <w:t xml:space="preserve"> </w:t>
      </w:r>
      <w:r w:rsidRPr="00C03936">
        <w:rPr>
          <w:sz w:val="24"/>
        </w:rPr>
        <w:t xml:space="preserve">zmiany uchwały dotyczącej ustalenia szczegółowych warunków </w:t>
      </w:r>
      <w:r>
        <w:rPr>
          <w:sz w:val="24"/>
        </w:rPr>
        <w:t xml:space="preserve"> </w:t>
      </w:r>
      <w:r w:rsidRPr="00C03936">
        <w:rPr>
          <w:sz w:val="24"/>
        </w:rPr>
        <w:t xml:space="preserve">przyznawania odpłatności za usługi opiekuńcze i specjalistyczne usługi opiekuńcze w ramach </w:t>
      </w:r>
      <w:r>
        <w:rPr>
          <w:sz w:val="24"/>
        </w:rPr>
        <w:t xml:space="preserve"> </w:t>
      </w:r>
      <w:r w:rsidRPr="00C03936">
        <w:rPr>
          <w:sz w:val="24"/>
        </w:rPr>
        <w:t>zadań własnych gminy oraz szczegółowych warunków częściowego lub całkowitego zwolnienia od opła</w:t>
      </w:r>
      <w:r>
        <w:rPr>
          <w:sz w:val="24"/>
        </w:rPr>
        <w:t>t i trybu pobierania tych opłat – jednogłośnie w</w:t>
      </w:r>
      <w:r w:rsidRPr="00402A3F">
        <w:rPr>
          <w:sz w:val="24"/>
        </w:rPr>
        <w:t xml:space="preserve"> głosowaniu jawnym. /Uchwała w załączeniu do protokołu/.</w:t>
      </w:r>
    </w:p>
    <w:p w:rsidR="00377F7F" w:rsidRDefault="00377F7F" w:rsidP="00377F7F">
      <w:pPr>
        <w:rPr>
          <w:sz w:val="24"/>
        </w:rPr>
      </w:pPr>
      <w:r>
        <w:rPr>
          <w:sz w:val="24"/>
        </w:rPr>
        <w:t xml:space="preserve"> Ad.19.</w:t>
      </w:r>
    </w:p>
    <w:p w:rsidR="00377F7F" w:rsidRDefault="00377F7F" w:rsidP="00377F7F">
      <w:pPr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uchwały w sprawie zwolnienia Samorządowego Zakładu Budżetowego w Skaryszewie z  obowiązku wpłaty nadwyżki środków obrotowych za rok 2014 do budżetu Gminy w </w:t>
      </w:r>
      <w:r w:rsidR="00F84205">
        <w:rPr>
          <w:sz w:val="24"/>
        </w:rPr>
        <w:t>Skaryszewie – w kwocie 139 083,75zł.</w:t>
      </w:r>
    </w:p>
    <w:p w:rsidR="00F84205" w:rsidRDefault="00F84205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pozytywną  opinię komisji. Stwierdził, że pozostawiamy w rękach zakładu pokaźną kwotę celem realizacji zadań inwestycyjnych min. prace remontowe stacji uzdatniania wody w Skaryszewie i inne zadania na które nie będzie </w:t>
      </w:r>
      <w:r w:rsidR="00D05025">
        <w:rPr>
          <w:sz w:val="24"/>
        </w:rPr>
        <w:t>dotacji z budżetu</w:t>
      </w:r>
      <w:r>
        <w:rPr>
          <w:sz w:val="24"/>
        </w:rPr>
        <w:t xml:space="preserve"> Gminy.  </w:t>
      </w:r>
    </w:p>
    <w:p w:rsidR="00F84205" w:rsidRPr="00411E08" w:rsidRDefault="00F84205" w:rsidP="00F84205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F84205" w:rsidRDefault="00F84205" w:rsidP="00F84205">
      <w:pPr>
        <w:jc w:val="both"/>
        <w:rPr>
          <w:sz w:val="24"/>
        </w:rPr>
      </w:pPr>
      <w:r>
        <w:rPr>
          <w:sz w:val="24"/>
        </w:rPr>
        <w:t>Za – 15, p – 0, w – 0.</w:t>
      </w:r>
    </w:p>
    <w:p w:rsidR="00F84205" w:rsidRPr="00402A3F" w:rsidRDefault="00F84205" w:rsidP="00F84205">
      <w:pPr>
        <w:rPr>
          <w:sz w:val="24"/>
        </w:rPr>
      </w:pPr>
      <w:r w:rsidRPr="00402A3F">
        <w:rPr>
          <w:sz w:val="24"/>
        </w:rPr>
        <w:t xml:space="preserve">    Rada Miejska w Skaryszewie – podjęła Uchwałę Nr I</w:t>
      </w:r>
      <w:r>
        <w:rPr>
          <w:sz w:val="24"/>
        </w:rPr>
        <w:t>V</w:t>
      </w:r>
      <w:r w:rsidRPr="00402A3F">
        <w:rPr>
          <w:sz w:val="24"/>
        </w:rPr>
        <w:t>/</w:t>
      </w:r>
      <w:r>
        <w:rPr>
          <w:sz w:val="24"/>
        </w:rPr>
        <w:t>19</w:t>
      </w:r>
      <w:r w:rsidRPr="00402A3F">
        <w:rPr>
          <w:sz w:val="24"/>
        </w:rPr>
        <w:t>/201</w:t>
      </w:r>
      <w:r>
        <w:rPr>
          <w:sz w:val="24"/>
        </w:rPr>
        <w:t>5</w:t>
      </w:r>
      <w:r w:rsidRPr="00402A3F">
        <w:rPr>
          <w:sz w:val="24"/>
        </w:rPr>
        <w:t xml:space="preserve"> w sprawie</w:t>
      </w:r>
      <w:r>
        <w:rPr>
          <w:sz w:val="24"/>
        </w:rPr>
        <w:t xml:space="preserve"> zwolnienia Samorządowego Zakładu Budżetowego w Skaryszewie z  obowiązku wpłaty nadwyżki środków obrotowych za rok 2014 do budżetu Gminy w Skaryszewie -  jednogłośnie w</w:t>
      </w:r>
      <w:r w:rsidRPr="00402A3F">
        <w:rPr>
          <w:sz w:val="24"/>
        </w:rPr>
        <w:t xml:space="preserve"> głosowaniu jawnym. /Uchwała w załączeniu do protokołu/.</w:t>
      </w:r>
    </w:p>
    <w:p w:rsidR="00F84205" w:rsidRDefault="00F84205" w:rsidP="00F84205">
      <w:pPr>
        <w:rPr>
          <w:sz w:val="24"/>
        </w:rPr>
      </w:pPr>
      <w:r>
        <w:rPr>
          <w:sz w:val="24"/>
        </w:rPr>
        <w:t xml:space="preserve"> Ad.20.</w:t>
      </w:r>
    </w:p>
    <w:p w:rsidR="00F84205" w:rsidRDefault="00F84205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uchwały w sprawie ustalenia stawek kalkulacyjnych dla ustalenia kwoty dotacji  przedmiotowych Zakładu Gospodarki Komunalnej i Mieszkaniowej w Skaryszewie na 2015r. </w:t>
      </w:r>
    </w:p>
    <w:p w:rsidR="00F84205" w:rsidRDefault="00F84205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Przewodniczący Komisji Finansów – przedstawił pozytywną  opinię komisji. </w:t>
      </w:r>
    </w:p>
    <w:p w:rsidR="00F84205" w:rsidRPr="00411E08" w:rsidRDefault="00F84205" w:rsidP="00F84205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F84205" w:rsidRDefault="00F84205" w:rsidP="00F84205">
      <w:pPr>
        <w:jc w:val="both"/>
        <w:rPr>
          <w:sz w:val="24"/>
        </w:rPr>
      </w:pPr>
      <w:r>
        <w:rPr>
          <w:sz w:val="24"/>
        </w:rPr>
        <w:t>Za – 14, p – 0, w – 0. /1 osoba opuściła salę obrad/.</w:t>
      </w:r>
    </w:p>
    <w:p w:rsidR="00F84205" w:rsidRPr="00402A3F" w:rsidRDefault="00F84205" w:rsidP="00F84205">
      <w:pPr>
        <w:rPr>
          <w:sz w:val="24"/>
        </w:rPr>
      </w:pPr>
      <w:r w:rsidRPr="00402A3F">
        <w:rPr>
          <w:sz w:val="24"/>
        </w:rPr>
        <w:t xml:space="preserve">    Rada Miejska w Skaryszewie – podjęła Uchwałę Nr I</w:t>
      </w:r>
      <w:r>
        <w:rPr>
          <w:sz w:val="24"/>
        </w:rPr>
        <w:t>V</w:t>
      </w:r>
      <w:r w:rsidRPr="00402A3F">
        <w:rPr>
          <w:sz w:val="24"/>
        </w:rPr>
        <w:t>/</w:t>
      </w:r>
      <w:r>
        <w:rPr>
          <w:sz w:val="24"/>
        </w:rPr>
        <w:t>20</w:t>
      </w:r>
      <w:r w:rsidRPr="00402A3F">
        <w:rPr>
          <w:sz w:val="24"/>
        </w:rPr>
        <w:t>/201</w:t>
      </w:r>
      <w:r>
        <w:rPr>
          <w:sz w:val="24"/>
        </w:rPr>
        <w:t>5</w:t>
      </w:r>
      <w:r w:rsidRPr="00402A3F">
        <w:rPr>
          <w:sz w:val="24"/>
        </w:rPr>
        <w:t xml:space="preserve"> w sprawie</w:t>
      </w:r>
      <w:r>
        <w:rPr>
          <w:sz w:val="24"/>
        </w:rPr>
        <w:t xml:space="preserve"> ustalenia stawek kalkulacyjnych dla ustalenia kwoty dotacji  przedmiotowych Zakładu Gospodarki Komunalnej i Mieszkaniowej w Skaryszewie na 2015r. -  jednogłośnie w</w:t>
      </w:r>
      <w:r w:rsidRPr="00402A3F">
        <w:rPr>
          <w:sz w:val="24"/>
        </w:rPr>
        <w:t xml:space="preserve"> głosowaniu jawnym. /Uchwała w załączeniu do protokołu/.</w:t>
      </w:r>
    </w:p>
    <w:p w:rsidR="00F84205" w:rsidRDefault="00F84205" w:rsidP="00F84205">
      <w:pPr>
        <w:rPr>
          <w:sz w:val="24"/>
        </w:rPr>
      </w:pPr>
      <w:r>
        <w:rPr>
          <w:sz w:val="24"/>
        </w:rPr>
        <w:t xml:space="preserve"> Ad.21.</w:t>
      </w:r>
    </w:p>
    <w:p w:rsidR="004F23D0" w:rsidRDefault="00F84205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uchwały w sprawie  udzielenia wsparcia Spółdzielni Socjalnej „Zielona Igiełka” z siedzibą w Skaryszewie przy ul. Krasickiego 65</w:t>
      </w:r>
      <w:r w:rsidR="004F23D0">
        <w:rPr>
          <w:sz w:val="24"/>
        </w:rPr>
        <w:t>.</w:t>
      </w:r>
    </w:p>
    <w:p w:rsidR="004F23D0" w:rsidRDefault="004F23D0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zgłasza informacje związaną z z</w:t>
      </w:r>
      <w:r w:rsidR="00D05025">
        <w:rPr>
          <w:sz w:val="24"/>
        </w:rPr>
        <w:t>a</w:t>
      </w:r>
      <w:r>
        <w:rPr>
          <w:sz w:val="24"/>
        </w:rPr>
        <w:t xml:space="preserve">mianą uchwał w porządku obrad, ponieważ w pkt 21 jest inna uchwała. </w:t>
      </w:r>
    </w:p>
    <w:p w:rsidR="004F23D0" w:rsidRDefault="004F23D0" w:rsidP="004F23D0">
      <w:pPr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J.Jeżmański</w:t>
      </w:r>
      <w:proofErr w:type="spellEnd"/>
      <w:r>
        <w:rPr>
          <w:sz w:val="24"/>
        </w:rPr>
        <w:t xml:space="preserve"> – zgłasza wniosek formalny o dokonanie zamiany kolejności uchwał, przyjmując jako pkt 21 uchwałę w sprawie  udzielenia wsparcia Spółdzielni Socjalnej „Zielona Igiełka” z siedzibą w Skaryszewie przy ul. Krasickiego 65.</w:t>
      </w:r>
    </w:p>
    <w:p w:rsidR="004F23D0" w:rsidRDefault="004F23D0" w:rsidP="00F84205">
      <w:pPr>
        <w:rPr>
          <w:sz w:val="24"/>
        </w:rPr>
      </w:pPr>
      <w:r>
        <w:rPr>
          <w:sz w:val="24"/>
        </w:rPr>
        <w:t>Za -14, p – 0, w – 1.</w:t>
      </w:r>
    </w:p>
    <w:p w:rsidR="004F23D0" w:rsidRDefault="004F23D0" w:rsidP="00F84205">
      <w:pPr>
        <w:rPr>
          <w:sz w:val="24"/>
        </w:rPr>
      </w:pPr>
      <w:r>
        <w:rPr>
          <w:sz w:val="24"/>
        </w:rPr>
        <w:t xml:space="preserve">   Rada Miejska w Skaryszewie – podjęła bezwzględną ilością głosów w głosowaniu jawnym, wniosek w sprawie zamiany kolejności punktów w porządku obrad. </w:t>
      </w:r>
    </w:p>
    <w:p w:rsidR="004F23D0" w:rsidRDefault="004F23D0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wyjaśnił, że projekt uchwały był przedmiotem obrad komisji. </w:t>
      </w:r>
    </w:p>
    <w:p w:rsidR="00F84205" w:rsidRDefault="004F23D0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stwierdziła, że posiedzenie komisji rewizyjnej było pierwszym posiedzeniem i </w:t>
      </w:r>
      <w:r w:rsidR="00D05025">
        <w:rPr>
          <w:sz w:val="24"/>
        </w:rPr>
        <w:t xml:space="preserve">tego </w:t>
      </w:r>
      <w:r>
        <w:rPr>
          <w:sz w:val="24"/>
        </w:rPr>
        <w:t>projektu uchwały nie było</w:t>
      </w:r>
      <w:r w:rsidR="00D05025">
        <w:rPr>
          <w:sz w:val="24"/>
        </w:rPr>
        <w:t xml:space="preserve"> </w:t>
      </w:r>
      <w:r>
        <w:rPr>
          <w:sz w:val="24"/>
        </w:rPr>
        <w:t>na posiedzeni</w:t>
      </w:r>
      <w:r w:rsidR="00D05025">
        <w:rPr>
          <w:sz w:val="24"/>
        </w:rPr>
        <w:t>u komisji</w:t>
      </w:r>
      <w:r>
        <w:rPr>
          <w:sz w:val="24"/>
        </w:rPr>
        <w:t xml:space="preserve">. </w:t>
      </w:r>
      <w:r w:rsidR="00F84205" w:rsidRPr="00D31FB1">
        <w:rPr>
          <w:sz w:val="24"/>
        </w:rPr>
        <w:t xml:space="preserve"> </w:t>
      </w:r>
    </w:p>
    <w:p w:rsidR="004F23D0" w:rsidRDefault="004F23D0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</w:t>
      </w:r>
      <w:r w:rsidR="00A07E7F">
        <w:rPr>
          <w:sz w:val="24"/>
        </w:rPr>
        <w:t>– stwierdza, że targowisko nie jest czynne od poniedziałku do soboty, wyłącznie we wtorki i tak już pozostanie. Koszt roczny dla Igiełki wynosi 33 696zł natomiast dochód z targowiska 40 000zł.</w:t>
      </w:r>
      <w:r>
        <w:rPr>
          <w:sz w:val="24"/>
        </w:rPr>
        <w:t xml:space="preserve"> </w:t>
      </w:r>
      <w:r w:rsidR="00A07E7F">
        <w:rPr>
          <w:sz w:val="24"/>
        </w:rPr>
        <w:t>Należy w uchwale szczegółowo zapisać</w:t>
      </w:r>
      <w:r w:rsidR="00D46A35">
        <w:rPr>
          <w:sz w:val="24"/>
        </w:rPr>
        <w:t xml:space="preserve">, że 78x4=312 godzin i są to godziny całoroczne. </w:t>
      </w:r>
    </w:p>
    <w:p w:rsidR="00F84205" w:rsidRDefault="00D46A35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czas pracy pracowników na targowisku wynika z regulaminu targowiska który związany jest z godzinami udostępnienia dla osób handlujących i kupujących. Przedstawiony zapis w uchwale jest wystarczający, ponieważ szczegóły są określone w umowie.</w:t>
      </w:r>
    </w:p>
    <w:p w:rsidR="00D46A35" w:rsidRDefault="00D46A35" w:rsidP="00F84205">
      <w:pPr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p.P.Domagałą</w:t>
      </w:r>
      <w:proofErr w:type="spellEnd"/>
      <w:r>
        <w:rPr>
          <w:sz w:val="24"/>
        </w:rPr>
        <w:t xml:space="preserve"> – wyjaśnia, że w uchwale zapis zawiera, że szacowana wielkość wynagrodzenia 9 zł brutto – 2 808 miesięcznie. Natomiast faktyczne godziny przepracowane są </w:t>
      </w:r>
      <w:r w:rsidR="0089654E">
        <w:rPr>
          <w:sz w:val="24"/>
        </w:rPr>
        <w:t>wymienione w umowie podpisywanej miesięcznie.</w:t>
      </w:r>
    </w:p>
    <w:p w:rsidR="0089654E" w:rsidRDefault="0089654E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płacimy spółdzielni za fizyczną pracę, bytność jest odnotowana w dzienniku, wymieniona osoba czas przepracowany i na tej podstawie sporządzona faktura. </w:t>
      </w:r>
    </w:p>
    <w:p w:rsidR="0089654E" w:rsidRDefault="0089654E" w:rsidP="00F84205">
      <w:pPr>
        <w:rPr>
          <w:sz w:val="24"/>
        </w:rPr>
      </w:pPr>
      <w:r>
        <w:rPr>
          <w:sz w:val="24"/>
        </w:rPr>
        <w:t xml:space="preserve">- -p. Przew. Rady – natomiast w uzasadnieniu do uchwały  przedstawione godziny są dookreśleniem działalności targowiska. </w:t>
      </w:r>
    </w:p>
    <w:p w:rsidR="0089654E" w:rsidRDefault="0089654E" w:rsidP="00F8420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p.S.Piwoński</w:t>
      </w:r>
      <w:proofErr w:type="spellEnd"/>
      <w:r>
        <w:rPr>
          <w:sz w:val="24"/>
        </w:rPr>
        <w:t xml:space="preserve"> – jeżeli umowa zawiera </w:t>
      </w:r>
      <w:r w:rsidR="00221503">
        <w:rPr>
          <w:sz w:val="24"/>
        </w:rPr>
        <w:t xml:space="preserve">zapis godzinowy to nie ma potrzeby przedstawiania tego w uchwale. </w:t>
      </w:r>
    </w:p>
    <w:p w:rsidR="00221503" w:rsidRPr="00411E08" w:rsidRDefault="00221503" w:rsidP="00221503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221503" w:rsidRDefault="00221503" w:rsidP="00221503">
      <w:pPr>
        <w:jc w:val="both"/>
        <w:rPr>
          <w:sz w:val="24"/>
        </w:rPr>
      </w:pPr>
      <w:r>
        <w:rPr>
          <w:sz w:val="24"/>
        </w:rPr>
        <w:t xml:space="preserve">Za – 13, p – 0, w – 2. </w:t>
      </w:r>
    </w:p>
    <w:p w:rsidR="00221503" w:rsidRPr="00402A3F" w:rsidRDefault="00221503" w:rsidP="00221503">
      <w:pPr>
        <w:rPr>
          <w:sz w:val="24"/>
        </w:rPr>
      </w:pPr>
      <w:r w:rsidRPr="00402A3F">
        <w:rPr>
          <w:sz w:val="24"/>
        </w:rPr>
        <w:t xml:space="preserve">    Rada Miejska w Skaryszewie – podjęła Uchwałę Nr I</w:t>
      </w:r>
      <w:r>
        <w:rPr>
          <w:sz w:val="24"/>
        </w:rPr>
        <w:t>V</w:t>
      </w:r>
      <w:r w:rsidRPr="00402A3F">
        <w:rPr>
          <w:sz w:val="24"/>
        </w:rPr>
        <w:t>/</w:t>
      </w:r>
      <w:r>
        <w:rPr>
          <w:sz w:val="24"/>
        </w:rPr>
        <w:t>2</w:t>
      </w:r>
      <w:r w:rsidR="006C199A">
        <w:rPr>
          <w:sz w:val="24"/>
        </w:rPr>
        <w:t>1</w:t>
      </w:r>
      <w:r w:rsidRPr="00402A3F">
        <w:rPr>
          <w:sz w:val="24"/>
        </w:rPr>
        <w:t>/201</w:t>
      </w:r>
      <w:r>
        <w:rPr>
          <w:sz w:val="24"/>
        </w:rPr>
        <w:t>5 w sprawie  udzielenia wsparcia Spółdzielni Socjalnej „Zielona Igiełka” z siedzibą w Skaryszewie przy ul. Krasickiego 65 – większością głosów w</w:t>
      </w:r>
      <w:r w:rsidRPr="00402A3F">
        <w:rPr>
          <w:sz w:val="24"/>
        </w:rPr>
        <w:t xml:space="preserve"> głosowaniu jawnym. /Uchwała w załączeniu do protokołu/.</w:t>
      </w:r>
    </w:p>
    <w:p w:rsidR="00221503" w:rsidRDefault="00221503" w:rsidP="00221503">
      <w:pPr>
        <w:rPr>
          <w:sz w:val="24"/>
        </w:rPr>
      </w:pPr>
      <w:r>
        <w:rPr>
          <w:sz w:val="24"/>
        </w:rPr>
        <w:t>Ad.22.</w:t>
      </w:r>
    </w:p>
    <w:p w:rsidR="00221503" w:rsidRDefault="00221503" w:rsidP="00221503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p.B.Malmon</w:t>
      </w:r>
      <w:proofErr w:type="spellEnd"/>
      <w:r>
        <w:rPr>
          <w:sz w:val="24"/>
        </w:rPr>
        <w:t xml:space="preserve"> – przedstawiła projekt uchwały -  zmieniająca uchwałę w sprawie powołania Komisji Rewizyjnej i stałych Komisji Rady Miejskiej w Skaryszewie oraz ustalenia ich zakresu działalności i składów osobowych. </w:t>
      </w:r>
    </w:p>
    <w:p w:rsidR="00221503" w:rsidRDefault="00221503" w:rsidP="00221503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zapytuje z czego wynika powyższa zmiana.</w:t>
      </w:r>
    </w:p>
    <w:p w:rsidR="00221503" w:rsidRDefault="00221503" w:rsidP="00221503">
      <w:pPr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T.Madej</w:t>
      </w:r>
      <w:proofErr w:type="spellEnd"/>
      <w:r>
        <w:rPr>
          <w:sz w:val="24"/>
        </w:rPr>
        <w:t xml:space="preserve"> – Przewodniczący Komisji Oświaty – poinformował, że Komisja w sw</w:t>
      </w:r>
      <w:r w:rsidR="00540602">
        <w:rPr>
          <w:sz w:val="24"/>
        </w:rPr>
        <w:t xml:space="preserve">ej </w:t>
      </w:r>
      <w:r>
        <w:rPr>
          <w:sz w:val="24"/>
        </w:rPr>
        <w:t xml:space="preserve"> nazwie będzie zawierała zapis  „Kultury i Sportu”, ponieważ dzi</w:t>
      </w:r>
      <w:r w:rsidR="006C199A">
        <w:rPr>
          <w:sz w:val="24"/>
        </w:rPr>
        <w:t xml:space="preserve">ałalność tych jednostek </w:t>
      </w:r>
      <w:r>
        <w:rPr>
          <w:sz w:val="24"/>
        </w:rPr>
        <w:t>należ</w:t>
      </w:r>
      <w:r w:rsidR="00540602">
        <w:rPr>
          <w:sz w:val="24"/>
        </w:rPr>
        <w:t>y</w:t>
      </w:r>
      <w:r>
        <w:rPr>
          <w:sz w:val="24"/>
        </w:rPr>
        <w:t xml:space="preserve"> do </w:t>
      </w:r>
      <w:r w:rsidR="006C199A">
        <w:rPr>
          <w:sz w:val="24"/>
        </w:rPr>
        <w:t xml:space="preserve">kompetencji </w:t>
      </w:r>
      <w:r>
        <w:rPr>
          <w:sz w:val="24"/>
        </w:rPr>
        <w:t xml:space="preserve">komisji, co min. zawiera plan pracy komisji. </w:t>
      </w:r>
      <w:r w:rsidR="006C199A">
        <w:rPr>
          <w:sz w:val="24"/>
        </w:rPr>
        <w:t>Komisja Oświaty wnioskuje o rozszerzenie nazwy tej komisji.</w:t>
      </w:r>
    </w:p>
    <w:p w:rsidR="006C199A" w:rsidRPr="00411E08" w:rsidRDefault="006C199A" w:rsidP="006C199A">
      <w:pPr>
        <w:rPr>
          <w:sz w:val="24"/>
        </w:rPr>
      </w:pPr>
      <w:r>
        <w:rPr>
          <w:sz w:val="24"/>
        </w:rPr>
        <w:t xml:space="preserve">- p. Jan </w:t>
      </w:r>
      <w:proofErr w:type="spellStart"/>
      <w:r>
        <w:rPr>
          <w:sz w:val="24"/>
        </w:rPr>
        <w:t>Jeżmański</w:t>
      </w:r>
      <w:proofErr w:type="spellEnd"/>
      <w:r>
        <w:rPr>
          <w:sz w:val="24"/>
        </w:rPr>
        <w:t xml:space="preserve"> – Przewodniczący Rady Miejskiej –  poddał  pod głosowanie przedstawiony projekt uchwały. </w:t>
      </w:r>
    </w:p>
    <w:p w:rsidR="006C199A" w:rsidRDefault="006C199A" w:rsidP="006C199A">
      <w:pPr>
        <w:jc w:val="both"/>
        <w:rPr>
          <w:sz w:val="24"/>
        </w:rPr>
      </w:pPr>
      <w:r>
        <w:rPr>
          <w:sz w:val="24"/>
        </w:rPr>
        <w:t xml:space="preserve">Za – 15, p – 0, w – 0. </w:t>
      </w:r>
    </w:p>
    <w:p w:rsidR="006C199A" w:rsidRPr="00402A3F" w:rsidRDefault="006C199A" w:rsidP="006C199A">
      <w:pPr>
        <w:rPr>
          <w:sz w:val="24"/>
        </w:rPr>
      </w:pPr>
      <w:r w:rsidRPr="00402A3F">
        <w:rPr>
          <w:sz w:val="24"/>
        </w:rPr>
        <w:t xml:space="preserve">    Rada Miejska w Skaryszewie – podjęła Uchwałę Nr I</w:t>
      </w:r>
      <w:r>
        <w:rPr>
          <w:sz w:val="24"/>
        </w:rPr>
        <w:t>V</w:t>
      </w:r>
      <w:r w:rsidRPr="00402A3F">
        <w:rPr>
          <w:sz w:val="24"/>
        </w:rPr>
        <w:t>/</w:t>
      </w:r>
      <w:r>
        <w:rPr>
          <w:sz w:val="24"/>
        </w:rPr>
        <w:t>22</w:t>
      </w:r>
      <w:r w:rsidRPr="00402A3F">
        <w:rPr>
          <w:sz w:val="24"/>
        </w:rPr>
        <w:t>/201</w:t>
      </w:r>
      <w:r>
        <w:rPr>
          <w:sz w:val="24"/>
        </w:rPr>
        <w:t>5 -  zmieniająca uchwałę w sprawie powołania Komisji Rewizyjnej i stałych Komisji Rady Miejskiej w Skaryszewie oraz ustalenia ich zakresu działalności i składów osobowych -  jednogłośnie w</w:t>
      </w:r>
      <w:r w:rsidRPr="00402A3F">
        <w:rPr>
          <w:sz w:val="24"/>
        </w:rPr>
        <w:t xml:space="preserve"> głosowaniu jawnym. /Uchwała w załączeniu do protokołu/.</w:t>
      </w:r>
    </w:p>
    <w:p w:rsidR="006C199A" w:rsidRDefault="006C199A" w:rsidP="006C199A">
      <w:pPr>
        <w:rPr>
          <w:sz w:val="24"/>
        </w:rPr>
      </w:pPr>
      <w:r>
        <w:rPr>
          <w:sz w:val="24"/>
        </w:rPr>
        <w:t xml:space="preserve"> Ad.23. Interpelacje i zapytania radnych.</w:t>
      </w:r>
    </w:p>
    <w:p w:rsidR="006C199A" w:rsidRDefault="006C199A" w:rsidP="006C199A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-  budow</w:t>
      </w:r>
      <w:r w:rsidR="00540602">
        <w:rPr>
          <w:sz w:val="24"/>
        </w:rPr>
        <w:t>a</w:t>
      </w:r>
      <w:r>
        <w:rPr>
          <w:sz w:val="24"/>
        </w:rPr>
        <w:t xml:space="preserve"> budynku socjalnego przy stadionie w Skaryszewie, proszę o wyjaśnienie jaki jest cel. Czy zamierzeniem jest rozszerzenie o rekreację. </w:t>
      </w:r>
    </w:p>
    <w:p w:rsidR="00436A23" w:rsidRDefault="006C199A" w:rsidP="006C199A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cel to poprawa warunków</w:t>
      </w:r>
      <w:r w:rsidR="00540602">
        <w:rPr>
          <w:sz w:val="24"/>
        </w:rPr>
        <w:t xml:space="preserve"> socjalnych dla </w:t>
      </w:r>
      <w:r>
        <w:rPr>
          <w:sz w:val="24"/>
        </w:rPr>
        <w:t>zawodników</w:t>
      </w:r>
      <w:r w:rsidR="00540602">
        <w:rPr>
          <w:sz w:val="24"/>
        </w:rPr>
        <w:t xml:space="preserve">. Przewiduje się wybudować </w:t>
      </w:r>
      <w:r>
        <w:rPr>
          <w:sz w:val="24"/>
        </w:rPr>
        <w:t xml:space="preserve"> dwie szatnie dla zawodników jedno pomieszczenie klubowe, sanitariaty, pomieszczenie dla sędziów. Budynek będzie przy boisku, ponieważ temu służy. Rozszerzenie o rekreację </w:t>
      </w:r>
      <w:r w:rsidR="00436A23">
        <w:rPr>
          <w:sz w:val="24"/>
        </w:rPr>
        <w:t xml:space="preserve">jest to zadanie kolejne, następne, ponieważ w tej lokalizacji brak jest miejsca. Ponadto obiekt może być realizowany z programu PROW środki unijne, Skaryszew może z tego naboru skorzystać. </w:t>
      </w:r>
    </w:p>
    <w:p w:rsidR="00436A23" w:rsidRDefault="00436A23" w:rsidP="006C199A">
      <w:pPr>
        <w:rPr>
          <w:sz w:val="24"/>
        </w:rPr>
      </w:pPr>
      <w:r>
        <w:rPr>
          <w:sz w:val="24"/>
        </w:rPr>
        <w:t>Ad.24. Sprawy różne.</w:t>
      </w:r>
    </w:p>
    <w:p w:rsidR="00436A23" w:rsidRDefault="00436A23" w:rsidP="006C199A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– porusza temat związany z przedstawieniem koncepcji budowy domu kultury w Skaryszewie, pochylić się nad wnioskiem Minister</w:t>
      </w:r>
      <w:r w:rsidR="00324A7D">
        <w:rPr>
          <w:sz w:val="24"/>
        </w:rPr>
        <w:t xml:space="preserve">stwa Sportu,  </w:t>
      </w:r>
      <w:r>
        <w:rPr>
          <w:sz w:val="24"/>
        </w:rPr>
        <w:t xml:space="preserve">prowadzone są nabory związane z możliwością uzyskania środków na budowę domów kultury. </w:t>
      </w:r>
    </w:p>
    <w:p w:rsidR="006C199A" w:rsidRDefault="00436A23" w:rsidP="006C199A">
      <w:pPr>
        <w:rPr>
          <w:sz w:val="24"/>
        </w:rPr>
      </w:pPr>
      <w:r>
        <w:rPr>
          <w:sz w:val="24"/>
        </w:rPr>
        <w:t xml:space="preserve">- ulica Targowa –Skłodowskiej </w:t>
      </w:r>
      <w:r w:rsidR="00985A05">
        <w:rPr>
          <w:sz w:val="24"/>
        </w:rPr>
        <w:t xml:space="preserve">–łącznik, przymierzyć się do wykonania tego zadania, z bieżącego utrzymania dróg. </w:t>
      </w:r>
      <w:r>
        <w:rPr>
          <w:sz w:val="24"/>
        </w:rPr>
        <w:t xml:space="preserve"> </w:t>
      </w:r>
    </w:p>
    <w:p w:rsidR="00985A05" w:rsidRDefault="00985A05" w:rsidP="006C199A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-  poruszył sprawę związaną z przeciekającym dachem w remizie OSP w Makowcu, prośba o skierowanie właściwych służ</w:t>
      </w:r>
      <w:r w:rsidR="00540602">
        <w:rPr>
          <w:sz w:val="24"/>
        </w:rPr>
        <w:t>b</w:t>
      </w:r>
      <w:r>
        <w:rPr>
          <w:sz w:val="24"/>
        </w:rPr>
        <w:t xml:space="preserve"> do wykonania remontu. </w:t>
      </w:r>
    </w:p>
    <w:p w:rsidR="00324A7D" w:rsidRDefault="00985A05" w:rsidP="006C199A">
      <w:pPr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są zarezerwowane środki w dziale OSP na bieżące remonty, należy </w:t>
      </w:r>
      <w:r w:rsidR="00324A7D">
        <w:rPr>
          <w:sz w:val="24"/>
        </w:rPr>
        <w:t>przedstawić sprawę Naczelnikowi OSP, ponieważ to oni realizują wykonywanie takich czynności.</w:t>
      </w:r>
    </w:p>
    <w:p w:rsidR="00324A7D" w:rsidRDefault="00324A7D" w:rsidP="006C199A">
      <w:pPr>
        <w:rPr>
          <w:sz w:val="24"/>
        </w:rPr>
      </w:pPr>
      <w:r>
        <w:rPr>
          <w:sz w:val="24"/>
        </w:rPr>
        <w:t xml:space="preserve">- odnośnie spraw przedstawionych przez Wiceprzewodniczącego Rady </w:t>
      </w:r>
      <w:proofErr w:type="spellStart"/>
      <w:r>
        <w:rPr>
          <w:sz w:val="24"/>
        </w:rPr>
        <w:t>p.Daniela</w:t>
      </w:r>
      <w:proofErr w:type="spellEnd"/>
      <w:r>
        <w:rPr>
          <w:sz w:val="24"/>
        </w:rPr>
        <w:t xml:space="preserve"> Rogalę odnośnie wniosku do Ministerstwa Sportu skorzystam ze ścieżki w zakresie pozyskania środków. Problem polega na braku miejsca, lokalizacji tego obiektu, proszę o wspólne działania, gdzie można usytuować. </w:t>
      </w:r>
    </w:p>
    <w:p w:rsidR="00324A7D" w:rsidRDefault="00324A7D" w:rsidP="006C199A">
      <w:pPr>
        <w:rPr>
          <w:sz w:val="24"/>
        </w:rPr>
      </w:pPr>
      <w:r>
        <w:rPr>
          <w:sz w:val="24"/>
        </w:rPr>
        <w:t>- w dniu dzisiejszym za pośrednictwem Sołtysów proszę o przekazanie mieszkańcom informacji w zakresie segregacji odpadów. Ponieważ od m-ca stycznia Gminę obsługuje inna firma jest to Eco-Estetyka wymaga segregacji. Jeśli nie będzie zachowana właściwa segregacja będziemy płacić  wyższe  kwoty  a następnie dokonywać  podwyższenia</w:t>
      </w:r>
    </w:p>
    <w:p w:rsidR="00324A7D" w:rsidRDefault="00324A7D" w:rsidP="006C199A">
      <w:pPr>
        <w:rPr>
          <w:sz w:val="24"/>
        </w:rPr>
      </w:pPr>
      <w:r>
        <w:rPr>
          <w:sz w:val="24"/>
        </w:rPr>
        <w:t xml:space="preserve">stawek za odbiór śmieci od mieszkańców. </w:t>
      </w:r>
    </w:p>
    <w:p w:rsidR="00E90819" w:rsidRDefault="00E90819" w:rsidP="006C199A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p.W.Łukasiewicz</w:t>
      </w:r>
      <w:proofErr w:type="spellEnd"/>
      <w:r>
        <w:rPr>
          <w:sz w:val="24"/>
        </w:rPr>
        <w:t xml:space="preserve"> – firma, która wygrała przetarg na odbiór śmieci w Gminie też nie </w:t>
      </w:r>
      <w:r w:rsidR="00540602">
        <w:rPr>
          <w:sz w:val="24"/>
        </w:rPr>
        <w:t xml:space="preserve">jest </w:t>
      </w:r>
      <w:r>
        <w:rPr>
          <w:sz w:val="24"/>
        </w:rPr>
        <w:t>idea</w:t>
      </w:r>
      <w:r w:rsidR="00540602">
        <w:rPr>
          <w:sz w:val="24"/>
        </w:rPr>
        <w:t>łem</w:t>
      </w:r>
      <w:r>
        <w:rPr>
          <w:sz w:val="24"/>
        </w:rPr>
        <w:t>. Pierwszy objazd polegał na rozwiezieniu dokumentów, zaś za drugim razem w miejscowości Maków odbiór śmieci dokonano o godz. 19-tej, nie pozostawiają</w:t>
      </w:r>
      <w:r w:rsidR="00540602">
        <w:rPr>
          <w:sz w:val="24"/>
        </w:rPr>
        <w:t xml:space="preserve">c </w:t>
      </w:r>
      <w:r>
        <w:rPr>
          <w:sz w:val="24"/>
        </w:rPr>
        <w:t xml:space="preserve">takiej ilości pustych worków ile odebrano pełnych. </w:t>
      </w:r>
    </w:p>
    <w:p w:rsidR="00E90819" w:rsidRDefault="00E90819" w:rsidP="006C199A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zapytuje kiedy będzie realizowany projekt budowy drogi wojewódzkiej nr 733. Brak  mostków na drodze gminnej Kobylany Kolonia  na wjazdach.</w:t>
      </w:r>
    </w:p>
    <w:p w:rsidR="00E90819" w:rsidRDefault="00E90819" w:rsidP="006C199A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skieruje powyższe uwagi firmie odbierającej śmieci, ale również należy pamiętać o segregacji, ponieważ będą wyższe kwoty do zapłaty z tego tytułu. </w:t>
      </w:r>
    </w:p>
    <w:p w:rsidR="00E90819" w:rsidRDefault="00E90819" w:rsidP="006C199A">
      <w:pPr>
        <w:rPr>
          <w:sz w:val="24"/>
        </w:rPr>
      </w:pPr>
      <w:r>
        <w:rPr>
          <w:sz w:val="24"/>
        </w:rPr>
        <w:t xml:space="preserve">- głos  zabrał mieszkaniec ulicy Cichej w Skaryszewie – informując o potrzebie powiększenia parkingu przy cmentarzu  realizując łącznie z budową ulicy Cichej. </w:t>
      </w:r>
    </w:p>
    <w:p w:rsidR="00EF08C7" w:rsidRDefault="00EF08C7" w:rsidP="006C199A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rozpatrywana jest koncepcja budowy </w:t>
      </w:r>
      <w:proofErr w:type="spellStart"/>
      <w:r>
        <w:rPr>
          <w:sz w:val="24"/>
        </w:rPr>
        <w:t>ul.Chopina</w:t>
      </w:r>
      <w:proofErr w:type="spellEnd"/>
      <w:r>
        <w:rPr>
          <w:sz w:val="24"/>
        </w:rPr>
        <w:t xml:space="preserve"> rozszerzając zadanie budow</w:t>
      </w:r>
      <w:r w:rsidR="00540602">
        <w:rPr>
          <w:sz w:val="24"/>
        </w:rPr>
        <w:t>a</w:t>
      </w:r>
      <w:r>
        <w:rPr>
          <w:sz w:val="24"/>
        </w:rPr>
        <w:t xml:space="preserve"> ulicy Cichej</w:t>
      </w:r>
      <w:r w:rsidR="00540602">
        <w:rPr>
          <w:sz w:val="24"/>
        </w:rPr>
        <w:t>. Prz</w:t>
      </w:r>
      <w:r>
        <w:rPr>
          <w:sz w:val="24"/>
        </w:rPr>
        <w:t>edstawion</w:t>
      </w:r>
      <w:r w:rsidR="00540602">
        <w:rPr>
          <w:sz w:val="24"/>
        </w:rPr>
        <w:t>a</w:t>
      </w:r>
      <w:r>
        <w:rPr>
          <w:sz w:val="24"/>
        </w:rPr>
        <w:t xml:space="preserve"> propozycją również będziemy rozważa</w:t>
      </w:r>
      <w:r w:rsidR="00540602">
        <w:rPr>
          <w:sz w:val="24"/>
        </w:rPr>
        <w:t xml:space="preserve">na. </w:t>
      </w:r>
    </w:p>
    <w:p w:rsidR="006C199A" w:rsidRDefault="00EF08C7" w:rsidP="006C199A">
      <w:pPr>
        <w:rPr>
          <w:sz w:val="24"/>
        </w:rPr>
      </w:pPr>
      <w:r>
        <w:rPr>
          <w:sz w:val="24"/>
        </w:rPr>
        <w:t xml:space="preserve">- podczas budowy drogi 733 rozważymy możliwość wykonania mostków, które wymieniała radna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Kobylany Kolonia.   </w:t>
      </w:r>
    </w:p>
    <w:p w:rsidR="00EF08C7" w:rsidRDefault="00EF08C7" w:rsidP="00221503">
      <w:pPr>
        <w:rPr>
          <w:sz w:val="24"/>
        </w:rPr>
      </w:pPr>
      <w:r>
        <w:rPr>
          <w:sz w:val="24"/>
        </w:rPr>
        <w:t xml:space="preserve">- p. </w:t>
      </w:r>
      <w:proofErr w:type="spellStart"/>
      <w:r>
        <w:rPr>
          <w:sz w:val="24"/>
        </w:rPr>
        <w:t>P.Jankowski</w:t>
      </w:r>
      <w:proofErr w:type="spellEnd"/>
      <w:r>
        <w:rPr>
          <w:sz w:val="24"/>
        </w:rPr>
        <w:t xml:space="preserve"> – przedstawia problem, związany z  mieszkańcem sąsiadującym ze szkoła w Dzierzkówku, którego  pies stanowi zagrożenie dla dzieci.</w:t>
      </w:r>
    </w:p>
    <w:p w:rsidR="00EF08C7" w:rsidRDefault="00EF08C7" w:rsidP="00221503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skieruje powyższą sprawę odpowiednim służbom. </w:t>
      </w:r>
    </w:p>
    <w:p w:rsidR="00F86EF9" w:rsidRDefault="00EF08C7" w:rsidP="00221503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p.D.Rogala</w:t>
      </w:r>
      <w:proofErr w:type="spellEnd"/>
      <w:r>
        <w:rPr>
          <w:sz w:val="24"/>
        </w:rPr>
        <w:t xml:space="preserve"> </w:t>
      </w:r>
      <w:r w:rsidR="00F86EF9">
        <w:rPr>
          <w:sz w:val="24"/>
        </w:rPr>
        <w:t>–</w:t>
      </w:r>
      <w:r>
        <w:rPr>
          <w:sz w:val="24"/>
        </w:rPr>
        <w:t xml:space="preserve"> </w:t>
      </w:r>
      <w:r w:rsidR="00F86EF9">
        <w:rPr>
          <w:sz w:val="24"/>
        </w:rPr>
        <w:t>należy informować mieszkańców, że funkcjonuje w Skaryszewie schronisko i należy zgłaszać takie sprawy.</w:t>
      </w:r>
    </w:p>
    <w:p w:rsidR="00F86EF9" w:rsidRDefault="00F86EF9" w:rsidP="00221503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p.Sołtys</w:t>
      </w:r>
      <w:proofErr w:type="spellEnd"/>
      <w:r>
        <w:rPr>
          <w:sz w:val="24"/>
        </w:rPr>
        <w:t xml:space="preserve"> wsi Huta Skaryszewska – zgłasza problem z brakiem zasięgu w telefonii komórkowej w rejonie sołectwa. Problem ten dotyczy każdego operatora. </w:t>
      </w:r>
    </w:p>
    <w:p w:rsidR="00221503" w:rsidRDefault="00F86EF9" w:rsidP="00221503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p.B-strz</w:t>
      </w:r>
      <w:proofErr w:type="spellEnd"/>
      <w:r>
        <w:rPr>
          <w:sz w:val="24"/>
        </w:rPr>
        <w:t xml:space="preserve"> – odp. że nie mamy wpływu na operatorów telefonii komórkowych.  </w:t>
      </w:r>
      <w:r w:rsidR="00EF08C7">
        <w:rPr>
          <w:sz w:val="24"/>
        </w:rPr>
        <w:t xml:space="preserve">    </w:t>
      </w:r>
    </w:p>
    <w:p w:rsidR="00F86EF9" w:rsidRDefault="00F86EF9" w:rsidP="00221503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p.Sołtys</w:t>
      </w:r>
      <w:proofErr w:type="spellEnd"/>
      <w:r>
        <w:rPr>
          <w:sz w:val="24"/>
        </w:rPr>
        <w:t xml:space="preserve"> wsi Antoniów – zgłasza problem związany z podtopieniami pól i łąk w rejonie sołectwa Antoniów</w:t>
      </w:r>
      <w:r w:rsidR="00540602">
        <w:rPr>
          <w:sz w:val="24"/>
        </w:rPr>
        <w:t>,</w:t>
      </w:r>
      <w:r>
        <w:rPr>
          <w:sz w:val="24"/>
        </w:rPr>
        <w:t xml:space="preserve"> Modrzejowice, Podsuliszka. Koniecznością jest udrożnienie rowów melioracyjnych. </w:t>
      </w:r>
    </w:p>
    <w:p w:rsidR="00F86EF9" w:rsidRDefault="00F86EF9" w:rsidP="00221503">
      <w:pPr>
        <w:rPr>
          <w:sz w:val="24"/>
        </w:rPr>
      </w:pPr>
      <w:r>
        <w:rPr>
          <w:sz w:val="24"/>
        </w:rPr>
        <w:t>- p. B-</w:t>
      </w:r>
      <w:proofErr w:type="spellStart"/>
      <w:r>
        <w:rPr>
          <w:sz w:val="24"/>
        </w:rPr>
        <w:t>strz</w:t>
      </w:r>
      <w:proofErr w:type="spellEnd"/>
      <w:r>
        <w:rPr>
          <w:sz w:val="24"/>
        </w:rPr>
        <w:t xml:space="preserve"> – odp. że będą realizowane zdania związane z udrażnianiem rowów melioracyjnych. </w:t>
      </w:r>
    </w:p>
    <w:p w:rsidR="00F86EF9" w:rsidRDefault="00F86EF9" w:rsidP="00221503">
      <w:pPr>
        <w:rPr>
          <w:sz w:val="24"/>
        </w:rPr>
      </w:pPr>
      <w:r>
        <w:rPr>
          <w:sz w:val="24"/>
        </w:rPr>
        <w:t>Ad.24.</w:t>
      </w:r>
    </w:p>
    <w:p w:rsidR="00F86EF9" w:rsidRDefault="00F86EF9" w:rsidP="00F86EF9">
      <w:pPr>
        <w:ind w:left="20"/>
        <w:jc w:val="both"/>
        <w:rPr>
          <w:sz w:val="24"/>
        </w:rPr>
      </w:pPr>
      <w:r w:rsidRPr="00E83E71">
        <w:rPr>
          <w:sz w:val="24"/>
        </w:rPr>
        <w:t xml:space="preserve">Zamknięcie </w:t>
      </w:r>
      <w:r>
        <w:rPr>
          <w:sz w:val="24"/>
        </w:rPr>
        <w:t>IV</w:t>
      </w:r>
      <w:r w:rsidRPr="00E83E71">
        <w:rPr>
          <w:sz w:val="24"/>
        </w:rPr>
        <w:t xml:space="preserve"> sesji Rady Miejskiej w Skaryszewie.  </w:t>
      </w:r>
    </w:p>
    <w:p w:rsidR="00F86EF9" w:rsidRDefault="00F86EF9" w:rsidP="00F86EF9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p.J.Jeżmański</w:t>
      </w:r>
      <w:proofErr w:type="spellEnd"/>
      <w:r>
        <w:rPr>
          <w:sz w:val="24"/>
        </w:rPr>
        <w:t xml:space="preserve">  – Przewodniczący Rady Miejskiej w Skaryszewie – dokonał zamknięcia obrad IV  sesji Rady Miejskiej w Skaryszewie o godz.12</w:t>
      </w:r>
      <w:r>
        <w:rPr>
          <w:sz w:val="24"/>
          <w:vertAlign w:val="superscript"/>
        </w:rPr>
        <w:t>45</w:t>
      </w:r>
      <w:r>
        <w:rPr>
          <w:sz w:val="24"/>
        </w:rPr>
        <w:t>.</w:t>
      </w:r>
    </w:p>
    <w:p w:rsidR="00F86EF9" w:rsidRDefault="00F86EF9" w:rsidP="00F86EF9">
      <w:pPr>
        <w:rPr>
          <w:sz w:val="24"/>
        </w:rPr>
      </w:pPr>
    </w:p>
    <w:p w:rsidR="00F86EF9" w:rsidRDefault="00F86EF9" w:rsidP="00F86EF9">
      <w:pPr>
        <w:rPr>
          <w:sz w:val="24"/>
        </w:rPr>
      </w:pPr>
      <w:r>
        <w:rPr>
          <w:sz w:val="24"/>
        </w:rPr>
        <w:t xml:space="preserve">Protokołowała:                                                             </w:t>
      </w:r>
    </w:p>
    <w:p w:rsidR="00540602" w:rsidRDefault="00540602" w:rsidP="00F86EF9">
      <w:pPr>
        <w:rPr>
          <w:sz w:val="24"/>
        </w:rPr>
      </w:pPr>
    </w:p>
    <w:p w:rsidR="00F86EF9" w:rsidRDefault="00F86EF9" w:rsidP="00F86EF9">
      <w:pPr>
        <w:rPr>
          <w:sz w:val="24"/>
        </w:rPr>
      </w:pPr>
      <w:r>
        <w:rPr>
          <w:sz w:val="24"/>
        </w:rPr>
        <w:t xml:space="preserve">Barbara </w:t>
      </w:r>
      <w:proofErr w:type="spellStart"/>
      <w:r>
        <w:rPr>
          <w:sz w:val="24"/>
        </w:rPr>
        <w:t>Malmon</w:t>
      </w:r>
      <w:proofErr w:type="spellEnd"/>
      <w:r>
        <w:rPr>
          <w:sz w:val="24"/>
        </w:rPr>
        <w:t xml:space="preserve">                                              </w:t>
      </w:r>
    </w:p>
    <w:p w:rsidR="00F10B4F" w:rsidRDefault="00F10B4F" w:rsidP="00F10B4F">
      <w:pPr>
        <w:jc w:val="center"/>
        <w:rPr>
          <w:szCs w:val="28"/>
        </w:rPr>
      </w:pPr>
      <w:r>
        <w:rPr>
          <w:szCs w:val="28"/>
        </w:rPr>
        <w:t>PRZEWODNICZĄCY</w:t>
      </w:r>
    </w:p>
    <w:p w:rsidR="00F10B4F" w:rsidRDefault="00F10B4F" w:rsidP="00F10B4F">
      <w:pPr>
        <w:jc w:val="center"/>
        <w:rPr>
          <w:szCs w:val="28"/>
        </w:rPr>
      </w:pPr>
      <w:r>
        <w:rPr>
          <w:szCs w:val="28"/>
        </w:rPr>
        <w:t xml:space="preserve">RADY  MIEJSKIEJ </w:t>
      </w:r>
    </w:p>
    <w:p w:rsidR="00F10B4F" w:rsidRDefault="00F10B4F" w:rsidP="00F10B4F">
      <w:pPr>
        <w:jc w:val="center"/>
        <w:rPr>
          <w:szCs w:val="28"/>
        </w:rPr>
      </w:pPr>
    </w:p>
    <w:p w:rsidR="00F10B4F" w:rsidRDefault="00F10B4F" w:rsidP="00F10B4F">
      <w:pPr>
        <w:jc w:val="center"/>
        <w:rPr>
          <w:szCs w:val="28"/>
        </w:rPr>
      </w:pPr>
      <w:r>
        <w:rPr>
          <w:szCs w:val="28"/>
        </w:rPr>
        <w:t xml:space="preserve">Jan </w:t>
      </w:r>
      <w:proofErr w:type="spellStart"/>
      <w:r>
        <w:rPr>
          <w:szCs w:val="28"/>
        </w:rPr>
        <w:t>Jeżmański</w:t>
      </w:r>
      <w:proofErr w:type="spellEnd"/>
      <w:r>
        <w:rPr>
          <w:szCs w:val="28"/>
        </w:rPr>
        <w:t xml:space="preserve"> </w:t>
      </w:r>
    </w:p>
    <w:p w:rsidR="00F10B4F" w:rsidRDefault="00F10B4F" w:rsidP="00F10B4F">
      <w:pPr>
        <w:jc w:val="center"/>
        <w:rPr>
          <w:szCs w:val="28"/>
        </w:rPr>
      </w:pPr>
    </w:p>
    <w:p w:rsidR="00F10B4F" w:rsidRDefault="00F10B4F" w:rsidP="00F10B4F"/>
    <w:p w:rsidR="00776F8A" w:rsidRPr="00D31FB1" w:rsidRDefault="00776F8A" w:rsidP="00377F7F">
      <w:pPr>
        <w:rPr>
          <w:sz w:val="24"/>
        </w:rPr>
      </w:pPr>
    </w:p>
    <w:sectPr w:rsidR="00776F8A" w:rsidRPr="00D31FB1" w:rsidSect="00540602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8E" w:rsidRDefault="00E4198E" w:rsidP="00007694">
      <w:r>
        <w:separator/>
      </w:r>
    </w:p>
  </w:endnote>
  <w:endnote w:type="continuationSeparator" w:id="0">
    <w:p w:rsidR="00E4198E" w:rsidRDefault="00E4198E" w:rsidP="0000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8E" w:rsidRDefault="00E4198E" w:rsidP="00007694">
      <w:r>
        <w:separator/>
      </w:r>
    </w:p>
  </w:footnote>
  <w:footnote w:type="continuationSeparator" w:id="0">
    <w:p w:rsidR="00E4198E" w:rsidRDefault="00E4198E" w:rsidP="0000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27605"/>
      <w:docPartObj>
        <w:docPartGallery w:val="Page Numbers (Top of Page)"/>
        <w:docPartUnique/>
      </w:docPartObj>
    </w:sdtPr>
    <w:sdtEndPr/>
    <w:sdtContent>
      <w:p w:rsidR="00E90819" w:rsidRDefault="00E9081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B4F">
          <w:rPr>
            <w:noProof/>
          </w:rPr>
          <w:t>1</w:t>
        </w:r>
        <w:r>
          <w:fldChar w:fldCharType="end"/>
        </w:r>
      </w:p>
    </w:sdtContent>
  </w:sdt>
  <w:p w:rsidR="00E90819" w:rsidRDefault="00E90819" w:rsidP="000076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8DB"/>
    <w:multiLevelType w:val="hybridMultilevel"/>
    <w:tmpl w:val="6E345BEC"/>
    <w:lvl w:ilvl="0" w:tplc="D7988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5B46"/>
    <w:multiLevelType w:val="hybridMultilevel"/>
    <w:tmpl w:val="BA4C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D7"/>
    <w:rsid w:val="000046F1"/>
    <w:rsid w:val="0000723D"/>
    <w:rsid w:val="00007275"/>
    <w:rsid w:val="00007694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77C4"/>
    <w:rsid w:val="0002120B"/>
    <w:rsid w:val="00026D41"/>
    <w:rsid w:val="000304AA"/>
    <w:rsid w:val="00031AE3"/>
    <w:rsid w:val="00032868"/>
    <w:rsid w:val="000344C8"/>
    <w:rsid w:val="0003627F"/>
    <w:rsid w:val="000431A1"/>
    <w:rsid w:val="000445C2"/>
    <w:rsid w:val="00046E96"/>
    <w:rsid w:val="00051AE6"/>
    <w:rsid w:val="00053228"/>
    <w:rsid w:val="00054541"/>
    <w:rsid w:val="00054716"/>
    <w:rsid w:val="00066102"/>
    <w:rsid w:val="00067AB2"/>
    <w:rsid w:val="00071600"/>
    <w:rsid w:val="000744A9"/>
    <w:rsid w:val="000746A1"/>
    <w:rsid w:val="00074E71"/>
    <w:rsid w:val="000751C3"/>
    <w:rsid w:val="00077159"/>
    <w:rsid w:val="00081934"/>
    <w:rsid w:val="00081F5F"/>
    <w:rsid w:val="00082135"/>
    <w:rsid w:val="000833CD"/>
    <w:rsid w:val="0008386D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CB5"/>
    <w:rsid w:val="000B21C5"/>
    <w:rsid w:val="000B3DE7"/>
    <w:rsid w:val="000B56F3"/>
    <w:rsid w:val="000B57D9"/>
    <w:rsid w:val="000B75C8"/>
    <w:rsid w:val="000B77CA"/>
    <w:rsid w:val="000C04B1"/>
    <w:rsid w:val="000C6B5C"/>
    <w:rsid w:val="000D3A20"/>
    <w:rsid w:val="000D3CE4"/>
    <w:rsid w:val="000E4966"/>
    <w:rsid w:val="000E7B09"/>
    <w:rsid w:val="000F0953"/>
    <w:rsid w:val="000F17C1"/>
    <w:rsid w:val="000F1DC1"/>
    <w:rsid w:val="000F74A6"/>
    <w:rsid w:val="00101F2D"/>
    <w:rsid w:val="00104034"/>
    <w:rsid w:val="00105E9C"/>
    <w:rsid w:val="00107E6C"/>
    <w:rsid w:val="00117384"/>
    <w:rsid w:val="001173EE"/>
    <w:rsid w:val="0012457E"/>
    <w:rsid w:val="0013243B"/>
    <w:rsid w:val="00133666"/>
    <w:rsid w:val="001347A5"/>
    <w:rsid w:val="0013641E"/>
    <w:rsid w:val="00137563"/>
    <w:rsid w:val="001425F1"/>
    <w:rsid w:val="001461EC"/>
    <w:rsid w:val="00146406"/>
    <w:rsid w:val="001472F7"/>
    <w:rsid w:val="00147ECD"/>
    <w:rsid w:val="00150A0C"/>
    <w:rsid w:val="00150C3F"/>
    <w:rsid w:val="001521C0"/>
    <w:rsid w:val="00152564"/>
    <w:rsid w:val="00152CF9"/>
    <w:rsid w:val="001538D9"/>
    <w:rsid w:val="001558A2"/>
    <w:rsid w:val="0017182A"/>
    <w:rsid w:val="00182981"/>
    <w:rsid w:val="001854B2"/>
    <w:rsid w:val="00185689"/>
    <w:rsid w:val="00185C10"/>
    <w:rsid w:val="00186DF2"/>
    <w:rsid w:val="00187CBB"/>
    <w:rsid w:val="00192167"/>
    <w:rsid w:val="00192C99"/>
    <w:rsid w:val="00195C4F"/>
    <w:rsid w:val="001975FC"/>
    <w:rsid w:val="00197E5F"/>
    <w:rsid w:val="001A0AB0"/>
    <w:rsid w:val="001A1D58"/>
    <w:rsid w:val="001A42BC"/>
    <w:rsid w:val="001A4CD1"/>
    <w:rsid w:val="001A5DAC"/>
    <w:rsid w:val="001A753F"/>
    <w:rsid w:val="001B10E5"/>
    <w:rsid w:val="001B138D"/>
    <w:rsid w:val="001B7EF5"/>
    <w:rsid w:val="001C0A38"/>
    <w:rsid w:val="001C0AB8"/>
    <w:rsid w:val="001C0C3D"/>
    <w:rsid w:val="001C3306"/>
    <w:rsid w:val="001C6EDB"/>
    <w:rsid w:val="001D14AC"/>
    <w:rsid w:val="001D2582"/>
    <w:rsid w:val="001D5E4E"/>
    <w:rsid w:val="001D632A"/>
    <w:rsid w:val="001D6EDE"/>
    <w:rsid w:val="001E12C7"/>
    <w:rsid w:val="001E1D88"/>
    <w:rsid w:val="001E2D62"/>
    <w:rsid w:val="001E73B8"/>
    <w:rsid w:val="001E7E27"/>
    <w:rsid w:val="001F2CC4"/>
    <w:rsid w:val="001F7CAB"/>
    <w:rsid w:val="00202864"/>
    <w:rsid w:val="0020464C"/>
    <w:rsid w:val="00205518"/>
    <w:rsid w:val="002072BC"/>
    <w:rsid w:val="00210AB7"/>
    <w:rsid w:val="00211A08"/>
    <w:rsid w:val="00215D8F"/>
    <w:rsid w:val="0021790B"/>
    <w:rsid w:val="00221503"/>
    <w:rsid w:val="002256DD"/>
    <w:rsid w:val="00227C7C"/>
    <w:rsid w:val="00227CD9"/>
    <w:rsid w:val="002317F2"/>
    <w:rsid w:val="00233593"/>
    <w:rsid w:val="00235EB6"/>
    <w:rsid w:val="00240E77"/>
    <w:rsid w:val="002562B3"/>
    <w:rsid w:val="00262D96"/>
    <w:rsid w:val="00263159"/>
    <w:rsid w:val="00264608"/>
    <w:rsid w:val="002667DD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91C5B"/>
    <w:rsid w:val="00293A81"/>
    <w:rsid w:val="002946E8"/>
    <w:rsid w:val="00294C18"/>
    <w:rsid w:val="002971D5"/>
    <w:rsid w:val="002A4DF4"/>
    <w:rsid w:val="002A5B0F"/>
    <w:rsid w:val="002A697D"/>
    <w:rsid w:val="002B2461"/>
    <w:rsid w:val="002B2DF7"/>
    <w:rsid w:val="002B3544"/>
    <w:rsid w:val="002B4398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C24"/>
    <w:rsid w:val="002D2B09"/>
    <w:rsid w:val="002D575A"/>
    <w:rsid w:val="002D6991"/>
    <w:rsid w:val="002E0286"/>
    <w:rsid w:val="002E267A"/>
    <w:rsid w:val="002E27B3"/>
    <w:rsid w:val="002E773F"/>
    <w:rsid w:val="002F3232"/>
    <w:rsid w:val="002F3C0D"/>
    <w:rsid w:val="002F42EA"/>
    <w:rsid w:val="002F4AEA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4EA1"/>
    <w:rsid w:val="003160C4"/>
    <w:rsid w:val="00323C30"/>
    <w:rsid w:val="00324A7D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31DC"/>
    <w:rsid w:val="00344B82"/>
    <w:rsid w:val="00347FDF"/>
    <w:rsid w:val="003509DE"/>
    <w:rsid w:val="00352C50"/>
    <w:rsid w:val="003552D7"/>
    <w:rsid w:val="003578AC"/>
    <w:rsid w:val="003679B8"/>
    <w:rsid w:val="0037249E"/>
    <w:rsid w:val="003740DF"/>
    <w:rsid w:val="00375896"/>
    <w:rsid w:val="00376673"/>
    <w:rsid w:val="00377F7F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B1532"/>
    <w:rsid w:val="003B2BC7"/>
    <w:rsid w:val="003B759A"/>
    <w:rsid w:val="003C360F"/>
    <w:rsid w:val="003C398F"/>
    <w:rsid w:val="003C54CA"/>
    <w:rsid w:val="003C6F04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A3F"/>
    <w:rsid w:val="00402F81"/>
    <w:rsid w:val="00403974"/>
    <w:rsid w:val="004049A0"/>
    <w:rsid w:val="00404D7B"/>
    <w:rsid w:val="00407715"/>
    <w:rsid w:val="0041129F"/>
    <w:rsid w:val="0041203B"/>
    <w:rsid w:val="00412A0C"/>
    <w:rsid w:val="00414209"/>
    <w:rsid w:val="0042121E"/>
    <w:rsid w:val="004224E8"/>
    <w:rsid w:val="004227C0"/>
    <w:rsid w:val="00423138"/>
    <w:rsid w:val="00430CFF"/>
    <w:rsid w:val="0043166D"/>
    <w:rsid w:val="00434911"/>
    <w:rsid w:val="004353F6"/>
    <w:rsid w:val="00436A23"/>
    <w:rsid w:val="004371F5"/>
    <w:rsid w:val="00442722"/>
    <w:rsid w:val="00443245"/>
    <w:rsid w:val="00443745"/>
    <w:rsid w:val="00445921"/>
    <w:rsid w:val="00446A75"/>
    <w:rsid w:val="00450D1B"/>
    <w:rsid w:val="00454FA3"/>
    <w:rsid w:val="00455794"/>
    <w:rsid w:val="00457165"/>
    <w:rsid w:val="00462E81"/>
    <w:rsid w:val="0046319C"/>
    <w:rsid w:val="0046521F"/>
    <w:rsid w:val="00465604"/>
    <w:rsid w:val="00471650"/>
    <w:rsid w:val="00471E88"/>
    <w:rsid w:val="0047444A"/>
    <w:rsid w:val="00475280"/>
    <w:rsid w:val="004768E6"/>
    <w:rsid w:val="00485809"/>
    <w:rsid w:val="004866F3"/>
    <w:rsid w:val="00486EA0"/>
    <w:rsid w:val="00487E83"/>
    <w:rsid w:val="0049202E"/>
    <w:rsid w:val="00492405"/>
    <w:rsid w:val="00492EE1"/>
    <w:rsid w:val="00493C83"/>
    <w:rsid w:val="004947D1"/>
    <w:rsid w:val="00495C77"/>
    <w:rsid w:val="004A3C1B"/>
    <w:rsid w:val="004A4685"/>
    <w:rsid w:val="004A4B7B"/>
    <w:rsid w:val="004B32BE"/>
    <w:rsid w:val="004B3D02"/>
    <w:rsid w:val="004B5EA7"/>
    <w:rsid w:val="004B776C"/>
    <w:rsid w:val="004B7C81"/>
    <w:rsid w:val="004C1604"/>
    <w:rsid w:val="004C196B"/>
    <w:rsid w:val="004C3580"/>
    <w:rsid w:val="004C477E"/>
    <w:rsid w:val="004C4C66"/>
    <w:rsid w:val="004C720D"/>
    <w:rsid w:val="004D20FC"/>
    <w:rsid w:val="004D783A"/>
    <w:rsid w:val="004D799C"/>
    <w:rsid w:val="004E12D1"/>
    <w:rsid w:val="004E6652"/>
    <w:rsid w:val="004F07E2"/>
    <w:rsid w:val="004F153D"/>
    <w:rsid w:val="004F2373"/>
    <w:rsid w:val="004F23D0"/>
    <w:rsid w:val="004F403D"/>
    <w:rsid w:val="004F49E2"/>
    <w:rsid w:val="004F5419"/>
    <w:rsid w:val="004F55D7"/>
    <w:rsid w:val="00502829"/>
    <w:rsid w:val="00502F31"/>
    <w:rsid w:val="00505CDE"/>
    <w:rsid w:val="005062AC"/>
    <w:rsid w:val="00514628"/>
    <w:rsid w:val="005177CC"/>
    <w:rsid w:val="00523840"/>
    <w:rsid w:val="00523F20"/>
    <w:rsid w:val="005248D0"/>
    <w:rsid w:val="00525F14"/>
    <w:rsid w:val="00540602"/>
    <w:rsid w:val="00540892"/>
    <w:rsid w:val="00543247"/>
    <w:rsid w:val="00543E46"/>
    <w:rsid w:val="00545B3F"/>
    <w:rsid w:val="00546CED"/>
    <w:rsid w:val="00547C81"/>
    <w:rsid w:val="00551507"/>
    <w:rsid w:val="00551B1B"/>
    <w:rsid w:val="00553C87"/>
    <w:rsid w:val="005600FD"/>
    <w:rsid w:val="00560679"/>
    <w:rsid w:val="00560C78"/>
    <w:rsid w:val="0056166E"/>
    <w:rsid w:val="00562C73"/>
    <w:rsid w:val="0056673D"/>
    <w:rsid w:val="005724B9"/>
    <w:rsid w:val="00574737"/>
    <w:rsid w:val="005855B1"/>
    <w:rsid w:val="00586020"/>
    <w:rsid w:val="00586CFD"/>
    <w:rsid w:val="00587FBB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6C6"/>
    <w:rsid w:val="005B1AA6"/>
    <w:rsid w:val="005B1E38"/>
    <w:rsid w:val="005B2317"/>
    <w:rsid w:val="005B4031"/>
    <w:rsid w:val="005C097D"/>
    <w:rsid w:val="005C0C40"/>
    <w:rsid w:val="005C3B59"/>
    <w:rsid w:val="005D0342"/>
    <w:rsid w:val="005D09B5"/>
    <w:rsid w:val="005D0E57"/>
    <w:rsid w:val="005D3A83"/>
    <w:rsid w:val="005D3F50"/>
    <w:rsid w:val="005D4067"/>
    <w:rsid w:val="005D5B67"/>
    <w:rsid w:val="005E1D26"/>
    <w:rsid w:val="005E2377"/>
    <w:rsid w:val="005E2BC6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9FB"/>
    <w:rsid w:val="00607496"/>
    <w:rsid w:val="00610BC2"/>
    <w:rsid w:val="0061162A"/>
    <w:rsid w:val="00612AB0"/>
    <w:rsid w:val="00612CCC"/>
    <w:rsid w:val="0061495C"/>
    <w:rsid w:val="00615C80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E44"/>
    <w:rsid w:val="006311E5"/>
    <w:rsid w:val="00632FD4"/>
    <w:rsid w:val="0063626C"/>
    <w:rsid w:val="006410A7"/>
    <w:rsid w:val="00644AEB"/>
    <w:rsid w:val="00646796"/>
    <w:rsid w:val="00651EC6"/>
    <w:rsid w:val="006520EE"/>
    <w:rsid w:val="006536ED"/>
    <w:rsid w:val="00654678"/>
    <w:rsid w:val="006561F3"/>
    <w:rsid w:val="006640E0"/>
    <w:rsid w:val="006654F5"/>
    <w:rsid w:val="0066672F"/>
    <w:rsid w:val="006723F9"/>
    <w:rsid w:val="00673F4C"/>
    <w:rsid w:val="006760EC"/>
    <w:rsid w:val="006764A9"/>
    <w:rsid w:val="006821EA"/>
    <w:rsid w:val="00682E10"/>
    <w:rsid w:val="00683303"/>
    <w:rsid w:val="00690C53"/>
    <w:rsid w:val="00695AA0"/>
    <w:rsid w:val="00695DD6"/>
    <w:rsid w:val="00697C64"/>
    <w:rsid w:val="006A5AA4"/>
    <w:rsid w:val="006A6627"/>
    <w:rsid w:val="006B16E4"/>
    <w:rsid w:val="006B1FBC"/>
    <w:rsid w:val="006B21D3"/>
    <w:rsid w:val="006B2AB3"/>
    <w:rsid w:val="006B4722"/>
    <w:rsid w:val="006B58BE"/>
    <w:rsid w:val="006B5F04"/>
    <w:rsid w:val="006B76C8"/>
    <w:rsid w:val="006C199A"/>
    <w:rsid w:val="006C2597"/>
    <w:rsid w:val="006C3051"/>
    <w:rsid w:val="006C38C5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5F6F"/>
    <w:rsid w:val="00700A39"/>
    <w:rsid w:val="00700BFA"/>
    <w:rsid w:val="00702F4E"/>
    <w:rsid w:val="00704C79"/>
    <w:rsid w:val="00710F60"/>
    <w:rsid w:val="00716D95"/>
    <w:rsid w:val="00724627"/>
    <w:rsid w:val="007247A7"/>
    <w:rsid w:val="00725FDD"/>
    <w:rsid w:val="0073231D"/>
    <w:rsid w:val="00733C89"/>
    <w:rsid w:val="00733E8E"/>
    <w:rsid w:val="0074636A"/>
    <w:rsid w:val="00747957"/>
    <w:rsid w:val="00753B76"/>
    <w:rsid w:val="007541F2"/>
    <w:rsid w:val="00760FAC"/>
    <w:rsid w:val="007613DC"/>
    <w:rsid w:val="00762C31"/>
    <w:rsid w:val="00763F50"/>
    <w:rsid w:val="007646DB"/>
    <w:rsid w:val="0076501D"/>
    <w:rsid w:val="00765BD3"/>
    <w:rsid w:val="00766246"/>
    <w:rsid w:val="0077222A"/>
    <w:rsid w:val="007757B8"/>
    <w:rsid w:val="00776F8A"/>
    <w:rsid w:val="00782674"/>
    <w:rsid w:val="00783318"/>
    <w:rsid w:val="007841F5"/>
    <w:rsid w:val="00784AD7"/>
    <w:rsid w:val="00786443"/>
    <w:rsid w:val="00787556"/>
    <w:rsid w:val="00791C23"/>
    <w:rsid w:val="00791C73"/>
    <w:rsid w:val="00791DCE"/>
    <w:rsid w:val="00792292"/>
    <w:rsid w:val="00793207"/>
    <w:rsid w:val="00793DE8"/>
    <w:rsid w:val="0079545A"/>
    <w:rsid w:val="007969BC"/>
    <w:rsid w:val="007A1C63"/>
    <w:rsid w:val="007A2D90"/>
    <w:rsid w:val="007A4E00"/>
    <w:rsid w:val="007B42F1"/>
    <w:rsid w:val="007B4970"/>
    <w:rsid w:val="007B5588"/>
    <w:rsid w:val="007C079D"/>
    <w:rsid w:val="007C2763"/>
    <w:rsid w:val="007C3BEF"/>
    <w:rsid w:val="007D3C7D"/>
    <w:rsid w:val="007D3EBE"/>
    <w:rsid w:val="007D4F69"/>
    <w:rsid w:val="007D6348"/>
    <w:rsid w:val="007D7F48"/>
    <w:rsid w:val="007E00C4"/>
    <w:rsid w:val="007E0B4D"/>
    <w:rsid w:val="007E446F"/>
    <w:rsid w:val="007E7115"/>
    <w:rsid w:val="007F0100"/>
    <w:rsid w:val="007F0B89"/>
    <w:rsid w:val="007F1A7B"/>
    <w:rsid w:val="007F2477"/>
    <w:rsid w:val="007F2891"/>
    <w:rsid w:val="007F4023"/>
    <w:rsid w:val="007F5107"/>
    <w:rsid w:val="007F58DA"/>
    <w:rsid w:val="007F5FDA"/>
    <w:rsid w:val="007F7349"/>
    <w:rsid w:val="00800271"/>
    <w:rsid w:val="00803D36"/>
    <w:rsid w:val="00810E06"/>
    <w:rsid w:val="008152BA"/>
    <w:rsid w:val="00817194"/>
    <w:rsid w:val="0081784C"/>
    <w:rsid w:val="00820634"/>
    <w:rsid w:val="00822170"/>
    <w:rsid w:val="00826304"/>
    <w:rsid w:val="008308F2"/>
    <w:rsid w:val="00831005"/>
    <w:rsid w:val="00832210"/>
    <w:rsid w:val="00834D18"/>
    <w:rsid w:val="0083532C"/>
    <w:rsid w:val="00840590"/>
    <w:rsid w:val="00841DCF"/>
    <w:rsid w:val="00842568"/>
    <w:rsid w:val="008425FD"/>
    <w:rsid w:val="00842CB8"/>
    <w:rsid w:val="00843861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431A"/>
    <w:rsid w:val="008957D7"/>
    <w:rsid w:val="0089654E"/>
    <w:rsid w:val="008A3C44"/>
    <w:rsid w:val="008A6B5F"/>
    <w:rsid w:val="008B0650"/>
    <w:rsid w:val="008B126F"/>
    <w:rsid w:val="008B1D9C"/>
    <w:rsid w:val="008B60FC"/>
    <w:rsid w:val="008B71B6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E608F"/>
    <w:rsid w:val="008F33F6"/>
    <w:rsid w:val="008F3710"/>
    <w:rsid w:val="008F3F0B"/>
    <w:rsid w:val="008F7283"/>
    <w:rsid w:val="00902411"/>
    <w:rsid w:val="00902BC3"/>
    <w:rsid w:val="009107C2"/>
    <w:rsid w:val="009116E5"/>
    <w:rsid w:val="00917BF0"/>
    <w:rsid w:val="00917EA6"/>
    <w:rsid w:val="0092014D"/>
    <w:rsid w:val="00921D33"/>
    <w:rsid w:val="00925014"/>
    <w:rsid w:val="00925C31"/>
    <w:rsid w:val="009310BB"/>
    <w:rsid w:val="00931477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797"/>
    <w:rsid w:val="0096113F"/>
    <w:rsid w:val="009634AA"/>
    <w:rsid w:val="0097446C"/>
    <w:rsid w:val="00976BC2"/>
    <w:rsid w:val="0097702C"/>
    <w:rsid w:val="00984C38"/>
    <w:rsid w:val="00985A05"/>
    <w:rsid w:val="0099247D"/>
    <w:rsid w:val="00993682"/>
    <w:rsid w:val="00994862"/>
    <w:rsid w:val="009A23CF"/>
    <w:rsid w:val="009A362A"/>
    <w:rsid w:val="009A5046"/>
    <w:rsid w:val="009A5999"/>
    <w:rsid w:val="009A681F"/>
    <w:rsid w:val="009A6CAF"/>
    <w:rsid w:val="009A6CB9"/>
    <w:rsid w:val="009B0150"/>
    <w:rsid w:val="009B1550"/>
    <w:rsid w:val="009B1B4A"/>
    <w:rsid w:val="009B7E66"/>
    <w:rsid w:val="009C0731"/>
    <w:rsid w:val="009C0B7E"/>
    <w:rsid w:val="009C0B91"/>
    <w:rsid w:val="009C4517"/>
    <w:rsid w:val="009C50C1"/>
    <w:rsid w:val="009D1116"/>
    <w:rsid w:val="009D34D1"/>
    <w:rsid w:val="009D355B"/>
    <w:rsid w:val="009D4F29"/>
    <w:rsid w:val="009D7C85"/>
    <w:rsid w:val="009E15A7"/>
    <w:rsid w:val="009E2C0D"/>
    <w:rsid w:val="009E713D"/>
    <w:rsid w:val="009F049C"/>
    <w:rsid w:val="009F2041"/>
    <w:rsid w:val="009F276B"/>
    <w:rsid w:val="009F3372"/>
    <w:rsid w:val="009F57A4"/>
    <w:rsid w:val="009F615D"/>
    <w:rsid w:val="009F6424"/>
    <w:rsid w:val="00A00808"/>
    <w:rsid w:val="00A019E5"/>
    <w:rsid w:val="00A0587B"/>
    <w:rsid w:val="00A068D0"/>
    <w:rsid w:val="00A07E7F"/>
    <w:rsid w:val="00A11B80"/>
    <w:rsid w:val="00A12F46"/>
    <w:rsid w:val="00A14364"/>
    <w:rsid w:val="00A15BDF"/>
    <w:rsid w:val="00A172CC"/>
    <w:rsid w:val="00A2114F"/>
    <w:rsid w:val="00A25094"/>
    <w:rsid w:val="00A26123"/>
    <w:rsid w:val="00A2655D"/>
    <w:rsid w:val="00A270B0"/>
    <w:rsid w:val="00A31517"/>
    <w:rsid w:val="00A32CBB"/>
    <w:rsid w:val="00A33920"/>
    <w:rsid w:val="00A40ED7"/>
    <w:rsid w:val="00A4287C"/>
    <w:rsid w:val="00A4345F"/>
    <w:rsid w:val="00A51C15"/>
    <w:rsid w:val="00A51D96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52E"/>
    <w:rsid w:val="00A65D06"/>
    <w:rsid w:val="00A6620D"/>
    <w:rsid w:val="00A71D0E"/>
    <w:rsid w:val="00A72281"/>
    <w:rsid w:val="00A74493"/>
    <w:rsid w:val="00A772C9"/>
    <w:rsid w:val="00A80ACF"/>
    <w:rsid w:val="00A817EA"/>
    <w:rsid w:val="00A83563"/>
    <w:rsid w:val="00A85E3E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441D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251B"/>
    <w:rsid w:val="00AE3416"/>
    <w:rsid w:val="00AE3FE8"/>
    <w:rsid w:val="00AE55C0"/>
    <w:rsid w:val="00AE5690"/>
    <w:rsid w:val="00AF4C60"/>
    <w:rsid w:val="00AF7C9A"/>
    <w:rsid w:val="00B008D9"/>
    <w:rsid w:val="00B015B5"/>
    <w:rsid w:val="00B03818"/>
    <w:rsid w:val="00B065B1"/>
    <w:rsid w:val="00B06E37"/>
    <w:rsid w:val="00B115BE"/>
    <w:rsid w:val="00B1676C"/>
    <w:rsid w:val="00B1729A"/>
    <w:rsid w:val="00B23963"/>
    <w:rsid w:val="00B24136"/>
    <w:rsid w:val="00B25F4F"/>
    <w:rsid w:val="00B30CBA"/>
    <w:rsid w:val="00B30EE9"/>
    <w:rsid w:val="00B3271D"/>
    <w:rsid w:val="00B37B06"/>
    <w:rsid w:val="00B41437"/>
    <w:rsid w:val="00B44674"/>
    <w:rsid w:val="00B44A23"/>
    <w:rsid w:val="00B462C6"/>
    <w:rsid w:val="00B50FDF"/>
    <w:rsid w:val="00B544BF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0B98"/>
    <w:rsid w:val="00B814EE"/>
    <w:rsid w:val="00B83A83"/>
    <w:rsid w:val="00B84208"/>
    <w:rsid w:val="00B85154"/>
    <w:rsid w:val="00B855FC"/>
    <w:rsid w:val="00B861BF"/>
    <w:rsid w:val="00B9102C"/>
    <w:rsid w:val="00B92D00"/>
    <w:rsid w:val="00B931CE"/>
    <w:rsid w:val="00B96445"/>
    <w:rsid w:val="00B96696"/>
    <w:rsid w:val="00BA15AD"/>
    <w:rsid w:val="00BA5B81"/>
    <w:rsid w:val="00BA696E"/>
    <w:rsid w:val="00BA699C"/>
    <w:rsid w:val="00BB0DA7"/>
    <w:rsid w:val="00BB0DCB"/>
    <w:rsid w:val="00BC01DB"/>
    <w:rsid w:val="00BC05D7"/>
    <w:rsid w:val="00BC30FB"/>
    <w:rsid w:val="00BC6891"/>
    <w:rsid w:val="00BD121C"/>
    <w:rsid w:val="00BD3E04"/>
    <w:rsid w:val="00BD572B"/>
    <w:rsid w:val="00BD5C3E"/>
    <w:rsid w:val="00BD5DFC"/>
    <w:rsid w:val="00BD7D1A"/>
    <w:rsid w:val="00BE46C8"/>
    <w:rsid w:val="00BE55B9"/>
    <w:rsid w:val="00BE65C5"/>
    <w:rsid w:val="00BF0FF3"/>
    <w:rsid w:val="00BF3139"/>
    <w:rsid w:val="00BF6794"/>
    <w:rsid w:val="00BF786F"/>
    <w:rsid w:val="00C04234"/>
    <w:rsid w:val="00C045A1"/>
    <w:rsid w:val="00C14288"/>
    <w:rsid w:val="00C14524"/>
    <w:rsid w:val="00C21AFE"/>
    <w:rsid w:val="00C244B0"/>
    <w:rsid w:val="00C25291"/>
    <w:rsid w:val="00C25403"/>
    <w:rsid w:val="00C2594F"/>
    <w:rsid w:val="00C267D3"/>
    <w:rsid w:val="00C32DC5"/>
    <w:rsid w:val="00C33701"/>
    <w:rsid w:val="00C3390E"/>
    <w:rsid w:val="00C360A5"/>
    <w:rsid w:val="00C404C8"/>
    <w:rsid w:val="00C411FC"/>
    <w:rsid w:val="00C45C9C"/>
    <w:rsid w:val="00C51539"/>
    <w:rsid w:val="00C572F1"/>
    <w:rsid w:val="00C6555B"/>
    <w:rsid w:val="00C668F9"/>
    <w:rsid w:val="00C673CC"/>
    <w:rsid w:val="00C7087C"/>
    <w:rsid w:val="00C71B1C"/>
    <w:rsid w:val="00C81461"/>
    <w:rsid w:val="00C82ADD"/>
    <w:rsid w:val="00C832C6"/>
    <w:rsid w:val="00C87C22"/>
    <w:rsid w:val="00C91A8B"/>
    <w:rsid w:val="00C92F88"/>
    <w:rsid w:val="00C94889"/>
    <w:rsid w:val="00C95159"/>
    <w:rsid w:val="00C95F43"/>
    <w:rsid w:val="00CA0680"/>
    <w:rsid w:val="00CA47B2"/>
    <w:rsid w:val="00CA5B49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025"/>
    <w:rsid w:val="00D05405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31FB1"/>
    <w:rsid w:val="00D339D4"/>
    <w:rsid w:val="00D34ED9"/>
    <w:rsid w:val="00D368CB"/>
    <w:rsid w:val="00D37C04"/>
    <w:rsid w:val="00D416A7"/>
    <w:rsid w:val="00D4181A"/>
    <w:rsid w:val="00D44150"/>
    <w:rsid w:val="00D45735"/>
    <w:rsid w:val="00D45D81"/>
    <w:rsid w:val="00D46A35"/>
    <w:rsid w:val="00D503F3"/>
    <w:rsid w:val="00D51778"/>
    <w:rsid w:val="00D563F5"/>
    <w:rsid w:val="00D60303"/>
    <w:rsid w:val="00D60AEA"/>
    <w:rsid w:val="00D62009"/>
    <w:rsid w:val="00D70115"/>
    <w:rsid w:val="00D70273"/>
    <w:rsid w:val="00D70FA5"/>
    <w:rsid w:val="00D744AE"/>
    <w:rsid w:val="00D74754"/>
    <w:rsid w:val="00D762F9"/>
    <w:rsid w:val="00D76F48"/>
    <w:rsid w:val="00D804E9"/>
    <w:rsid w:val="00D84C50"/>
    <w:rsid w:val="00D84D9C"/>
    <w:rsid w:val="00D86AB1"/>
    <w:rsid w:val="00D90DAD"/>
    <w:rsid w:val="00D9223E"/>
    <w:rsid w:val="00D92867"/>
    <w:rsid w:val="00D953BD"/>
    <w:rsid w:val="00DA0D4C"/>
    <w:rsid w:val="00DA1277"/>
    <w:rsid w:val="00DA1756"/>
    <w:rsid w:val="00DA1864"/>
    <w:rsid w:val="00DA342F"/>
    <w:rsid w:val="00DA559F"/>
    <w:rsid w:val="00DA5BD3"/>
    <w:rsid w:val="00DA6D28"/>
    <w:rsid w:val="00DB0EC7"/>
    <w:rsid w:val="00DB2C0F"/>
    <w:rsid w:val="00DB4A2C"/>
    <w:rsid w:val="00DB5CB8"/>
    <w:rsid w:val="00DC0673"/>
    <w:rsid w:val="00DC3282"/>
    <w:rsid w:val="00DC438B"/>
    <w:rsid w:val="00DC52CC"/>
    <w:rsid w:val="00DD22C9"/>
    <w:rsid w:val="00DE3382"/>
    <w:rsid w:val="00DE4AFD"/>
    <w:rsid w:val="00DE7A9D"/>
    <w:rsid w:val="00DF011B"/>
    <w:rsid w:val="00DF7DA6"/>
    <w:rsid w:val="00E000FA"/>
    <w:rsid w:val="00E04950"/>
    <w:rsid w:val="00E05A3A"/>
    <w:rsid w:val="00E12390"/>
    <w:rsid w:val="00E131C7"/>
    <w:rsid w:val="00E21CFC"/>
    <w:rsid w:val="00E23E80"/>
    <w:rsid w:val="00E2406A"/>
    <w:rsid w:val="00E25E86"/>
    <w:rsid w:val="00E300F1"/>
    <w:rsid w:val="00E33541"/>
    <w:rsid w:val="00E35E7C"/>
    <w:rsid w:val="00E3672E"/>
    <w:rsid w:val="00E4198E"/>
    <w:rsid w:val="00E42E85"/>
    <w:rsid w:val="00E46750"/>
    <w:rsid w:val="00E47C1F"/>
    <w:rsid w:val="00E51A83"/>
    <w:rsid w:val="00E51CA1"/>
    <w:rsid w:val="00E54BC6"/>
    <w:rsid w:val="00E60D3B"/>
    <w:rsid w:val="00E61348"/>
    <w:rsid w:val="00E63E03"/>
    <w:rsid w:val="00E71AD8"/>
    <w:rsid w:val="00E74F5E"/>
    <w:rsid w:val="00E76A68"/>
    <w:rsid w:val="00E8126F"/>
    <w:rsid w:val="00E830C5"/>
    <w:rsid w:val="00E83E30"/>
    <w:rsid w:val="00E83EF6"/>
    <w:rsid w:val="00E9025E"/>
    <w:rsid w:val="00E9052E"/>
    <w:rsid w:val="00E90819"/>
    <w:rsid w:val="00E95F4A"/>
    <w:rsid w:val="00E96A48"/>
    <w:rsid w:val="00EA2FBC"/>
    <w:rsid w:val="00EA4750"/>
    <w:rsid w:val="00EA50EA"/>
    <w:rsid w:val="00EA6602"/>
    <w:rsid w:val="00EB2510"/>
    <w:rsid w:val="00EB4922"/>
    <w:rsid w:val="00EB78C3"/>
    <w:rsid w:val="00EC347F"/>
    <w:rsid w:val="00EC3FA6"/>
    <w:rsid w:val="00EC7E3A"/>
    <w:rsid w:val="00ED052E"/>
    <w:rsid w:val="00ED49F4"/>
    <w:rsid w:val="00ED6812"/>
    <w:rsid w:val="00EE3477"/>
    <w:rsid w:val="00EF08C7"/>
    <w:rsid w:val="00EF0C18"/>
    <w:rsid w:val="00EF1075"/>
    <w:rsid w:val="00EF1A63"/>
    <w:rsid w:val="00EF3C92"/>
    <w:rsid w:val="00EF4049"/>
    <w:rsid w:val="00F029B0"/>
    <w:rsid w:val="00F02D85"/>
    <w:rsid w:val="00F07B34"/>
    <w:rsid w:val="00F07BD2"/>
    <w:rsid w:val="00F10467"/>
    <w:rsid w:val="00F10B4F"/>
    <w:rsid w:val="00F118C6"/>
    <w:rsid w:val="00F1525A"/>
    <w:rsid w:val="00F15CA5"/>
    <w:rsid w:val="00F1604A"/>
    <w:rsid w:val="00F22088"/>
    <w:rsid w:val="00F253C2"/>
    <w:rsid w:val="00F261D6"/>
    <w:rsid w:val="00F320B5"/>
    <w:rsid w:val="00F3265C"/>
    <w:rsid w:val="00F33B09"/>
    <w:rsid w:val="00F34463"/>
    <w:rsid w:val="00F35A80"/>
    <w:rsid w:val="00F37F86"/>
    <w:rsid w:val="00F41802"/>
    <w:rsid w:val="00F42ED2"/>
    <w:rsid w:val="00F43094"/>
    <w:rsid w:val="00F4414A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8C5"/>
    <w:rsid w:val="00F70443"/>
    <w:rsid w:val="00F72BF8"/>
    <w:rsid w:val="00F73197"/>
    <w:rsid w:val="00F74DDA"/>
    <w:rsid w:val="00F765F3"/>
    <w:rsid w:val="00F81566"/>
    <w:rsid w:val="00F84205"/>
    <w:rsid w:val="00F854F6"/>
    <w:rsid w:val="00F86EF9"/>
    <w:rsid w:val="00F87A69"/>
    <w:rsid w:val="00F93444"/>
    <w:rsid w:val="00F935D4"/>
    <w:rsid w:val="00FA018B"/>
    <w:rsid w:val="00FA0F11"/>
    <w:rsid w:val="00FA0FA3"/>
    <w:rsid w:val="00FA2AD6"/>
    <w:rsid w:val="00FB0170"/>
    <w:rsid w:val="00FB32DD"/>
    <w:rsid w:val="00FB4A94"/>
    <w:rsid w:val="00FB7F61"/>
    <w:rsid w:val="00FC1D25"/>
    <w:rsid w:val="00FC470A"/>
    <w:rsid w:val="00FC5BE4"/>
    <w:rsid w:val="00FD4747"/>
    <w:rsid w:val="00FD5364"/>
    <w:rsid w:val="00FD7351"/>
    <w:rsid w:val="00FD7679"/>
    <w:rsid w:val="00FD7CFA"/>
    <w:rsid w:val="00FE179D"/>
    <w:rsid w:val="00FE41CC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0B98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6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7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6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9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B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0B98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6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7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6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9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B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3011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13</cp:revision>
  <cp:lastPrinted>2015-01-30T12:07:00Z</cp:lastPrinted>
  <dcterms:created xsi:type="dcterms:W3CDTF">2015-01-28T13:22:00Z</dcterms:created>
  <dcterms:modified xsi:type="dcterms:W3CDTF">2015-02-02T07:25:00Z</dcterms:modified>
</cp:coreProperties>
</file>