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8" w:rsidRPr="00A61ACC" w:rsidRDefault="00FE0FC8" w:rsidP="00FE0FC8">
      <w:pPr>
        <w:jc w:val="center"/>
        <w:rPr>
          <w:b/>
        </w:rPr>
      </w:pPr>
      <w:r w:rsidRPr="00A61ACC">
        <w:rPr>
          <w:b/>
        </w:rPr>
        <w:t>UZASADNIENIE</w:t>
      </w:r>
    </w:p>
    <w:p w:rsidR="00FE0FC8" w:rsidRPr="00A61ACC" w:rsidRDefault="00D23D02" w:rsidP="00FE0FC8">
      <w:pPr>
        <w:jc w:val="center"/>
        <w:rPr>
          <w:b/>
        </w:rPr>
      </w:pPr>
      <w:r>
        <w:rPr>
          <w:b/>
        </w:rPr>
        <w:t xml:space="preserve">DO UCHWAŁY NR </w:t>
      </w:r>
      <w:r w:rsidR="00D7129C">
        <w:rPr>
          <w:b/>
        </w:rPr>
        <w:t>XV</w:t>
      </w:r>
      <w:r w:rsidR="00FE0FC8" w:rsidRPr="00A61ACC">
        <w:rPr>
          <w:b/>
        </w:rPr>
        <w:t>/</w:t>
      </w:r>
      <w:r w:rsidR="00D7129C">
        <w:rPr>
          <w:b/>
        </w:rPr>
        <w:t>115</w:t>
      </w:r>
      <w:r w:rsidR="00FE0FC8" w:rsidRPr="00A61ACC">
        <w:rPr>
          <w:b/>
        </w:rPr>
        <w:t>/201</w:t>
      </w:r>
      <w:r w:rsidR="00776A46">
        <w:rPr>
          <w:b/>
        </w:rPr>
        <w:t>6</w:t>
      </w:r>
      <w:r w:rsidR="00FE0FC8" w:rsidRPr="00A61ACC">
        <w:rPr>
          <w:b/>
        </w:rPr>
        <w:t xml:space="preserve"> </w:t>
      </w:r>
      <w:r w:rsidR="00FE0FC8">
        <w:rPr>
          <w:b/>
        </w:rPr>
        <w:t>z dnia</w:t>
      </w:r>
      <w:r w:rsidR="00FE0FC8" w:rsidRPr="00A61ACC">
        <w:rPr>
          <w:b/>
        </w:rPr>
        <w:t xml:space="preserve"> </w:t>
      </w:r>
      <w:r w:rsidR="00776A46">
        <w:rPr>
          <w:b/>
        </w:rPr>
        <w:t>22 czerwca</w:t>
      </w:r>
      <w:r w:rsidR="00FE0FC8" w:rsidRPr="00A61ACC">
        <w:rPr>
          <w:b/>
        </w:rPr>
        <w:t xml:space="preserve"> 201</w:t>
      </w:r>
      <w:r w:rsidR="00776A46">
        <w:rPr>
          <w:b/>
        </w:rPr>
        <w:t>6</w:t>
      </w:r>
      <w:r w:rsidR="00FE0FC8">
        <w:rPr>
          <w:b/>
        </w:rPr>
        <w:t>r</w:t>
      </w:r>
      <w:r w:rsidR="00FE0FC8" w:rsidRPr="00A61ACC">
        <w:rPr>
          <w:b/>
        </w:rPr>
        <w:t>.</w:t>
      </w:r>
    </w:p>
    <w:p w:rsidR="00D956AE" w:rsidRDefault="00D956AE" w:rsidP="00A449F7">
      <w:pPr>
        <w:spacing w:after="0" w:line="240" w:lineRule="auto"/>
        <w:jc w:val="both"/>
        <w:rPr>
          <w:b/>
        </w:rPr>
      </w:pPr>
    </w:p>
    <w:p w:rsidR="00805F0D" w:rsidRPr="00805F0D" w:rsidRDefault="00805F0D" w:rsidP="00A449F7">
      <w:pPr>
        <w:spacing w:after="0" w:line="240" w:lineRule="auto"/>
        <w:jc w:val="both"/>
        <w:rPr>
          <w:b/>
        </w:rPr>
      </w:pPr>
      <w:r w:rsidRPr="00805F0D">
        <w:rPr>
          <w:b/>
        </w:rPr>
        <w:t>WYDATKI</w:t>
      </w:r>
    </w:p>
    <w:p w:rsidR="00755A7B" w:rsidRDefault="00755A7B" w:rsidP="00A449F7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805F0D" w:rsidRPr="007C266F" w:rsidRDefault="003114C1" w:rsidP="00A449F7">
      <w:pPr>
        <w:spacing w:after="0" w:line="240" w:lineRule="auto"/>
        <w:jc w:val="both"/>
        <w:rPr>
          <w:b/>
        </w:rPr>
      </w:pPr>
      <w:r w:rsidRPr="007C266F">
        <w:rPr>
          <w:b/>
        </w:rPr>
        <w:t>W zakresie wydatków bieżących</w:t>
      </w:r>
      <w:r w:rsidR="00776A46">
        <w:rPr>
          <w:b/>
        </w:rPr>
        <w:t xml:space="preserve"> </w:t>
      </w:r>
      <w:r w:rsidRPr="007C266F">
        <w:rPr>
          <w:b/>
        </w:rPr>
        <w:t>:</w:t>
      </w:r>
    </w:p>
    <w:p w:rsidR="002A5CD0" w:rsidRDefault="002A5CD0" w:rsidP="00A449F7">
      <w:pPr>
        <w:spacing w:after="0" w:line="240" w:lineRule="auto"/>
        <w:jc w:val="both"/>
      </w:pPr>
    </w:p>
    <w:p w:rsidR="00BB0395" w:rsidRDefault="00BB0395" w:rsidP="00A449F7">
      <w:pPr>
        <w:spacing w:after="0" w:line="240" w:lineRule="auto"/>
        <w:jc w:val="both"/>
        <w:rPr>
          <w:b/>
        </w:rPr>
      </w:pPr>
      <w:r w:rsidRPr="00382976">
        <w:rPr>
          <w:b/>
        </w:rPr>
        <w:t xml:space="preserve">- dokonano przeniesienia planowanych wydatków </w:t>
      </w:r>
    </w:p>
    <w:p w:rsidR="004965EA" w:rsidRDefault="004965EA" w:rsidP="00A449F7">
      <w:pPr>
        <w:spacing w:after="0" w:line="240" w:lineRule="auto"/>
        <w:jc w:val="both"/>
      </w:pPr>
      <w:r>
        <w:t>Biorąc pod uwagę fakt, że budynek zajmowany przez PSP</w:t>
      </w:r>
      <w:r w:rsidR="00D23D02">
        <w:t xml:space="preserve"> w Makowie</w:t>
      </w:r>
      <w:r>
        <w:t xml:space="preserve"> jest budynkiem zabytkowym zasadne jest przeniesienie kwoty przeznaczonej na remont</w:t>
      </w:r>
      <w:r w:rsidR="00D23D02">
        <w:t xml:space="preserve"> dachu</w:t>
      </w:r>
      <w:r>
        <w:t xml:space="preserve"> do działu 921</w:t>
      </w:r>
      <w:r w:rsidR="00202FCC">
        <w:t xml:space="preserve"> Kultura i ochrona dziedzictwa narodowego – 92120 Ochrona zabytków i opieka nad zabytkami</w:t>
      </w:r>
      <w:r w:rsidR="00D23D02">
        <w:t xml:space="preserve"> zgodnie</w:t>
      </w:r>
      <w:r w:rsidR="00D23D02">
        <w:br/>
        <w:t>z Rozporządzeniem w sprawie klasyfikacji budżetowej</w:t>
      </w:r>
      <w:r w:rsidR="00202FCC">
        <w:t>.</w:t>
      </w:r>
      <w:r>
        <w:t xml:space="preserve"> </w:t>
      </w:r>
    </w:p>
    <w:p w:rsidR="00D7129C" w:rsidRDefault="00D7129C" w:rsidP="00D7129C">
      <w:pPr>
        <w:spacing w:after="0" w:line="240" w:lineRule="auto"/>
      </w:pPr>
      <w:r>
        <w:t xml:space="preserve">Z ROZDZIAŁU </w:t>
      </w:r>
      <w:r w:rsidRPr="00CE30EF">
        <w:rPr>
          <w:b/>
        </w:rPr>
        <w:t>75818</w:t>
      </w:r>
      <w:r>
        <w:t xml:space="preserve"> REZERWY OGÓLNE I CELOWE z paragrafu 4810 rezerwy  </w:t>
      </w:r>
      <w:r w:rsidRPr="00CE30EF">
        <w:rPr>
          <w:b/>
        </w:rPr>
        <w:t>kwotę 100 000 zł</w:t>
      </w:r>
    </w:p>
    <w:p w:rsidR="00D7129C" w:rsidRPr="004640A2" w:rsidRDefault="00D7129C" w:rsidP="00D7129C">
      <w:pPr>
        <w:spacing w:after="0" w:line="240" w:lineRule="auto"/>
        <w:rPr>
          <w:b/>
        </w:rPr>
      </w:pPr>
      <w:r>
        <w:t xml:space="preserve">Do rozdziału : 80101 szkoły podstawowe do paragrafu 4270 zakup usług remontowych </w:t>
      </w:r>
      <w:r w:rsidRPr="004640A2">
        <w:rPr>
          <w:b/>
        </w:rPr>
        <w:t>67 000 zł</w:t>
      </w:r>
    </w:p>
    <w:p w:rsidR="00D7129C" w:rsidRDefault="00D7129C" w:rsidP="00D7129C">
      <w:pPr>
        <w:spacing w:after="0" w:line="240" w:lineRule="auto"/>
      </w:pPr>
      <w:r>
        <w:t xml:space="preserve">Do rozdziału 80110 gimnazja do paragrafu 4270 zakup usług remontowych </w:t>
      </w:r>
      <w:r w:rsidRPr="004640A2">
        <w:rPr>
          <w:b/>
        </w:rPr>
        <w:t>13 000 zł</w:t>
      </w:r>
    </w:p>
    <w:p w:rsidR="00D7129C" w:rsidRPr="004640A2" w:rsidRDefault="00D7129C" w:rsidP="00D7129C">
      <w:pPr>
        <w:spacing w:after="0" w:line="240" w:lineRule="auto"/>
        <w:rPr>
          <w:b/>
        </w:rPr>
      </w:pPr>
      <w:r>
        <w:t xml:space="preserve">Do rozdziału 80104 przedszkola do paragrafu 4210 zakup materiałów i wyposażenia </w:t>
      </w:r>
      <w:r w:rsidRPr="004640A2">
        <w:rPr>
          <w:b/>
        </w:rPr>
        <w:t>20 000 zł</w:t>
      </w:r>
    </w:p>
    <w:p w:rsidR="00D7129C" w:rsidRPr="004640A2" w:rsidRDefault="00D7129C" w:rsidP="00D7129C">
      <w:pPr>
        <w:spacing w:after="0" w:line="240" w:lineRule="auto"/>
        <w:rPr>
          <w:b/>
        </w:rPr>
      </w:pPr>
      <w:r w:rsidRPr="004640A2">
        <w:rPr>
          <w:b/>
        </w:rPr>
        <w:t>Uzasadnienie:</w:t>
      </w:r>
    </w:p>
    <w:p w:rsidR="00D7129C" w:rsidRDefault="00D7129C" w:rsidP="00D7129C">
      <w:pPr>
        <w:spacing w:after="0" w:line="240" w:lineRule="auto"/>
      </w:pPr>
      <w:r>
        <w:t xml:space="preserve">W związku z decyzjami Państwowego Powiatowego Inspektora Sanitarnego Nr </w:t>
      </w:r>
      <w:proofErr w:type="spellStart"/>
      <w:r>
        <w:t>HDiM</w:t>
      </w:r>
      <w:proofErr w:type="spellEnd"/>
      <w:r>
        <w:t xml:space="preserve"> 650-5/16, HDiM.650-6/16 dotyczącymi ZS Skaryszew i PSP Skaryszew, zaleceniami okresowej kontroli przeglądu technicznego obiektu budowlanego PSP w Odechowie oraz </w:t>
      </w:r>
      <w:proofErr w:type="spellStart"/>
      <w:r>
        <w:t>ZEGiP</w:t>
      </w:r>
      <w:proofErr w:type="spellEnd"/>
      <w:r>
        <w:t xml:space="preserve"> w Makowcu w wymienionych placówkach należy dokonać pilnych prac remontowych w tym:</w:t>
      </w:r>
    </w:p>
    <w:p w:rsidR="00D7129C" w:rsidRDefault="00D7129C" w:rsidP="00D7129C">
      <w:pPr>
        <w:spacing w:after="0" w:line="240" w:lineRule="auto"/>
      </w:pPr>
      <w:r>
        <w:t>ZS w Skaryszewie: doprowadzenie do właściwego stanu sanitarno-epidemiologicznego ścian na trakcie komunikacyjnym bloku sportowego na parterze i balkonie;</w:t>
      </w:r>
    </w:p>
    <w:p w:rsidR="00D7129C" w:rsidRDefault="00D7129C" w:rsidP="00D7129C">
      <w:pPr>
        <w:spacing w:after="0" w:line="240" w:lineRule="auto"/>
      </w:pPr>
      <w:r>
        <w:t xml:space="preserve">PSP w Skaryszewie – malowanie 5 </w:t>
      </w:r>
      <w:proofErr w:type="spellStart"/>
      <w:r>
        <w:t>sal</w:t>
      </w:r>
      <w:proofErr w:type="spellEnd"/>
      <w:r>
        <w:t xml:space="preserve"> lekcyjnych, korytarzy, klatek schodowych oraz łazienek;</w:t>
      </w:r>
    </w:p>
    <w:p w:rsidR="00D7129C" w:rsidRDefault="00D7129C" w:rsidP="00D7129C">
      <w:pPr>
        <w:spacing w:after="0" w:line="240" w:lineRule="auto"/>
      </w:pPr>
      <w:proofErr w:type="spellStart"/>
      <w:r>
        <w:t>ZEGiP</w:t>
      </w:r>
      <w:proofErr w:type="spellEnd"/>
      <w:r>
        <w:t xml:space="preserve"> w Makowcu – wymiana pękniętych szyb w Sali gimnastycznej oraz założenie siatki ochronnej, malowanie 2 </w:t>
      </w:r>
      <w:proofErr w:type="spellStart"/>
      <w:r>
        <w:t>sal</w:t>
      </w:r>
      <w:proofErr w:type="spellEnd"/>
      <w:r>
        <w:t xml:space="preserve"> lekcyjnych;</w:t>
      </w:r>
    </w:p>
    <w:p w:rsidR="00D7129C" w:rsidRDefault="00D7129C" w:rsidP="00D7129C">
      <w:pPr>
        <w:spacing w:after="0" w:line="240" w:lineRule="auto"/>
      </w:pPr>
      <w:r>
        <w:t>PSP w Odechowie + wykonanie naprawy pokrycia dachowego oraz jego konserwacja.</w:t>
      </w:r>
    </w:p>
    <w:p w:rsidR="00D7129C" w:rsidRDefault="00D7129C" w:rsidP="00D7129C">
      <w:pPr>
        <w:spacing w:after="0" w:line="240" w:lineRule="auto"/>
      </w:pPr>
      <w:r>
        <w:t>Ponadto Dyrektor Przedszkola zwrócił się o przyznanie środków na wyposażenie tworzonego oddziału (zakup stołów. Krzeseł zabawek, dywanów oraz wykonanie szatni dla dzieci),  jak również dostosowanie sanitariatów (wykonanie podestów  pod pisuar, umywalkę i sedes).</w:t>
      </w:r>
    </w:p>
    <w:p w:rsidR="00D7129C" w:rsidRDefault="00D7129C" w:rsidP="00A449F7">
      <w:pPr>
        <w:spacing w:after="0" w:line="240" w:lineRule="auto"/>
        <w:jc w:val="both"/>
      </w:pPr>
    </w:p>
    <w:p w:rsidR="00171F86" w:rsidRDefault="009D11F0" w:rsidP="00A449F7">
      <w:pPr>
        <w:spacing w:after="0" w:line="240" w:lineRule="auto"/>
        <w:jc w:val="both"/>
      </w:pPr>
      <w:r>
        <w:t>Plan wydatk</w:t>
      </w:r>
      <w:r w:rsidR="008D27B0">
        <w:t xml:space="preserve">ów </w:t>
      </w:r>
      <w:r w:rsidR="00382976">
        <w:t>ogół</w:t>
      </w:r>
      <w:r w:rsidR="00202FCC">
        <w:t>em po zmianach wynosi 53 397 909</w:t>
      </w:r>
      <w:r>
        <w:t xml:space="preserve"> zł.</w:t>
      </w:r>
    </w:p>
    <w:p w:rsidR="00202FCC" w:rsidRDefault="008D27B0" w:rsidP="008D27B0">
      <w:pPr>
        <w:jc w:val="both"/>
        <w:rPr>
          <w:b/>
        </w:rPr>
      </w:pPr>
      <w:r w:rsidRPr="009D11F0">
        <w:rPr>
          <w:b/>
        </w:rPr>
        <w:t xml:space="preserve">Zmiany w budżecie </w:t>
      </w:r>
      <w:r w:rsidR="002A5CD0">
        <w:rPr>
          <w:b/>
        </w:rPr>
        <w:t xml:space="preserve">nie </w:t>
      </w:r>
      <w:r w:rsidRPr="009D11F0">
        <w:rPr>
          <w:b/>
        </w:rPr>
        <w:t xml:space="preserve">spowodowały </w:t>
      </w:r>
      <w:r w:rsidR="002A5CD0">
        <w:rPr>
          <w:b/>
        </w:rPr>
        <w:t>zmiany</w:t>
      </w:r>
      <w:r>
        <w:rPr>
          <w:b/>
        </w:rPr>
        <w:t xml:space="preserve"> wyniku finansowego Gminy</w:t>
      </w:r>
      <w:r w:rsidR="00202FCC">
        <w:rPr>
          <w:b/>
        </w:rPr>
        <w:t>.</w:t>
      </w:r>
    </w:p>
    <w:p w:rsidR="008D27B0" w:rsidRPr="009D11F0" w:rsidRDefault="00202FCC" w:rsidP="008D27B0">
      <w:pPr>
        <w:jc w:val="both"/>
        <w:rPr>
          <w:b/>
        </w:rPr>
      </w:pPr>
      <w:r>
        <w:rPr>
          <w:b/>
        </w:rPr>
        <w:t>Ponadto:</w:t>
      </w:r>
      <w:r w:rsidR="008D27B0">
        <w:rPr>
          <w:b/>
        </w:rPr>
        <w:t xml:space="preserve"> </w:t>
      </w:r>
    </w:p>
    <w:p w:rsidR="009D11F0" w:rsidRDefault="00A229C2" w:rsidP="00A449F7">
      <w:pPr>
        <w:spacing w:after="0" w:line="240" w:lineRule="auto"/>
        <w:jc w:val="both"/>
      </w:pPr>
      <w:r>
        <w:t xml:space="preserve">W związku z podjęciem przez Radę Miejską uchwały </w:t>
      </w:r>
      <w:r w:rsidR="00202FCC">
        <w:t>nr XII/97/2016 z dnia 16 marca 2016</w:t>
      </w:r>
      <w:r w:rsidR="000719CC">
        <w:t xml:space="preserve">r. </w:t>
      </w:r>
      <w:r>
        <w:t>w sprawie zwolnienia Zakładu budżetowego z wpłaty nad</w:t>
      </w:r>
      <w:r w:rsidR="00202FCC">
        <w:t>wyżki środków obrotowych za 2015</w:t>
      </w:r>
      <w:r>
        <w:t xml:space="preserve"> rok, dokonuje się zwiększenia planu przychodów</w:t>
      </w:r>
      <w:r w:rsidR="00202FCC">
        <w:t xml:space="preserve"> i kosztów </w:t>
      </w:r>
      <w:proofErr w:type="spellStart"/>
      <w:r w:rsidR="00202FCC">
        <w:t>ZGKiM</w:t>
      </w:r>
      <w:proofErr w:type="spellEnd"/>
      <w:r w:rsidR="00202FCC">
        <w:t xml:space="preserve"> o kwotę 122 337</w:t>
      </w:r>
      <w:r>
        <w:t xml:space="preserve"> zł.</w:t>
      </w:r>
    </w:p>
    <w:p w:rsidR="009D11F0" w:rsidRDefault="009D11F0" w:rsidP="00A449F7">
      <w:pPr>
        <w:spacing w:after="0" w:line="240" w:lineRule="auto"/>
        <w:jc w:val="both"/>
      </w:pPr>
    </w:p>
    <w:sectPr w:rsidR="009D11F0" w:rsidSect="00755A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BF"/>
    <w:rsid w:val="000719CC"/>
    <w:rsid w:val="00171F86"/>
    <w:rsid w:val="00202FCC"/>
    <w:rsid w:val="00245EC6"/>
    <w:rsid w:val="00251D9D"/>
    <w:rsid w:val="002A5CD0"/>
    <w:rsid w:val="003114C1"/>
    <w:rsid w:val="00382976"/>
    <w:rsid w:val="0039616A"/>
    <w:rsid w:val="003A7E47"/>
    <w:rsid w:val="003B18C6"/>
    <w:rsid w:val="003C4A17"/>
    <w:rsid w:val="004650DE"/>
    <w:rsid w:val="004959B4"/>
    <w:rsid w:val="004965EA"/>
    <w:rsid w:val="004D1116"/>
    <w:rsid w:val="00541E0D"/>
    <w:rsid w:val="005477BF"/>
    <w:rsid w:val="00625D1B"/>
    <w:rsid w:val="00755A7B"/>
    <w:rsid w:val="00762CB6"/>
    <w:rsid w:val="007743F6"/>
    <w:rsid w:val="00776A46"/>
    <w:rsid w:val="00781F12"/>
    <w:rsid w:val="007C266F"/>
    <w:rsid w:val="00805F0D"/>
    <w:rsid w:val="008D27B0"/>
    <w:rsid w:val="008D5A11"/>
    <w:rsid w:val="0097572F"/>
    <w:rsid w:val="009A2638"/>
    <w:rsid w:val="009D11F0"/>
    <w:rsid w:val="00A229C2"/>
    <w:rsid w:val="00A449F7"/>
    <w:rsid w:val="00A82AC5"/>
    <w:rsid w:val="00AC44AE"/>
    <w:rsid w:val="00AF5ACB"/>
    <w:rsid w:val="00B163B9"/>
    <w:rsid w:val="00B96251"/>
    <w:rsid w:val="00BB0395"/>
    <w:rsid w:val="00C037AC"/>
    <w:rsid w:val="00C2316D"/>
    <w:rsid w:val="00C8642C"/>
    <w:rsid w:val="00CC15E7"/>
    <w:rsid w:val="00D16CDA"/>
    <w:rsid w:val="00D23D02"/>
    <w:rsid w:val="00D7129C"/>
    <w:rsid w:val="00D956AE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Skaryszewie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w Skaryszewie</dc:creator>
  <cp:keywords/>
  <dc:description/>
  <cp:lastModifiedBy>m.bienias-l</cp:lastModifiedBy>
  <cp:revision>29</cp:revision>
  <cp:lastPrinted>2016-06-08T12:35:00Z</cp:lastPrinted>
  <dcterms:created xsi:type="dcterms:W3CDTF">2014-08-20T13:12:00Z</dcterms:created>
  <dcterms:modified xsi:type="dcterms:W3CDTF">2016-06-24T10:14:00Z</dcterms:modified>
</cp:coreProperties>
</file>