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20" w:rsidRDefault="00E82D20" w:rsidP="00E1309C">
      <w:pPr>
        <w:jc w:val="right"/>
      </w:pPr>
      <w:r>
        <w:t xml:space="preserve">PROJEKT </w:t>
      </w:r>
    </w:p>
    <w:p w:rsidR="00E82D20" w:rsidRDefault="00E82D20" w:rsidP="00E82D20">
      <w:pPr>
        <w:jc w:val="center"/>
      </w:pPr>
      <w:r>
        <w:t>Uchwała Nr ………………….</w:t>
      </w:r>
    </w:p>
    <w:p w:rsidR="00E82D20" w:rsidRDefault="00E82D20" w:rsidP="00E82D20">
      <w:pPr>
        <w:jc w:val="center"/>
      </w:pPr>
      <w:r>
        <w:t>Rady Miejskiej w Skaryszewie</w:t>
      </w:r>
    </w:p>
    <w:p w:rsidR="00E82D20" w:rsidRDefault="00E82D20" w:rsidP="00E82D20">
      <w:pPr>
        <w:jc w:val="center"/>
      </w:pPr>
      <w:r>
        <w:t>z dnia …………………..</w:t>
      </w:r>
    </w:p>
    <w:p w:rsidR="00E82D20" w:rsidRDefault="00E82D20" w:rsidP="00E82D20"/>
    <w:p w:rsidR="00E82D20" w:rsidRDefault="00E82D20" w:rsidP="00E82D20">
      <w:pPr>
        <w:jc w:val="center"/>
        <w:rPr>
          <w:b/>
        </w:rPr>
      </w:pPr>
      <w:r>
        <w:rPr>
          <w:b/>
        </w:rPr>
        <w:t xml:space="preserve">w sprawie opłaty od posiadania psów za 2017r. </w:t>
      </w:r>
    </w:p>
    <w:p w:rsidR="00E82D20" w:rsidRDefault="00E82D20" w:rsidP="00E82D20">
      <w:pPr>
        <w:rPr>
          <w:b/>
        </w:rPr>
      </w:pPr>
    </w:p>
    <w:p w:rsidR="00E82D20" w:rsidRDefault="00E82D20" w:rsidP="00E82D20">
      <w:pPr>
        <w:jc w:val="both"/>
      </w:pPr>
      <w:r>
        <w:t xml:space="preserve">    Na podstawie art. 18 ust. 2 pkt </w:t>
      </w:r>
      <w:r w:rsidR="00E1309C">
        <w:t xml:space="preserve">8 </w:t>
      </w:r>
      <w:r>
        <w:t xml:space="preserve"> ustawy z dnia 8 marca 1990r. o samorządzie gminnym (Dz. U. z 2016r. poz. 446 i </w:t>
      </w:r>
      <w:r w:rsidR="00E1309C">
        <w:t>1</w:t>
      </w:r>
      <w:r>
        <w:t>579), art. 18a</w:t>
      </w:r>
      <w:r w:rsidR="00E1309C">
        <w:t xml:space="preserve"> ust. 1</w:t>
      </w:r>
      <w:r>
        <w:t xml:space="preserve"> i 19 ustawy z dnia 12 stycznia 1991r. o podatkach i opłatach lokalnych (Dz. U. z 2016r. poz. 716</w:t>
      </w:r>
      <w:r w:rsidR="00E1309C">
        <w:t>, 1579 i 1923</w:t>
      </w:r>
      <w:r>
        <w:t xml:space="preserve">) </w:t>
      </w:r>
      <w:r>
        <w:rPr>
          <w:b/>
        </w:rPr>
        <w:t>uchwala się</w:t>
      </w:r>
      <w:r>
        <w:t xml:space="preserve"> :</w:t>
      </w:r>
    </w:p>
    <w:p w:rsidR="00E82D20" w:rsidRDefault="00E82D20" w:rsidP="00E82D20">
      <w:pPr>
        <w:jc w:val="both"/>
      </w:pPr>
    </w:p>
    <w:p w:rsidR="00E1309C" w:rsidRDefault="00E82D20" w:rsidP="00E82D20">
      <w:pPr>
        <w:jc w:val="both"/>
      </w:pPr>
      <w:r>
        <w:rPr>
          <w:b/>
        </w:rPr>
        <w:t xml:space="preserve">§ 1. </w:t>
      </w:r>
      <w:r>
        <w:t>1.</w:t>
      </w:r>
      <w:r>
        <w:rPr>
          <w:b/>
        </w:rPr>
        <w:t xml:space="preserve"> </w:t>
      </w:r>
      <w:r>
        <w:t>Na terenie Gminy Skaryszew wprowadza się opłatę od posiadania psów.</w:t>
      </w:r>
    </w:p>
    <w:p w:rsidR="00E82D20" w:rsidRDefault="00E82D20" w:rsidP="00E82D20">
      <w:pPr>
        <w:jc w:val="both"/>
      </w:pPr>
      <w:r>
        <w:t xml:space="preserve">2. Roczną stawkę opłaty od posiadania psów ustala się w wysokość </w:t>
      </w:r>
      <w:r>
        <w:rPr>
          <w:b/>
        </w:rPr>
        <w:t>30 zł</w:t>
      </w:r>
      <w:r>
        <w:t xml:space="preserve"> od jednego psa.</w:t>
      </w:r>
    </w:p>
    <w:p w:rsidR="00E1309C" w:rsidRDefault="00E1309C" w:rsidP="00E82D20">
      <w:pPr>
        <w:jc w:val="both"/>
      </w:pPr>
      <w:r>
        <w:t xml:space="preserve">3. Opłatę pobiera się od osób fizycznych posiadających psy. </w:t>
      </w: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  <w:r>
        <w:rPr>
          <w:b/>
        </w:rPr>
        <w:t>§ 2</w:t>
      </w:r>
      <w:r>
        <w:t xml:space="preserve">. 1. Opłata od posiadania psa płatna jest bez wezwania do dnia 31 maja każdego roku, a w przypadku powstania obowiązku jej uiszczenia po tej dacie, w terminie 14 dni od dnia powstania tego obowiązku.  </w:t>
      </w: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  <w:r>
        <w:t xml:space="preserve">2. W przypadku powstania lub wygaśnięcia obowiązku uiszczenia opłaty w ciągu roku podatkowego, stawkę roczną zmniejsza się proporcjonalnie do liczby miesięcy, w których istniał obowiązek jej zapłaty.   </w:t>
      </w: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  <w:r>
        <w:t>3. Obowiązek uiszczenia opłaty powstaje od pierwszego dnia miesiąca następującego po miesiącu, w którym powstały okoliczności uzasadniające powstanie tego obowiązku i wygasa z upływem miesiąca, w którym ustały okoliczności uzasadniające ten obowiązek.</w:t>
      </w: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  <w:r>
        <w:t>4. Wpłaty z tytułu opłaty od posiadania psów można dokonać w punkcie kasowym Banku Spółdzielczego w Skaryszewie lub bezpośrednio na rachunek Gminy Skaryszew.</w:t>
      </w: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  <w:r>
        <w:t xml:space="preserve">5. Osoby fizyczne mają obowiązek zgłoszenia Burmistrzowi Miasta i Gminy Skaryszew faktu wejścia w posiadanie psa lub wygaśnięcia obowiązku zapłaty opłaty od posiadania psa w terminie 14 dni od zaistnienia zdarzenia na określonych formularzach stanowiących załącznik nr 1 i nr 2 do niniejszej uchwały.    </w:t>
      </w: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  <w:r>
        <w:rPr>
          <w:b/>
        </w:rPr>
        <w:t xml:space="preserve">§ 3.  </w:t>
      </w:r>
      <w:r>
        <w:t>Opłaty od posiadania psów nie pobiera się :</w:t>
      </w:r>
    </w:p>
    <w:p w:rsidR="00E1309C" w:rsidRDefault="00E1309C" w:rsidP="00E82D20">
      <w:pPr>
        <w:jc w:val="both"/>
      </w:pPr>
    </w:p>
    <w:p w:rsidR="00E82D20" w:rsidRDefault="00E82D20" w:rsidP="00E82D20">
      <w:pPr>
        <w:jc w:val="both"/>
      </w:pPr>
      <w:r>
        <w:t>1</w:t>
      </w:r>
      <w:r w:rsidR="00E1309C">
        <w:t>)</w:t>
      </w:r>
      <w:r>
        <w:t xml:space="preserve"> </w:t>
      </w:r>
      <w:r w:rsidR="00E1309C">
        <w:t>w</w:t>
      </w:r>
      <w:r>
        <w:t xml:space="preserve"> przypadku posiadania psów wziętych ze schroniska dla bezdomnych zwierząt w Skaryszewie pod warunkiem zgłoszenia i udokumentowania tego faktu w załączniku nr 1, o którym mowa w § 2. ust. 5 niniejszej uchwały</w:t>
      </w:r>
      <w:r w:rsidR="00E1309C">
        <w:t>,</w:t>
      </w: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  <w:r>
        <w:t>2</w:t>
      </w:r>
      <w:r w:rsidR="00E1309C">
        <w:t>) w</w:t>
      </w:r>
      <w:r>
        <w:t xml:space="preserve"> przypadku posiadania psów trwale oznakowanych mikroprocesorem/</w:t>
      </w:r>
      <w:proofErr w:type="spellStart"/>
      <w:r>
        <w:t>czipem</w:t>
      </w:r>
      <w:proofErr w:type="spellEnd"/>
      <w:r>
        <w:t xml:space="preserve"> pod warunkiem zgłoszenia i udokumentowania tego faktu w załączniku nr 1, o którym mowa w § 2. ust. 5 niniejszej uchwały</w:t>
      </w:r>
      <w:r w:rsidR="00E1309C">
        <w:t>,</w:t>
      </w: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  <w:r>
        <w:t>3</w:t>
      </w:r>
      <w:r w:rsidR="00E1309C">
        <w:t>) w</w:t>
      </w:r>
      <w:r>
        <w:t xml:space="preserve"> przypadku posiadania psów wysterylizowanych lub wykastrowanych pod warunkiem zgłoszenia i udokumentowania tego faktu w załączniku nr 1, o którym mowa w § 2. ust. 5 niniejszej uchwały.</w:t>
      </w:r>
    </w:p>
    <w:p w:rsidR="00E82D20" w:rsidRDefault="00E82D20" w:rsidP="00E82D20">
      <w:pPr>
        <w:jc w:val="both"/>
      </w:pPr>
    </w:p>
    <w:p w:rsidR="00E82D20" w:rsidRDefault="00E82D20" w:rsidP="00E82D20">
      <w:pPr>
        <w:jc w:val="center"/>
      </w:pPr>
      <w:r>
        <w:t>- verte -</w:t>
      </w:r>
    </w:p>
    <w:p w:rsidR="00E82D20" w:rsidRDefault="00E82D20" w:rsidP="00E82D20">
      <w:pPr>
        <w:jc w:val="center"/>
      </w:pPr>
      <w:r>
        <w:lastRenderedPageBreak/>
        <w:t>- 2 -</w:t>
      </w: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  <w:r>
        <w:t>4</w:t>
      </w:r>
      <w:r w:rsidR="00E1309C">
        <w:t>) o</w:t>
      </w:r>
      <w:r>
        <w:t>d osób ustawowo zwolnionych z opłaty od posiadania psów pod warunkiem zgłoszenia i udokumentowania tego faktu w załączniku nr 1, o którym mowa w § 2. ust. 5 niniejszej uchwały.</w:t>
      </w:r>
    </w:p>
    <w:p w:rsidR="00E82D20" w:rsidRDefault="00E82D20" w:rsidP="00E82D20">
      <w:pPr>
        <w:jc w:val="both"/>
      </w:pPr>
    </w:p>
    <w:p w:rsidR="00E82D20" w:rsidRDefault="00E82D20" w:rsidP="00E82D20">
      <w:r>
        <w:rPr>
          <w:b/>
        </w:rPr>
        <w:t xml:space="preserve">§ 4. </w:t>
      </w:r>
      <w:r>
        <w:t xml:space="preserve">Wykonanie uchwały powierza się Burmistrzowi Miasta i Gminy Skaryszew. </w:t>
      </w:r>
    </w:p>
    <w:p w:rsidR="00E82D20" w:rsidRDefault="00E82D20" w:rsidP="00E82D20">
      <w:pPr>
        <w:jc w:val="both"/>
      </w:pPr>
    </w:p>
    <w:p w:rsidR="00E82D20" w:rsidRDefault="00E82D20" w:rsidP="00E82D20">
      <w:r>
        <w:rPr>
          <w:b/>
        </w:rPr>
        <w:t xml:space="preserve">§ 5. </w:t>
      </w:r>
      <w:r>
        <w:t>Uchwała wchodzi w życie po upływie 14 od dnia jej ogłoszenia w Dzienniku Urzędowym Województwa Mazowieckiego.</w:t>
      </w: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  <w:rPr>
          <w:b/>
        </w:rPr>
      </w:pPr>
    </w:p>
    <w:p w:rsidR="00E82D20" w:rsidRDefault="00E82D20" w:rsidP="00E82D20">
      <w:pPr>
        <w:jc w:val="both"/>
        <w:rPr>
          <w:b/>
        </w:rPr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  <w:r>
        <w:t xml:space="preserve"> </w:t>
      </w: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center"/>
      </w:pPr>
      <w:r>
        <w:lastRenderedPageBreak/>
        <w:t xml:space="preserve">Uzasadnienie </w:t>
      </w:r>
    </w:p>
    <w:p w:rsidR="00E82D20" w:rsidRDefault="00E82D20" w:rsidP="00E82D20">
      <w:pPr>
        <w:jc w:val="center"/>
      </w:pPr>
    </w:p>
    <w:p w:rsidR="00E82D20" w:rsidRDefault="00E82D20" w:rsidP="00E82D20">
      <w:pPr>
        <w:jc w:val="both"/>
      </w:pPr>
      <w:r>
        <w:t>do projektu uchwały w sprawie opłaty od posiadania psów za 2017r.</w:t>
      </w: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  <w:r>
        <w:t xml:space="preserve">    W związku ze zmianami legislacyjnymi w ustawie z dnia 12 stycznia 1991r. o podatkach i opłatach lokalnych ( Dz. U. z 2016r. poz. 716</w:t>
      </w:r>
      <w:r w:rsidR="00E1309C">
        <w:t>, 579 i 1923</w:t>
      </w:r>
      <w:bookmarkStart w:id="0" w:name="_GoBack"/>
      <w:bookmarkEnd w:id="0"/>
      <w:r>
        <w:t xml:space="preserve"> ) rada gminy może wprowadzić opłatę od posiadania psów . Opłatę pobiera się od osób fizycznych wg stawki wskazanej w uchwale.</w:t>
      </w:r>
    </w:p>
    <w:p w:rsidR="00E82D20" w:rsidRDefault="00E82D20" w:rsidP="00E82D20">
      <w:pPr>
        <w:jc w:val="both"/>
      </w:pPr>
      <w:r>
        <w:t>Oprócz zwolnień wskazanych w uchwale zgodnie z art. 18a ust. 2 w/w ustawy nie pobiera się opłat od :</w:t>
      </w:r>
    </w:p>
    <w:p w:rsidR="00E82D20" w:rsidRDefault="00E82D20" w:rsidP="00E82D20">
      <w:pPr>
        <w:jc w:val="both"/>
      </w:pPr>
      <w:r>
        <w:t>1) członków personelu przedstawicielstw dyplomatycznych i urzędów konsularnych oraz innych osób zrównanych z nimi na podstawie ustaw, umów lub zwyczajów międzynarodowych, jeżeli nie są obywatelami polskimi i nie mają miejsca stałego pobytu na terenie Rzeczypospolitej Polskiej – pod warunkiem wzajemności,</w:t>
      </w:r>
    </w:p>
    <w:p w:rsidR="00E82D20" w:rsidRDefault="00E82D20" w:rsidP="00E82D20">
      <w:pPr>
        <w:jc w:val="both"/>
      </w:pPr>
      <w:r>
        <w:t>2) osób zaliczanych do znacznego stopnia niepełnosprawności w rozumieniu przepisów o rehabilitacji zawodowej i społecznej oraz zatrudnianiu osób niepełnosprawnych – z tytułu jednego psa,</w:t>
      </w:r>
    </w:p>
    <w:p w:rsidR="00E82D20" w:rsidRDefault="00E82D20" w:rsidP="00E82D20">
      <w:pPr>
        <w:jc w:val="both"/>
      </w:pPr>
      <w:r>
        <w:t>3) osób niepełnosprawnych w rozumieniu przepisów ustawy z 27 sierpnia 1997r. o rehabilitacji zawodowej i społecznej oraz zatrudnianiu osób niepełnosprawnych – z tytułu posiadania psa asystującego,</w:t>
      </w:r>
    </w:p>
    <w:p w:rsidR="00E82D20" w:rsidRDefault="00E82D20" w:rsidP="00E82D20">
      <w:pPr>
        <w:jc w:val="both"/>
      </w:pPr>
      <w:r>
        <w:t>4) osób w wieku powyżej 65 lat prowadzących samodzielne gospodarstwo domowe – z tytułu posiadania jednego psa</w:t>
      </w:r>
    </w:p>
    <w:p w:rsidR="00E82D20" w:rsidRDefault="00E82D20" w:rsidP="00E82D20">
      <w:pPr>
        <w:jc w:val="both"/>
      </w:pPr>
      <w:r>
        <w:t xml:space="preserve">5) podatników podatku rolnego od gospodarstw rolnych – z tytułu posiadania nie więcej niż dwóch psów. </w:t>
      </w:r>
    </w:p>
    <w:p w:rsidR="00E82D20" w:rsidRDefault="00E82D20" w:rsidP="00E82D20">
      <w:pPr>
        <w:jc w:val="both"/>
      </w:pPr>
      <w:r>
        <w:t xml:space="preserve">    Opłata od posiadania psów nie może przekroczyć górnych granic stawek kwotowych (118,97 zł) ogłoszonych przez Ministra Finansów w drodze obwieszczenia w Dzienniku Urzędowym Rzeczypospolitej Polskiej „Monitor Polski”. </w:t>
      </w:r>
    </w:p>
    <w:p w:rsidR="00E82D20" w:rsidRDefault="00E82D20" w:rsidP="00E82D20">
      <w:pPr>
        <w:jc w:val="both"/>
      </w:pPr>
      <w:r>
        <w:t xml:space="preserve">    Przyjęcie powyższej uchwały pozwoli na prowadzenie rejestru zwierząt, ograniczenie niewłaściwych zachowań właścicieli psów oraz doprowadzi do ograniczenia nadmiernego rozmnażania.           </w:t>
      </w: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right"/>
      </w:pPr>
      <w:r>
        <w:lastRenderedPageBreak/>
        <w:t>Załącznik nr 1 do Uchwały Nr …………………</w:t>
      </w:r>
    </w:p>
    <w:p w:rsidR="00E82D20" w:rsidRDefault="00E82D20" w:rsidP="00E82D20">
      <w:pPr>
        <w:jc w:val="center"/>
      </w:pPr>
      <w:r>
        <w:t xml:space="preserve">                                             Rady Miejskiej w Skaryszewie</w:t>
      </w:r>
    </w:p>
    <w:p w:rsidR="00E82D20" w:rsidRDefault="00E82D20" w:rsidP="00E82D20">
      <w:r>
        <w:t xml:space="preserve">                                                                          z dnia ………………………. </w:t>
      </w:r>
    </w:p>
    <w:p w:rsidR="00E82D20" w:rsidRDefault="00E82D20" w:rsidP="00E82D20"/>
    <w:p w:rsidR="00E82D20" w:rsidRDefault="00E82D20" w:rsidP="00E82D20"/>
    <w:p w:rsidR="00E82D20" w:rsidRDefault="00E82D20" w:rsidP="00E82D20">
      <w:r>
        <w:t>……………………….……                              ………………………… dnia ………………</w:t>
      </w:r>
    </w:p>
    <w:p w:rsidR="00E82D20" w:rsidRDefault="00E82D20" w:rsidP="00E82D20">
      <w:pPr>
        <w:rPr>
          <w:sz w:val="20"/>
          <w:szCs w:val="20"/>
        </w:rPr>
      </w:pPr>
      <w:r>
        <w:rPr>
          <w:sz w:val="20"/>
          <w:szCs w:val="20"/>
        </w:rPr>
        <w:t xml:space="preserve">/ imię i nazwisko / </w:t>
      </w:r>
    </w:p>
    <w:p w:rsidR="00E82D20" w:rsidRDefault="00E82D20" w:rsidP="00E82D20"/>
    <w:p w:rsidR="00E82D20" w:rsidRDefault="00E82D20" w:rsidP="00E82D20">
      <w:r>
        <w:t xml:space="preserve">…………………………….… </w:t>
      </w:r>
    </w:p>
    <w:p w:rsidR="00E82D20" w:rsidRDefault="00E82D20" w:rsidP="00E82D20">
      <w:pPr>
        <w:rPr>
          <w:sz w:val="20"/>
          <w:szCs w:val="20"/>
        </w:rPr>
      </w:pPr>
      <w:r>
        <w:rPr>
          <w:sz w:val="20"/>
          <w:szCs w:val="20"/>
        </w:rPr>
        <w:t>/ adres /</w:t>
      </w:r>
    </w:p>
    <w:p w:rsidR="00E82D20" w:rsidRDefault="00E82D20" w:rsidP="00E82D20">
      <w:r>
        <w:t>……………………………….</w:t>
      </w:r>
    </w:p>
    <w:p w:rsidR="00E82D20" w:rsidRDefault="00E82D20" w:rsidP="00E82D20">
      <w:r>
        <w:t>PESEL  ………………..…….</w:t>
      </w:r>
    </w:p>
    <w:p w:rsidR="00E82D20" w:rsidRDefault="00E82D20" w:rsidP="00E82D20">
      <w:r>
        <w:t>tel. kontaktowy ……………</w:t>
      </w:r>
    </w:p>
    <w:p w:rsidR="00E82D20" w:rsidRDefault="00E82D20" w:rsidP="00E82D20"/>
    <w:p w:rsidR="00E82D20" w:rsidRDefault="00E82D20" w:rsidP="00E82D20"/>
    <w:p w:rsidR="00E82D20" w:rsidRDefault="00E82D20" w:rsidP="00E82D20">
      <w:pPr>
        <w:jc w:val="center"/>
        <w:rPr>
          <w:b/>
        </w:rPr>
      </w:pPr>
      <w:r>
        <w:rPr>
          <w:b/>
        </w:rPr>
        <w:t>ZGŁOSZENIE POS</w:t>
      </w:r>
      <w:r w:rsidR="004D64AF">
        <w:rPr>
          <w:b/>
        </w:rPr>
        <w:t>I</w:t>
      </w:r>
      <w:r>
        <w:rPr>
          <w:b/>
        </w:rPr>
        <w:t>ADANIA PSA</w:t>
      </w:r>
    </w:p>
    <w:p w:rsidR="00E82D20" w:rsidRDefault="00E82D20" w:rsidP="00E82D20">
      <w:pPr>
        <w:jc w:val="center"/>
        <w:rPr>
          <w:b/>
        </w:rPr>
      </w:pPr>
    </w:p>
    <w:p w:rsidR="00E82D20" w:rsidRDefault="00E82D20" w:rsidP="00E82D20">
      <w:pPr>
        <w:jc w:val="center"/>
        <w:rPr>
          <w:b/>
        </w:rPr>
      </w:pPr>
    </w:p>
    <w:p w:rsidR="00E82D20" w:rsidRDefault="00E82D20" w:rsidP="00E82D20">
      <w:pPr>
        <w:jc w:val="both"/>
      </w:pPr>
      <w:r>
        <w:t>1. Od dnia …………….. posiadam …… psa/psy*</w:t>
      </w: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  <w:r>
        <w:t xml:space="preserve">    Imię psa……………… rasa …………… wiek ………… płeć ……………..   </w:t>
      </w:r>
    </w:p>
    <w:p w:rsidR="00E82D20" w:rsidRDefault="00E82D20" w:rsidP="00E82D20">
      <w:pPr>
        <w:jc w:val="both"/>
      </w:pPr>
      <w:r>
        <w:t xml:space="preserve">                       </w:t>
      </w:r>
    </w:p>
    <w:p w:rsidR="00E82D20" w:rsidRDefault="00E82D20" w:rsidP="00E82D20">
      <w:pPr>
        <w:jc w:val="both"/>
      </w:pPr>
      <w:r>
        <w:t xml:space="preserve">2. Posiadam/nie posiadam* orzeczenia o zaliczeniu do znacznego stopnia niepełnosprawności w rozumieniu przepisów o rehabilitacji zawodowej i społecznej oraz zatrudnianiu osób niepełnosprawnych. </w:t>
      </w:r>
    </w:p>
    <w:p w:rsidR="00E82D20" w:rsidRDefault="00E82D20" w:rsidP="00E82D20">
      <w:pPr>
        <w:jc w:val="both"/>
      </w:pPr>
      <w:r>
        <w:t xml:space="preserve">3. Jestem/nie jestem* osobą niepełnosprawną w rozumieniu przepisów ustawy z 27 sierpnia 1997r. o rehabilitacji zawodowej i społecznej oraz zatrudnianiu osób niepełnosprawnych. </w:t>
      </w:r>
    </w:p>
    <w:p w:rsidR="00E82D20" w:rsidRDefault="00E82D20" w:rsidP="00E82D20">
      <w:pPr>
        <w:jc w:val="both"/>
      </w:pPr>
      <w:r>
        <w:t xml:space="preserve">4. Jestem/nie jestem* osobą w wieku powyżej 65 lat prowadzącą samodzielne gospodarstwo domowe. </w:t>
      </w:r>
    </w:p>
    <w:p w:rsidR="00E82D20" w:rsidRDefault="00E82D20" w:rsidP="00E82D20">
      <w:pPr>
        <w:jc w:val="both"/>
      </w:pPr>
      <w:r>
        <w:t xml:space="preserve">5. Jestem/nie jestem* podatnikiem podatku rolnego od gospodarstwa rolnego. </w:t>
      </w:r>
    </w:p>
    <w:p w:rsidR="00E82D20" w:rsidRDefault="00E82D20" w:rsidP="00E82D20">
      <w:pPr>
        <w:jc w:val="both"/>
      </w:pPr>
      <w:r>
        <w:t xml:space="preserve">6. Posiadam psa wziętego ze schroniska dla bezdomnych zwierząt w Skaryszewie ( umowa adopcyjna w załączeniu ).  </w:t>
      </w:r>
    </w:p>
    <w:p w:rsidR="00E82D20" w:rsidRDefault="00E82D20" w:rsidP="00E82D20">
      <w:pPr>
        <w:jc w:val="both"/>
      </w:pPr>
      <w:r>
        <w:t xml:space="preserve">7. Posiadam psa trwale oznaczonego elektronicznym systemem identyfikacji </w:t>
      </w:r>
      <w:proofErr w:type="spellStart"/>
      <w:r>
        <w:t>czipem</w:t>
      </w:r>
      <w:proofErr w:type="spellEnd"/>
      <w:r>
        <w:t xml:space="preserve"> /mikroprocesorem od dnia ……………… ( dokument w załączeniu ).</w:t>
      </w:r>
    </w:p>
    <w:p w:rsidR="00E82D20" w:rsidRDefault="00E82D20" w:rsidP="00E82D20">
      <w:pPr>
        <w:jc w:val="both"/>
      </w:pPr>
      <w:r>
        <w:t>8. Posiadam psa wysterylizowanego/wykastrowanego*.</w:t>
      </w: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  <w:r>
        <w:t xml:space="preserve">    Oświadczam, że znane mi są przepisy Kodeksu karno skarbowego o odpowiedzialności za uchylanie się od opodatkowania poprzez nieujawnienie właściwemu organowi podatkowemu przedmiotu opodatkowania lub podstawy opodatkowania.</w:t>
      </w: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  <w:r>
        <w:t xml:space="preserve">                                                </w:t>
      </w:r>
    </w:p>
    <w:p w:rsidR="00E82D20" w:rsidRDefault="00E82D20" w:rsidP="00E82D20">
      <w:pPr>
        <w:jc w:val="both"/>
      </w:pPr>
      <w:r>
        <w:t xml:space="preserve">                                                                                            ………………………………..</w:t>
      </w:r>
    </w:p>
    <w:p w:rsidR="00E82D20" w:rsidRDefault="00E82D20" w:rsidP="00E82D20">
      <w:pPr>
        <w:jc w:val="both"/>
      </w:pPr>
      <w:r>
        <w:t xml:space="preserve">                                                                                                         /podpis/</w:t>
      </w: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E82D20" w:rsidRDefault="00E82D20" w:rsidP="00E82D20">
      <w:pPr>
        <w:jc w:val="right"/>
      </w:pPr>
      <w:r>
        <w:lastRenderedPageBreak/>
        <w:t>Załącznik nr 2 do Uchwały Nr …………………</w:t>
      </w:r>
    </w:p>
    <w:p w:rsidR="00E82D20" w:rsidRDefault="00E82D20" w:rsidP="00E82D20">
      <w:pPr>
        <w:jc w:val="center"/>
      </w:pPr>
      <w:r>
        <w:t xml:space="preserve">                                             Rady Miejskiej w Skaryszewie</w:t>
      </w:r>
    </w:p>
    <w:p w:rsidR="00E82D20" w:rsidRDefault="00E82D20" w:rsidP="00E82D20">
      <w:r>
        <w:t xml:space="preserve">                                                                          z dnia ………………………. </w:t>
      </w:r>
    </w:p>
    <w:p w:rsidR="00E82D20" w:rsidRDefault="00E82D20" w:rsidP="00E82D20"/>
    <w:p w:rsidR="00E82D20" w:rsidRDefault="00E82D20" w:rsidP="00E82D20"/>
    <w:p w:rsidR="00E82D20" w:rsidRDefault="00E82D20" w:rsidP="00E82D20">
      <w:r>
        <w:t>……………………….……                              ………………………… dnia ………………</w:t>
      </w:r>
    </w:p>
    <w:p w:rsidR="00E82D20" w:rsidRDefault="00E82D20" w:rsidP="00E82D20">
      <w:pPr>
        <w:rPr>
          <w:sz w:val="20"/>
          <w:szCs w:val="20"/>
        </w:rPr>
      </w:pPr>
      <w:r>
        <w:rPr>
          <w:sz w:val="20"/>
          <w:szCs w:val="20"/>
        </w:rPr>
        <w:t xml:space="preserve">/ imię i nazwisko / </w:t>
      </w:r>
    </w:p>
    <w:p w:rsidR="00E82D20" w:rsidRDefault="00E82D20" w:rsidP="00E82D20"/>
    <w:p w:rsidR="00E82D20" w:rsidRDefault="00E82D20" w:rsidP="00E82D20">
      <w:r>
        <w:t xml:space="preserve">…………………………….… </w:t>
      </w:r>
    </w:p>
    <w:p w:rsidR="00E82D20" w:rsidRDefault="00E82D20" w:rsidP="00E82D20">
      <w:pPr>
        <w:rPr>
          <w:sz w:val="20"/>
          <w:szCs w:val="20"/>
        </w:rPr>
      </w:pPr>
      <w:r>
        <w:rPr>
          <w:sz w:val="20"/>
          <w:szCs w:val="20"/>
        </w:rPr>
        <w:t>/ adres /</w:t>
      </w:r>
    </w:p>
    <w:p w:rsidR="00E82D20" w:rsidRDefault="00E82D20" w:rsidP="00E82D20">
      <w:r>
        <w:t>……………………………….</w:t>
      </w:r>
    </w:p>
    <w:p w:rsidR="00E82D20" w:rsidRDefault="00E82D20" w:rsidP="00E82D20">
      <w:r>
        <w:t>PESEL  ………………..…….</w:t>
      </w:r>
    </w:p>
    <w:p w:rsidR="00E82D20" w:rsidRDefault="00E82D20" w:rsidP="00E82D20">
      <w:r>
        <w:t>tel. kontaktowy ……………</w:t>
      </w:r>
    </w:p>
    <w:p w:rsidR="00E82D20" w:rsidRDefault="00E82D20" w:rsidP="00E82D20"/>
    <w:p w:rsidR="00E82D20" w:rsidRDefault="00E82D20" w:rsidP="00E82D20"/>
    <w:p w:rsidR="00E82D20" w:rsidRDefault="00E82D20" w:rsidP="00E82D20">
      <w:pPr>
        <w:jc w:val="center"/>
        <w:rPr>
          <w:b/>
        </w:rPr>
      </w:pPr>
      <w:r>
        <w:rPr>
          <w:b/>
        </w:rPr>
        <w:t>WNIOSEK O WYKREŚLENIE PSA</w:t>
      </w:r>
    </w:p>
    <w:p w:rsidR="00E82D20" w:rsidRDefault="00E82D20" w:rsidP="00E82D20">
      <w:pPr>
        <w:jc w:val="center"/>
        <w:rPr>
          <w:b/>
        </w:rPr>
      </w:pPr>
    </w:p>
    <w:p w:rsidR="00E82D20" w:rsidRDefault="00E82D20" w:rsidP="00E82D20">
      <w:pPr>
        <w:jc w:val="both"/>
      </w:pPr>
      <w:r>
        <w:t xml:space="preserve">    </w:t>
      </w:r>
    </w:p>
    <w:p w:rsidR="00E82D20" w:rsidRDefault="00E82D20" w:rsidP="00E82D20">
      <w:pPr>
        <w:jc w:val="both"/>
      </w:pPr>
      <w:r>
        <w:t xml:space="preserve">    Proszę o wykreślenie mojego psa …………… rasa ………… wiek ………… płeć ………</w:t>
      </w:r>
    </w:p>
    <w:p w:rsidR="00E82D20" w:rsidRDefault="00E82D20" w:rsidP="00E82D20">
      <w:pPr>
        <w:jc w:val="both"/>
      </w:pPr>
      <w:r>
        <w:t>z ewidencji opłat z powodu :</w:t>
      </w:r>
    </w:p>
    <w:p w:rsidR="00E82D20" w:rsidRDefault="00E82D20" w:rsidP="00E82D20">
      <w:pPr>
        <w:jc w:val="both"/>
      </w:pPr>
      <w:r>
        <w:t>1. uśpienia w dniu ………………………………………</w:t>
      </w: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  <w:r>
        <w:t>2. zmiany właściciela od dnia ………………………….</w:t>
      </w: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  <w:r>
        <w:t>imię, nazwisko i adres nowego właściciela …………………………………………………….</w:t>
      </w: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  <w:r>
        <w:t>…………………………………………………………………………………………………..</w:t>
      </w: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  <w:r>
        <w:t>3. zmiany miejsca pobytu od dnia …………………………</w:t>
      </w: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  <w:r>
        <w:t>nowe miejsce pobytu ……………………………………………………………………………</w:t>
      </w: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  <w:r>
        <w:t>…………………………………………………………………………………………………...</w:t>
      </w: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  <w:r>
        <w:t>4. Inne powody ( wpisać jakie ) ………………………………………………………………...</w:t>
      </w: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  <w:r>
        <w:t>…………………………………………………………………………………………………..</w:t>
      </w: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  <w:r>
        <w:t>…………………………………………………………………………………………………..</w:t>
      </w: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  <w:r>
        <w:t xml:space="preserve">………………………………………………………………………………………………….. </w:t>
      </w: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  <w:r>
        <w:t xml:space="preserve">         </w:t>
      </w:r>
    </w:p>
    <w:p w:rsidR="00E82D20" w:rsidRDefault="00E82D20" w:rsidP="00E82D20">
      <w:pPr>
        <w:jc w:val="both"/>
      </w:pPr>
      <w:r>
        <w:t xml:space="preserve">                                                                                            …………………………………….</w:t>
      </w:r>
    </w:p>
    <w:p w:rsidR="00E82D20" w:rsidRDefault="00E82D20" w:rsidP="00E82D20">
      <w:pPr>
        <w:jc w:val="both"/>
      </w:pPr>
      <w:r>
        <w:t xml:space="preserve">                                                                                                                 /podpis/</w:t>
      </w: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  <w:r>
        <w:t xml:space="preserve">    Każde zdarzenie związane z wnioskiem o wykreślenie psa z ewidencji musi zostać udokumentowane   </w:t>
      </w:r>
    </w:p>
    <w:p w:rsidR="00E82D20" w:rsidRDefault="00E82D20" w:rsidP="00E82D20">
      <w:pPr>
        <w:jc w:val="center"/>
        <w:rPr>
          <w:b/>
        </w:rPr>
      </w:pPr>
    </w:p>
    <w:p w:rsidR="00E82D20" w:rsidRDefault="00E82D20" w:rsidP="00E82D20">
      <w:pPr>
        <w:jc w:val="center"/>
        <w:rPr>
          <w:b/>
        </w:rPr>
      </w:pPr>
    </w:p>
    <w:p w:rsidR="00E82D20" w:rsidRDefault="00E82D20" w:rsidP="00E82D20">
      <w:pPr>
        <w:ind w:left="720"/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</w:p>
    <w:p w:rsidR="00E82D20" w:rsidRDefault="00E82D20" w:rsidP="00E82D20">
      <w:pPr>
        <w:jc w:val="both"/>
      </w:pPr>
      <w:r>
        <w:t xml:space="preserve"> </w:t>
      </w:r>
    </w:p>
    <w:p w:rsidR="00E82D20" w:rsidRDefault="00E82D20" w:rsidP="00E82D20">
      <w:r>
        <w:t xml:space="preserve">  </w:t>
      </w:r>
    </w:p>
    <w:p w:rsidR="00E82D20" w:rsidRDefault="00E82D20" w:rsidP="00E82D20">
      <w:pPr>
        <w:jc w:val="center"/>
      </w:pPr>
      <w:r>
        <w:t xml:space="preserve">   </w:t>
      </w:r>
    </w:p>
    <w:p w:rsidR="00E82D20" w:rsidRDefault="00E82D20" w:rsidP="00E82D20">
      <w:pPr>
        <w:jc w:val="both"/>
      </w:pPr>
    </w:p>
    <w:p w:rsidR="00FB1409" w:rsidRDefault="00FB1409"/>
    <w:sectPr w:rsidR="00FB1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E2"/>
    <w:rsid w:val="004D64AF"/>
    <w:rsid w:val="00641BE2"/>
    <w:rsid w:val="00E1309C"/>
    <w:rsid w:val="00E82D20"/>
    <w:rsid w:val="00FB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85DC"/>
  <w15:chartTrackingRefBased/>
  <w15:docId w15:val="{636DB4D7-FC2D-457D-8D51-A4B2AF84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1128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Ostrowski</dc:creator>
  <cp:keywords/>
  <dc:description/>
  <cp:lastModifiedBy>Paweł Ostrowski</cp:lastModifiedBy>
  <cp:revision>4</cp:revision>
  <dcterms:created xsi:type="dcterms:W3CDTF">2017-02-02T12:28:00Z</dcterms:created>
  <dcterms:modified xsi:type="dcterms:W3CDTF">2017-02-07T13:41:00Z</dcterms:modified>
</cp:coreProperties>
</file>