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C" w:rsidRPr="00236F09" w:rsidRDefault="003D248C" w:rsidP="003D248C">
      <w:pPr>
        <w:spacing w:after="0"/>
        <w:ind w:right="-86"/>
        <w:rPr>
          <w:rFonts w:ascii="Times New Roman" w:hAnsi="Times New Roman"/>
          <w:b/>
          <w:sz w:val="20"/>
          <w:szCs w:val="20"/>
        </w:rPr>
      </w:pPr>
    </w:p>
    <w:p w:rsidR="003D248C" w:rsidRPr="00872B16" w:rsidRDefault="003D248C" w:rsidP="003D2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Uchwała Nr /  /2017</w:t>
      </w:r>
    </w:p>
    <w:p w:rsidR="003D248C" w:rsidRPr="00872B16" w:rsidRDefault="003D248C" w:rsidP="003D248C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>Rady Miejskiej  w Skaryszewie</w:t>
      </w:r>
    </w:p>
    <w:p w:rsidR="003D248C" w:rsidRPr="00872B16" w:rsidRDefault="003D248C" w:rsidP="003D248C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24 stycznia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3D248C" w:rsidRPr="00DE4BC2" w:rsidRDefault="003D248C" w:rsidP="003D248C">
      <w:pPr>
        <w:spacing w:after="0"/>
        <w:ind w:left="540" w:right="-853"/>
        <w:jc w:val="center"/>
        <w:rPr>
          <w:rFonts w:ascii="Times New Roman" w:hAnsi="Times New Roman"/>
          <w:b/>
        </w:rPr>
      </w:pPr>
    </w:p>
    <w:p w:rsidR="003D248C" w:rsidRPr="00872B16" w:rsidRDefault="003D248C" w:rsidP="003D248C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2B16">
        <w:rPr>
          <w:rFonts w:ascii="Times New Roman" w:hAnsi="Times New Roman"/>
          <w:b/>
          <w:sz w:val="28"/>
          <w:szCs w:val="28"/>
          <w:u w:val="single"/>
        </w:rPr>
        <w:t>w sprawie zmian w uchwale budżetowej na rok 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3D248C" w:rsidRPr="00236F09" w:rsidRDefault="003D248C" w:rsidP="003D248C">
      <w:pPr>
        <w:spacing w:after="0"/>
        <w:ind w:left="540" w:right="-853"/>
        <w:jc w:val="both"/>
        <w:rPr>
          <w:rFonts w:ascii="Times New Roman" w:hAnsi="Times New Roman"/>
          <w:b/>
          <w:sz w:val="20"/>
          <w:szCs w:val="20"/>
        </w:rPr>
      </w:pPr>
    </w:p>
    <w:p w:rsidR="003D248C" w:rsidRPr="009062A2" w:rsidRDefault="003D248C" w:rsidP="003D248C">
      <w:pPr>
        <w:spacing w:line="240" w:lineRule="auto"/>
        <w:ind w:left="1080" w:right="-86"/>
        <w:jc w:val="both"/>
        <w:rPr>
          <w:rFonts w:ascii="Times New Roman" w:hAnsi="Times New Roman"/>
        </w:rPr>
      </w:pPr>
      <w:r w:rsidRPr="009062A2">
        <w:rPr>
          <w:rFonts w:ascii="Times New Roman" w:hAnsi="Times New Roman"/>
        </w:rPr>
        <w:t>Na podstawie art. 18 ust. 2 pkt. 4 ustawy z dnia 8 marca 1990 r. o samorządzie gminnym (Dz. U. 201</w:t>
      </w:r>
      <w:r>
        <w:rPr>
          <w:rFonts w:ascii="Times New Roman" w:hAnsi="Times New Roman"/>
        </w:rPr>
        <w:t>6 poz. 446</w:t>
      </w:r>
      <w:r w:rsidRPr="009062A2">
        <w:rPr>
          <w:rFonts w:ascii="Times New Roman" w:hAnsi="Times New Roman"/>
        </w:rPr>
        <w:t xml:space="preserve">) oraz art. 212, 214, </w:t>
      </w:r>
      <w:r>
        <w:rPr>
          <w:rFonts w:ascii="Times New Roman" w:hAnsi="Times New Roman"/>
        </w:rPr>
        <w:t xml:space="preserve"> </w:t>
      </w:r>
      <w:r w:rsidRPr="009062A2">
        <w:rPr>
          <w:rFonts w:ascii="Times New Roman" w:hAnsi="Times New Roman"/>
        </w:rPr>
        <w:t xml:space="preserve">233 pkt.3, </w:t>
      </w:r>
      <w:r>
        <w:rPr>
          <w:rFonts w:ascii="Times New Roman" w:hAnsi="Times New Roman"/>
        </w:rPr>
        <w:t xml:space="preserve">235, </w:t>
      </w:r>
      <w:r w:rsidRPr="009062A2">
        <w:rPr>
          <w:rFonts w:ascii="Times New Roman" w:hAnsi="Times New Roman"/>
        </w:rPr>
        <w:t>236</w:t>
      </w:r>
      <w:r>
        <w:rPr>
          <w:rFonts w:ascii="Times New Roman" w:hAnsi="Times New Roman"/>
        </w:rPr>
        <w:t>, 237</w:t>
      </w:r>
      <w:r w:rsidRPr="009062A2">
        <w:rPr>
          <w:rFonts w:ascii="Times New Roman" w:hAnsi="Times New Roman"/>
        </w:rPr>
        <w:t xml:space="preserve">   ustawy z dnia 27 sierpnia 2009 r. o </w:t>
      </w:r>
      <w:r w:rsidRPr="00992959">
        <w:rPr>
          <w:rFonts w:ascii="Times New Roman" w:hAnsi="Times New Roman"/>
        </w:rPr>
        <w:t xml:space="preserve">finansach </w:t>
      </w:r>
      <w:r w:rsidRPr="00D64DE8">
        <w:rPr>
          <w:rFonts w:ascii="Times New Roman" w:hAnsi="Times New Roman"/>
        </w:rPr>
        <w:t>publicznych  (Dz.U z 2016 poz. 1870</w:t>
      </w:r>
      <w:r w:rsidRPr="00D64DE8">
        <w:rPr>
          <w:rStyle w:val="Odwoanieprzypisudolnego"/>
          <w:rFonts w:ascii="Times New Roman" w:hAnsi="Times New Roman"/>
        </w:rPr>
        <w:footnoteReference w:id="1"/>
      </w:r>
      <w:r w:rsidRPr="00D64DE8">
        <w:rPr>
          <w:rFonts w:ascii="Times New Roman" w:hAnsi="Times New Roman"/>
        </w:rPr>
        <w:t xml:space="preserve"> ) </w:t>
      </w:r>
      <w:r>
        <w:rPr>
          <w:rFonts w:ascii="Times New Roman" w:hAnsi="Times New Roman"/>
          <w:b/>
        </w:rPr>
        <w:t xml:space="preserve">Rada Miejska w Skaryszewie uchwala, co następuje </w:t>
      </w:r>
      <w:r w:rsidRPr="009062A2">
        <w:rPr>
          <w:rFonts w:ascii="Times New Roman" w:hAnsi="Times New Roman"/>
          <w:b/>
        </w:rPr>
        <w:t xml:space="preserve"> :</w:t>
      </w:r>
    </w:p>
    <w:p w:rsidR="003D248C" w:rsidRDefault="003D248C" w:rsidP="003D248C">
      <w:pPr>
        <w:pStyle w:val="Akapitzlist"/>
        <w:tabs>
          <w:tab w:val="left" w:pos="1620"/>
        </w:tabs>
        <w:spacing w:after="0" w:line="240" w:lineRule="auto"/>
        <w:ind w:left="0" w:right="83"/>
        <w:jc w:val="both"/>
        <w:rPr>
          <w:rFonts w:ascii="Times New Roman" w:hAnsi="Times New Roman"/>
          <w:b/>
        </w:rPr>
      </w:pPr>
    </w:p>
    <w:p w:rsidR="003D248C" w:rsidRDefault="003D248C" w:rsidP="003D248C">
      <w:pPr>
        <w:pStyle w:val="Akapitzlist"/>
        <w:tabs>
          <w:tab w:val="left" w:pos="1620"/>
        </w:tabs>
        <w:spacing w:after="0" w:line="240" w:lineRule="auto"/>
        <w:ind w:left="1080" w:right="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1.  W </w:t>
      </w:r>
      <w:r>
        <w:rPr>
          <w:rFonts w:ascii="Times New Roman" w:hAnsi="Times New Roman"/>
        </w:rPr>
        <w:t>uchwale nr XXI/166/2016 Rady Miejskie z dnia 29 grudnia 2016 r. w sprawie zmian w uchwale budżetowej nr XII/85/2016 rok  wprowadza zmianę zapisu</w:t>
      </w:r>
      <w:r w:rsidRPr="004D5817">
        <w:rPr>
          <w:rFonts w:ascii="Times New Roman" w:hAnsi="Times New Roman"/>
        </w:rPr>
        <w:t xml:space="preserve"> § 1 pkt.</w:t>
      </w:r>
      <w:r>
        <w:rPr>
          <w:rFonts w:ascii="Times New Roman" w:hAnsi="Times New Roman"/>
        </w:rPr>
        <w:t xml:space="preserve"> 8</w:t>
      </w:r>
      <w:r w:rsidRPr="004D58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który otrzymuje </w:t>
      </w:r>
      <w:r w:rsidRPr="004D5817">
        <w:rPr>
          <w:rFonts w:ascii="Times New Roman" w:hAnsi="Times New Roman"/>
        </w:rPr>
        <w:t xml:space="preserve"> brzmienie:  </w:t>
      </w:r>
    </w:p>
    <w:p w:rsidR="003D248C" w:rsidRDefault="003D248C" w:rsidP="003D248C">
      <w:pPr>
        <w:pStyle w:val="Akapitzlist"/>
        <w:numPr>
          <w:ilvl w:val="0"/>
          <w:numId w:val="2"/>
        </w:numPr>
        <w:spacing w:after="0" w:line="240" w:lineRule="auto"/>
        <w:ind w:right="-8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44CA0">
        <w:rPr>
          <w:rFonts w:ascii="Times New Roman" w:hAnsi="Times New Roman"/>
        </w:rPr>
        <w:t xml:space="preserve">W wyniku wprowadzonych zmian </w:t>
      </w:r>
      <w:r w:rsidRPr="00A44CA0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4</w:t>
      </w:r>
      <w:r w:rsidRPr="00A44CA0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 U</w:t>
      </w:r>
      <w:r w:rsidRPr="00A44CA0">
        <w:rPr>
          <w:rFonts w:ascii="Times New Roman" w:hAnsi="Times New Roman"/>
          <w:b/>
        </w:rPr>
        <w:t>chwały</w:t>
      </w:r>
      <w:r>
        <w:rPr>
          <w:rFonts w:ascii="Times New Roman" w:hAnsi="Times New Roman"/>
          <w:b/>
        </w:rPr>
        <w:t xml:space="preserve"> Budżetowej</w:t>
      </w:r>
      <w:r>
        <w:rPr>
          <w:rFonts w:ascii="Times New Roman" w:hAnsi="Times New Roman"/>
        </w:rPr>
        <w:t xml:space="preserve"> otrzymuje</w:t>
      </w:r>
      <w:r w:rsidRPr="00A44CA0">
        <w:rPr>
          <w:rFonts w:ascii="Times New Roman" w:hAnsi="Times New Roman"/>
        </w:rPr>
        <w:t xml:space="preserve"> brzmienie:</w:t>
      </w:r>
    </w:p>
    <w:p w:rsidR="003D248C" w:rsidRPr="003E09AA" w:rsidRDefault="003D248C" w:rsidP="003D248C">
      <w:pPr>
        <w:pStyle w:val="Akapitzlist"/>
        <w:spacing w:after="0" w:line="240" w:lineRule="auto"/>
        <w:ind w:left="1080" w:right="-853"/>
        <w:jc w:val="both"/>
        <w:rPr>
          <w:rFonts w:ascii="Times New Roman" w:hAnsi="Times New Roman"/>
          <w:b/>
          <w:i/>
        </w:rPr>
      </w:pPr>
      <w:r w:rsidRPr="003E09AA">
        <w:rPr>
          <w:rFonts w:ascii="Times New Roman" w:hAnsi="Times New Roman"/>
          <w:b/>
          <w:i/>
        </w:rPr>
        <w:t xml:space="preserve">„Rezerwę </w:t>
      </w:r>
      <w:r>
        <w:rPr>
          <w:rFonts w:ascii="Times New Roman" w:hAnsi="Times New Roman"/>
          <w:b/>
          <w:i/>
        </w:rPr>
        <w:t xml:space="preserve">ogólną  w wysokości 704 054 </w:t>
      </w:r>
      <w:r w:rsidRPr="003E09AA">
        <w:rPr>
          <w:rFonts w:ascii="Times New Roman" w:hAnsi="Times New Roman"/>
          <w:b/>
          <w:i/>
        </w:rPr>
        <w:t xml:space="preserve"> zł”</w:t>
      </w:r>
      <w:r>
        <w:rPr>
          <w:rFonts w:ascii="Times New Roman" w:hAnsi="Times New Roman"/>
          <w:b/>
          <w:i/>
        </w:rPr>
        <w:t>.</w:t>
      </w:r>
    </w:p>
    <w:p w:rsidR="003D248C" w:rsidRPr="00F354D7" w:rsidRDefault="003D248C" w:rsidP="003D248C">
      <w:pPr>
        <w:pStyle w:val="Akapitzlist"/>
        <w:tabs>
          <w:tab w:val="left" w:pos="1620"/>
        </w:tabs>
        <w:spacing w:after="0" w:line="240" w:lineRule="auto"/>
        <w:ind w:left="1080" w:right="83"/>
        <w:jc w:val="both"/>
        <w:rPr>
          <w:rFonts w:ascii="Times New Roman" w:hAnsi="Times New Roman"/>
          <w:b/>
        </w:rPr>
      </w:pPr>
    </w:p>
    <w:p w:rsidR="003D248C" w:rsidRPr="00227297" w:rsidRDefault="003D248C" w:rsidP="003D248C">
      <w:pPr>
        <w:pStyle w:val="Akapitzlist"/>
        <w:tabs>
          <w:tab w:val="left" w:pos="1620"/>
        </w:tabs>
        <w:spacing w:after="0" w:line="240" w:lineRule="auto"/>
        <w:ind w:left="1080" w:right="-853"/>
        <w:jc w:val="both"/>
        <w:rPr>
          <w:rFonts w:ascii="Times New Roman" w:hAnsi="Times New Roman"/>
          <w:b/>
        </w:rPr>
      </w:pPr>
    </w:p>
    <w:p w:rsidR="003D248C" w:rsidRPr="00222471" w:rsidRDefault="003D248C" w:rsidP="003D248C">
      <w:pPr>
        <w:spacing w:after="0"/>
        <w:ind w:left="1080" w:right="-7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22247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1. </w:t>
      </w:r>
      <w:r w:rsidRPr="00222471">
        <w:rPr>
          <w:rFonts w:ascii="Times New Roman" w:hAnsi="Times New Roman"/>
        </w:rPr>
        <w:t>Wykonanie uchwały powierza się Burmistrzowi</w:t>
      </w:r>
      <w:r>
        <w:rPr>
          <w:rFonts w:ascii="Times New Roman" w:hAnsi="Times New Roman"/>
        </w:rPr>
        <w:t xml:space="preserve"> Miasta i Gminy Skaryszew</w:t>
      </w:r>
      <w:r w:rsidRPr="00222471">
        <w:rPr>
          <w:rFonts w:ascii="Times New Roman" w:hAnsi="Times New Roman"/>
        </w:rPr>
        <w:t>.</w:t>
      </w:r>
    </w:p>
    <w:p w:rsidR="003D248C" w:rsidRDefault="003D248C" w:rsidP="003D248C">
      <w:pPr>
        <w:pStyle w:val="Akapitzlist"/>
        <w:numPr>
          <w:ilvl w:val="0"/>
          <w:numId w:val="1"/>
        </w:numPr>
        <w:spacing w:after="0" w:line="240" w:lineRule="auto"/>
        <w:ind w:right="-711" w:hanging="219"/>
        <w:jc w:val="both"/>
        <w:rPr>
          <w:rFonts w:ascii="Times New Roman" w:hAnsi="Times New Roman"/>
        </w:rPr>
      </w:pPr>
      <w:r w:rsidRPr="00222471">
        <w:rPr>
          <w:rFonts w:ascii="Times New Roman" w:hAnsi="Times New Roman"/>
        </w:rPr>
        <w:t>Uchwała wchodzi w życie z dniem podjęcia</w:t>
      </w:r>
      <w:r>
        <w:rPr>
          <w:rFonts w:ascii="Times New Roman" w:hAnsi="Times New Roman"/>
        </w:rPr>
        <w:t>.</w:t>
      </w:r>
    </w:p>
    <w:p w:rsidR="003D248C" w:rsidRDefault="003D248C" w:rsidP="003D248C">
      <w:pPr>
        <w:spacing w:after="0" w:line="240" w:lineRule="auto"/>
        <w:ind w:right="-567"/>
        <w:rPr>
          <w:rFonts w:ascii="Times New Roman" w:hAnsi="Times New Roman"/>
        </w:rPr>
      </w:pPr>
    </w:p>
    <w:p w:rsidR="003D248C" w:rsidRDefault="003D248C" w:rsidP="003D248C">
      <w:pPr>
        <w:spacing w:after="0" w:line="240" w:lineRule="auto"/>
        <w:ind w:right="-567"/>
        <w:rPr>
          <w:rFonts w:ascii="Times New Roman" w:hAnsi="Times New Roman"/>
        </w:rPr>
      </w:pPr>
    </w:p>
    <w:p w:rsidR="003D248C" w:rsidRPr="00B2773D" w:rsidRDefault="003D248C" w:rsidP="003D248C">
      <w:p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6358E" w:rsidRDefault="00B6358E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Pr="00A61ACC" w:rsidRDefault="003D248C" w:rsidP="003D248C">
      <w:pPr>
        <w:spacing w:after="0"/>
        <w:jc w:val="center"/>
        <w:rPr>
          <w:b/>
        </w:rPr>
      </w:pPr>
      <w:r w:rsidRPr="00A61ACC">
        <w:rPr>
          <w:b/>
        </w:rPr>
        <w:lastRenderedPageBreak/>
        <w:t>UZASADNIENIE</w:t>
      </w:r>
    </w:p>
    <w:p w:rsidR="003D248C" w:rsidRPr="00A61ACC" w:rsidRDefault="003D248C" w:rsidP="003D248C">
      <w:pPr>
        <w:spacing w:after="0"/>
        <w:jc w:val="center"/>
        <w:rPr>
          <w:b/>
        </w:rPr>
      </w:pPr>
      <w:r>
        <w:rPr>
          <w:b/>
        </w:rPr>
        <w:t xml:space="preserve">DO UCHWAŁY NR </w:t>
      </w:r>
      <w:r w:rsidRPr="00A61ACC">
        <w:rPr>
          <w:b/>
        </w:rPr>
        <w:t>/</w:t>
      </w:r>
      <w:r>
        <w:rPr>
          <w:b/>
        </w:rPr>
        <w:t xml:space="preserve">   /</w:t>
      </w:r>
      <w:r w:rsidRPr="00A61ACC">
        <w:rPr>
          <w:b/>
        </w:rPr>
        <w:t>201</w:t>
      </w:r>
      <w:r>
        <w:rPr>
          <w:b/>
        </w:rPr>
        <w:t>7</w:t>
      </w:r>
      <w:r w:rsidRPr="00A61ACC">
        <w:rPr>
          <w:b/>
        </w:rPr>
        <w:t xml:space="preserve"> </w:t>
      </w:r>
      <w:r>
        <w:rPr>
          <w:b/>
        </w:rPr>
        <w:t>z dnia</w:t>
      </w:r>
      <w:r w:rsidRPr="00A61ACC">
        <w:rPr>
          <w:b/>
        </w:rPr>
        <w:t xml:space="preserve"> </w:t>
      </w:r>
      <w:r>
        <w:rPr>
          <w:b/>
        </w:rPr>
        <w:t>24</w:t>
      </w:r>
      <w:r w:rsidRPr="00A61ACC">
        <w:rPr>
          <w:b/>
        </w:rPr>
        <w:t xml:space="preserve"> </w:t>
      </w:r>
      <w:r>
        <w:rPr>
          <w:b/>
        </w:rPr>
        <w:t>stycznia</w:t>
      </w:r>
      <w:r w:rsidRPr="00A61ACC">
        <w:rPr>
          <w:b/>
        </w:rPr>
        <w:t xml:space="preserve"> 201</w:t>
      </w:r>
      <w:r>
        <w:rPr>
          <w:b/>
        </w:rPr>
        <w:t>7r</w:t>
      </w:r>
      <w:r w:rsidRPr="00A61ACC">
        <w:rPr>
          <w:b/>
        </w:rPr>
        <w:t>.</w:t>
      </w:r>
    </w:p>
    <w:p w:rsidR="003D248C" w:rsidRDefault="003D248C" w:rsidP="003D248C">
      <w:pPr>
        <w:spacing w:after="0" w:line="240" w:lineRule="auto"/>
      </w:pPr>
    </w:p>
    <w:p w:rsidR="003D248C" w:rsidRDefault="003D248C" w:rsidP="003D248C">
      <w:pPr>
        <w:pStyle w:val="Akapitzlist"/>
        <w:spacing w:after="0" w:line="240" w:lineRule="auto"/>
        <w:ind w:left="1080"/>
        <w:jc w:val="both"/>
      </w:pPr>
      <w:r w:rsidRPr="0082479B">
        <w:t xml:space="preserve">W powyższej uchwale wprowadzono korektę nieprawidłowości stwierdzonych w uchwale nr XXI/166/2016 z dnia 29.12.2016r w zakresie zapisu </w:t>
      </w:r>
      <w:r>
        <w:t>w § 1 pkt 8. Pomyłkowo wpisano kwotę 790 054 zł (co stanowi sumę rezerwy ogólnej w kwocie 704 054 zł i rezerwy kryzysowej w kwocie 86 000 zł); a powinna być wpisana kwota 704 054 zł.</w:t>
      </w:r>
    </w:p>
    <w:p w:rsidR="003D248C" w:rsidRDefault="003D248C" w:rsidP="003D248C">
      <w:pPr>
        <w:pStyle w:val="Akapitzlist"/>
        <w:spacing w:after="0" w:line="240" w:lineRule="auto"/>
        <w:ind w:left="1080"/>
        <w:jc w:val="both"/>
      </w:pPr>
    </w:p>
    <w:p w:rsidR="003D248C" w:rsidRPr="0082479B" w:rsidRDefault="003D248C" w:rsidP="003D248C">
      <w:pPr>
        <w:pStyle w:val="Akapitzlist"/>
        <w:spacing w:after="0" w:line="240" w:lineRule="auto"/>
        <w:ind w:left="1080"/>
        <w:jc w:val="both"/>
      </w:pPr>
      <w:r>
        <w:t xml:space="preserve"> </w:t>
      </w:r>
    </w:p>
    <w:p w:rsidR="003D248C" w:rsidRPr="0082479B" w:rsidRDefault="003D248C" w:rsidP="003D248C">
      <w:pPr>
        <w:spacing w:after="0" w:line="240" w:lineRule="auto"/>
      </w:pPr>
    </w:p>
    <w:p w:rsidR="003D248C" w:rsidRPr="0082479B" w:rsidRDefault="003D248C" w:rsidP="003D248C">
      <w:pPr>
        <w:spacing w:after="0" w:line="240" w:lineRule="auto"/>
      </w:pPr>
    </w:p>
    <w:p w:rsidR="003D248C" w:rsidRDefault="003D248C">
      <w:bookmarkStart w:id="0" w:name="_GoBack"/>
      <w:bookmarkEnd w:id="0"/>
    </w:p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p w:rsidR="003D248C" w:rsidRDefault="003D248C"/>
    <w:sectPr w:rsidR="003D248C" w:rsidSect="00C76BCB">
      <w:pgSz w:w="11906" w:h="16838"/>
      <w:pgMar w:top="567" w:right="1134" w:bottom="102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6" w:rsidRDefault="00272466" w:rsidP="003D248C">
      <w:pPr>
        <w:spacing w:after="0" w:line="240" w:lineRule="auto"/>
      </w:pPr>
      <w:r>
        <w:separator/>
      </w:r>
    </w:p>
  </w:endnote>
  <w:endnote w:type="continuationSeparator" w:id="0">
    <w:p w:rsidR="00272466" w:rsidRDefault="00272466" w:rsidP="003D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6" w:rsidRDefault="00272466" w:rsidP="003D248C">
      <w:pPr>
        <w:spacing w:after="0" w:line="240" w:lineRule="auto"/>
      </w:pPr>
      <w:r>
        <w:separator/>
      </w:r>
    </w:p>
  </w:footnote>
  <w:footnote w:type="continuationSeparator" w:id="0">
    <w:p w:rsidR="00272466" w:rsidRDefault="00272466" w:rsidP="003D248C">
      <w:pPr>
        <w:spacing w:after="0" w:line="240" w:lineRule="auto"/>
      </w:pPr>
      <w:r>
        <w:continuationSeparator/>
      </w:r>
    </w:p>
  </w:footnote>
  <w:footnote w:id="1">
    <w:p w:rsidR="003D248C" w:rsidRDefault="003D248C" w:rsidP="003D248C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w: Dz. U. z 2016 poz. 1984,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100"/>
    <w:multiLevelType w:val="hybridMultilevel"/>
    <w:tmpl w:val="166472B6"/>
    <w:lvl w:ilvl="0" w:tplc="FFBEAC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CF340E3"/>
    <w:multiLevelType w:val="hybridMultilevel"/>
    <w:tmpl w:val="EC702DCA"/>
    <w:lvl w:ilvl="0" w:tplc="94FE54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2466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248C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49C7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48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48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D2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48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48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D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2017-01-17T13:26:00Z</dcterms:created>
  <dcterms:modified xsi:type="dcterms:W3CDTF">2017-01-17T13:26:00Z</dcterms:modified>
</cp:coreProperties>
</file>