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3FD3" w14:textId="478E1336" w:rsidR="008E7681" w:rsidRPr="002C1A76" w:rsidRDefault="008E7681" w:rsidP="008E7681">
      <w:pPr>
        <w:jc w:val="right"/>
        <w:rPr>
          <w:sz w:val="26"/>
          <w:szCs w:val="26"/>
        </w:rPr>
      </w:pPr>
      <w:r w:rsidRPr="002C1A76">
        <w:rPr>
          <w:sz w:val="26"/>
          <w:szCs w:val="26"/>
        </w:rPr>
        <w:t xml:space="preserve">Skaryszew, dnia </w:t>
      </w:r>
      <w:r w:rsidR="002C1A76" w:rsidRPr="002C1A76">
        <w:rPr>
          <w:sz w:val="26"/>
          <w:szCs w:val="26"/>
        </w:rPr>
        <w:t>………………………</w:t>
      </w:r>
    </w:p>
    <w:p w14:paraId="5DAC4623" w14:textId="2882E3E9" w:rsidR="008E7681" w:rsidRPr="002C1A76" w:rsidRDefault="002C1A76" w:rsidP="008E7681">
      <w:pPr>
        <w:spacing w:after="0" w:line="240" w:lineRule="auto"/>
        <w:rPr>
          <w:sz w:val="26"/>
          <w:szCs w:val="26"/>
        </w:rPr>
      </w:pPr>
      <w:r w:rsidRPr="002C1A76">
        <w:rPr>
          <w:sz w:val="26"/>
          <w:szCs w:val="26"/>
        </w:rPr>
        <w:t>…………………………………</w:t>
      </w:r>
    </w:p>
    <w:p w14:paraId="350B874E" w14:textId="4FB8B566" w:rsidR="008E7681" w:rsidRPr="002C1A76" w:rsidRDefault="002C1A76" w:rsidP="008E7681">
      <w:pPr>
        <w:spacing w:after="0" w:line="240" w:lineRule="auto"/>
        <w:rPr>
          <w:sz w:val="26"/>
          <w:szCs w:val="26"/>
        </w:rPr>
      </w:pPr>
      <w:r w:rsidRPr="002C1A76">
        <w:rPr>
          <w:sz w:val="26"/>
          <w:szCs w:val="26"/>
        </w:rPr>
        <w:t>…………………………………</w:t>
      </w:r>
    </w:p>
    <w:p w14:paraId="165285F8" w14:textId="5F410055" w:rsidR="008E7681" w:rsidRPr="002C1A76" w:rsidRDefault="002C1A76" w:rsidP="008E7681">
      <w:pPr>
        <w:spacing w:after="0" w:line="240" w:lineRule="auto"/>
        <w:rPr>
          <w:sz w:val="26"/>
          <w:szCs w:val="26"/>
        </w:rPr>
      </w:pPr>
      <w:r w:rsidRPr="002C1A76">
        <w:rPr>
          <w:sz w:val="26"/>
          <w:szCs w:val="26"/>
        </w:rPr>
        <w:t>………………………………..</w:t>
      </w:r>
    </w:p>
    <w:p w14:paraId="76EA2B45" w14:textId="1E9EE4D6" w:rsidR="008E7681" w:rsidRPr="002C1A76" w:rsidRDefault="002C1A76" w:rsidP="008E7681">
      <w:pPr>
        <w:spacing w:after="0" w:line="240" w:lineRule="auto"/>
        <w:rPr>
          <w:sz w:val="26"/>
          <w:szCs w:val="26"/>
        </w:rPr>
      </w:pPr>
      <w:r w:rsidRPr="002C1A76">
        <w:rPr>
          <w:sz w:val="26"/>
          <w:szCs w:val="26"/>
        </w:rPr>
        <w:t>………………………………..</w:t>
      </w:r>
    </w:p>
    <w:p w14:paraId="108AEE68" w14:textId="77777777" w:rsidR="008E7681" w:rsidRPr="002C1A76" w:rsidRDefault="008E7681" w:rsidP="008E7681">
      <w:pPr>
        <w:spacing w:after="0" w:line="240" w:lineRule="auto"/>
        <w:rPr>
          <w:sz w:val="26"/>
          <w:szCs w:val="26"/>
        </w:rPr>
      </w:pPr>
      <w:r w:rsidRPr="002C1A76">
        <w:rPr>
          <w:sz w:val="26"/>
          <w:szCs w:val="26"/>
        </w:rPr>
        <w:t xml:space="preserve">  </w:t>
      </w:r>
    </w:p>
    <w:p w14:paraId="3CE8B478" w14:textId="77777777" w:rsidR="008E7681" w:rsidRPr="002C1A76" w:rsidRDefault="008E7681" w:rsidP="008E7681">
      <w:pPr>
        <w:spacing w:after="0" w:line="240" w:lineRule="auto"/>
        <w:ind w:left="5529"/>
        <w:jc w:val="center"/>
        <w:rPr>
          <w:b/>
          <w:sz w:val="26"/>
          <w:szCs w:val="26"/>
        </w:rPr>
      </w:pPr>
      <w:r w:rsidRPr="002C1A76">
        <w:rPr>
          <w:b/>
          <w:sz w:val="26"/>
          <w:szCs w:val="26"/>
        </w:rPr>
        <w:t>Burmistrz Miasta i Gminy Skaryszew</w:t>
      </w:r>
    </w:p>
    <w:p w14:paraId="46602B45" w14:textId="77777777" w:rsidR="008E7681" w:rsidRPr="002C1A76" w:rsidRDefault="008E7681" w:rsidP="008E7681">
      <w:pPr>
        <w:spacing w:after="0" w:line="240" w:lineRule="auto"/>
        <w:ind w:left="5529"/>
        <w:rPr>
          <w:b/>
          <w:sz w:val="26"/>
          <w:szCs w:val="26"/>
        </w:rPr>
      </w:pPr>
    </w:p>
    <w:p w14:paraId="7268E170" w14:textId="77777777" w:rsidR="008E7681" w:rsidRPr="002C1A76" w:rsidRDefault="008E7681" w:rsidP="008E7681">
      <w:pPr>
        <w:spacing w:after="0" w:line="240" w:lineRule="auto"/>
        <w:ind w:left="5529"/>
        <w:rPr>
          <w:b/>
          <w:sz w:val="26"/>
          <w:szCs w:val="26"/>
        </w:rPr>
      </w:pPr>
    </w:p>
    <w:p w14:paraId="3C9D6AB1" w14:textId="1AB3BDEF" w:rsidR="008E7681" w:rsidRPr="002C1A76" w:rsidRDefault="008E7681" w:rsidP="008E7681">
      <w:pPr>
        <w:spacing w:after="0" w:line="240" w:lineRule="auto"/>
        <w:jc w:val="center"/>
        <w:rPr>
          <w:b/>
          <w:sz w:val="26"/>
          <w:szCs w:val="26"/>
        </w:rPr>
      </w:pPr>
      <w:r w:rsidRPr="002C1A76">
        <w:rPr>
          <w:b/>
          <w:sz w:val="26"/>
          <w:szCs w:val="26"/>
        </w:rPr>
        <w:t>Wniosek o nadanie numeru porządkowego dla budynku mieszkalnego</w:t>
      </w:r>
    </w:p>
    <w:p w14:paraId="7E12DC71" w14:textId="77777777" w:rsidR="008E7681" w:rsidRPr="002C1A76" w:rsidRDefault="008E7681" w:rsidP="008E7681">
      <w:pPr>
        <w:spacing w:after="0" w:line="240" w:lineRule="auto"/>
        <w:jc w:val="center"/>
        <w:rPr>
          <w:b/>
          <w:sz w:val="26"/>
          <w:szCs w:val="26"/>
        </w:rPr>
      </w:pPr>
    </w:p>
    <w:p w14:paraId="349FDA94" w14:textId="77777777" w:rsidR="008E7681" w:rsidRPr="002C1A76" w:rsidRDefault="008E7681" w:rsidP="008E7681">
      <w:pPr>
        <w:spacing w:after="0" w:line="240" w:lineRule="auto"/>
        <w:jc w:val="center"/>
        <w:rPr>
          <w:b/>
          <w:sz w:val="26"/>
          <w:szCs w:val="26"/>
        </w:rPr>
      </w:pPr>
    </w:p>
    <w:p w14:paraId="73913F99" w14:textId="4567FEBE" w:rsidR="008E7681" w:rsidRPr="002C1A76" w:rsidRDefault="008E7681" w:rsidP="008E7681">
      <w:pPr>
        <w:spacing w:before="240" w:after="0"/>
        <w:jc w:val="both"/>
        <w:rPr>
          <w:sz w:val="26"/>
          <w:szCs w:val="26"/>
        </w:rPr>
      </w:pPr>
      <w:r w:rsidRPr="002C1A76">
        <w:rPr>
          <w:sz w:val="26"/>
          <w:szCs w:val="26"/>
        </w:rPr>
        <w:tab/>
        <w:t xml:space="preserve">Składam wniosek o nadanie numeru porządkowego dla budynku mieszkalnego położonego w </w:t>
      </w:r>
      <w:r w:rsidR="002C1A76" w:rsidRPr="002C1A76">
        <w:rPr>
          <w:sz w:val="26"/>
          <w:szCs w:val="26"/>
        </w:rPr>
        <w:t>………………………….</w:t>
      </w:r>
      <w:r w:rsidRPr="002C1A76">
        <w:rPr>
          <w:sz w:val="26"/>
          <w:szCs w:val="26"/>
        </w:rPr>
        <w:t xml:space="preserve"> przy ulicy </w:t>
      </w:r>
      <w:r w:rsidR="002C1A76" w:rsidRPr="002C1A76">
        <w:rPr>
          <w:sz w:val="26"/>
          <w:szCs w:val="26"/>
        </w:rPr>
        <w:t>…………………………………………..</w:t>
      </w:r>
      <w:r w:rsidRPr="002C1A76">
        <w:rPr>
          <w:sz w:val="26"/>
          <w:szCs w:val="26"/>
        </w:rPr>
        <w:t xml:space="preserve"> na działce oznaczonej nr </w:t>
      </w:r>
      <w:r w:rsidR="002C1A76" w:rsidRPr="002C1A76">
        <w:rPr>
          <w:sz w:val="26"/>
          <w:szCs w:val="26"/>
        </w:rPr>
        <w:t>…………………..</w:t>
      </w:r>
      <w:r w:rsidRPr="002C1A76">
        <w:rPr>
          <w:sz w:val="26"/>
          <w:szCs w:val="26"/>
        </w:rPr>
        <w:t xml:space="preserve"> stanowiącej własność </w:t>
      </w:r>
      <w:r w:rsidR="002C1A76" w:rsidRPr="002C1A76">
        <w:rPr>
          <w:sz w:val="26"/>
          <w:szCs w:val="26"/>
        </w:rPr>
        <w:t>……………………………………………………</w:t>
      </w:r>
      <w:r w:rsidR="002C1A76">
        <w:rPr>
          <w:sz w:val="26"/>
          <w:szCs w:val="26"/>
        </w:rPr>
        <w:t>..</w:t>
      </w:r>
    </w:p>
    <w:p w14:paraId="27FF559B" w14:textId="77777777" w:rsidR="004F44A6" w:rsidRPr="00FC3E4B" w:rsidRDefault="004F44A6" w:rsidP="004F44A6">
      <w:pPr>
        <w:spacing w:before="240" w:after="0"/>
        <w:jc w:val="both"/>
        <w:rPr>
          <w:sz w:val="26"/>
          <w:szCs w:val="26"/>
        </w:rPr>
      </w:pPr>
    </w:p>
    <w:p w14:paraId="0983D53C" w14:textId="77777777" w:rsidR="004F44A6" w:rsidRDefault="004F44A6" w:rsidP="004F44A6">
      <w:pPr>
        <w:spacing w:before="240" w:after="0"/>
        <w:jc w:val="both"/>
        <w:rPr>
          <w:sz w:val="26"/>
          <w:szCs w:val="26"/>
        </w:rPr>
      </w:pPr>
    </w:p>
    <w:p w14:paraId="21980713" w14:textId="77777777" w:rsidR="00C00F6E" w:rsidRPr="00FC3E4B" w:rsidRDefault="00C00F6E" w:rsidP="004F44A6">
      <w:pPr>
        <w:spacing w:before="240" w:after="0"/>
        <w:jc w:val="both"/>
        <w:rPr>
          <w:sz w:val="26"/>
          <w:szCs w:val="26"/>
        </w:rPr>
      </w:pPr>
    </w:p>
    <w:p w14:paraId="60541C6F" w14:textId="77777777" w:rsidR="004F44A6" w:rsidRPr="00FC3E4B" w:rsidRDefault="004F44A6" w:rsidP="004F44A6">
      <w:pPr>
        <w:spacing w:before="240" w:after="0"/>
        <w:jc w:val="both"/>
        <w:rPr>
          <w:sz w:val="26"/>
          <w:szCs w:val="26"/>
        </w:rPr>
      </w:pPr>
    </w:p>
    <w:p w14:paraId="15D3BD2F" w14:textId="77777777" w:rsidR="004F44A6" w:rsidRPr="00FC3E4B" w:rsidRDefault="004F44A6" w:rsidP="00C00F6E">
      <w:pPr>
        <w:spacing w:after="0" w:line="240" w:lineRule="auto"/>
        <w:jc w:val="both"/>
        <w:rPr>
          <w:sz w:val="26"/>
          <w:szCs w:val="26"/>
        </w:rPr>
      </w:pPr>
      <w:r w:rsidRPr="00FC3E4B">
        <w:rPr>
          <w:sz w:val="26"/>
          <w:szCs w:val="26"/>
        </w:rPr>
        <w:t>Załączniki do wniosku stanowią:</w:t>
      </w:r>
    </w:p>
    <w:p w14:paraId="770D709D" w14:textId="77777777" w:rsidR="004F44A6" w:rsidRPr="00FC3E4B" w:rsidRDefault="004F44A6" w:rsidP="00C00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FC3E4B">
        <w:rPr>
          <w:sz w:val="26"/>
          <w:szCs w:val="26"/>
        </w:rPr>
        <w:t>Kopia zawiadomienia o zakończeniu budowy</w:t>
      </w:r>
    </w:p>
    <w:p w14:paraId="59A62E3F" w14:textId="7402337F" w:rsidR="004F44A6" w:rsidRPr="00FC3E4B" w:rsidRDefault="004F44A6" w:rsidP="00C00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FC3E4B">
        <w:rPr>
          <w:sz w:val="26"/>
          <w:szCs w:val="26"/>
        </w:rPr>
        <w:t>Mapa z pomiaru powykonawczego</w:t>
      </w:r>
      <w:r w:rsidR="00B2269E">
        <w:rPr>
          <w:sz w:val="26"/>
          <w:szCs w:val="26"/>
        </w:rPr>
        <w:t>/ mapa inwentaryzacyjna</w:t>
      </w:r>
    </w:p>
    <w:p w14:paraId="5749006D" w14:textId="77777777" w:rsidR="004F44A6" w:rsidRPr="00FC3E4B" w:rsidRDefault="004F44A6" w:rsidP="00C00F6E">
      <w:pPr>
        <w:pStyle w:val="Akapitzlist"/>
        <w:spacing w:after="0" w:line="240" w:lineRule="auto"/>
        <w:jc w:val="both"/>
        <w:rPr>
          <w:sz w:val="26"/>
          <w:szCs w:val="26"/>
        </w:rPr>
      </w:pPr>
      <w:r w:rsidRPr="00FC3E4B">
        <w:rPr>
          <w:sz w:val="26"/>
          <w:szCs w:val="26"/>
        </w:rPr>
        <w:t xml:space="preserve">   </w:t>
      </w:r>
    </w:p>
    <w:p w14:paraId="26A231C3" w14:textId="77777777" w:rsidR="004F44A6" w:rsidRPr="00FC3E4B" w:rsidRDefault="004F44A6" w:rsidP="004F44A6">
      <w:pPr>
        <w:pStyle w:val="Akapitzlist"/>
        <w:spacing w:before="240" w:after="0"/>
        <w:jc w:val="both"/>
        <w:rPr>
          <w:sz w:val="26"/>
          <w:szCs w:val="26"/>
        </w:rPr>
      </w:pPr>
    </w:p>
    <w:p w14:paraId="375BC95A" w14:textId="77777777" w:rsidR="004F44A6" w:rsidRPr="00FC3E4B" w:rsidRDefault="004F44A6" w:rsidP="004F44A6">
      <w:pPr>
        <w:pStyle w:val="Akapitzlist"/>
        <w:spacing w:before="240" w:after="0"/>
        <w:ind w:left="5670"/>
        <w:jc w:val="center"/>
        <w:rPr>
          <w:sz w:val="26"/>
          <w:szCs w:val="26"/>
        </w:rPr>
      </w:pPr>
    </w:p>
    <w:p w14:paraId="57484E6C" w14:textId="77777777" w:rsidR="004F44A6" w:rsidRPr="00FC3E4B" w:rsidRDefault="00FC3E4B" w:rsidP="004F44A6">
      <w:pPr>
        <w:pStyle w:val="Akapitzlist"/>
        <w:spacing w:before="240" w:after="0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….</w:t>
      </w:r>
      <w:r w:rsidR="004F44A6" w:rsidRPr="00FC3E4B">
        <w:rPr>
          <w:sz w:val="26"/>
          <w:szCs w:val="26"/>
        </w:rPr>
        <w:t>……………………………………………</w:t>
      </w:r>
    </w:p>
    <w:p w14:paraId="0BF55F14" w14:textId="77777777" w:rsidR="004F44A6" w:rsidRDefault="004F44A6" w:rsidP="004F44A6">
      <w:pPr>
        <w:pStyle w:val="Akapitzlist"/>
        <w:spacing w:before="240" w:after="0"/>
        <w:ind w:left="5670"/>
        <w:jc w:val="center"/>
        <w:rPr>
          <w:b/>
          <w:sz w:val="26"/>
          <w:szCs w:val="26"/>
          <w:vertAlign w:val="superscript"/>
        </w:rPr>
      </w:pPr>
      <w:r w:rsidRPr="00FC3E4B">
        <w:rPr>
          <w:b/>
          <w:sz w:val="26"/>
          <w:szCs w:val="26"/>
          <w:vertAlign w:val="superscript"/>
        </w:rPr>
        <w:t>podpis wnioskodawcy</w:t>
      </w:r>
    </w:p>
    <w:p w14:paraId="5F4D2D93" w14:textId="77777777" w:rsidR="00C00F6E" w:rsidRDefault="00C00F6E" w:rsidP="004F44A6">
      <w:pPr>
        <w:pStyle w:val="Akapitzlist"/>
        <w:spacing w:before="240" w:after="0"/>
        <w:ind w:left="5670"/>
        <w:jc w:val="center"/>
        <w:rPr>
          <w:b/>
          <w:sz w:val="26"/>
          <w:szCs w:val="26"/>
          <w:vertAlign w:val="superscript"/>
        </w:rPr>
      </w:pPr>
    </w:p>
    <w:p w14:paraId="2EDA39CB" w14:textId="77777777" w:rsidR="00C00F6E" w:rsidRDefault="00C00F6E" w:rsidP="00C00F6E">
      <w:pPr>
        <w:spacing w:after="0" w:line="360" w:lineRule="auto"/>
        <w:jc w:val="center"/>
        <w:rPr>
          <w:b/>
          <w:color w:val="000000"/>
          <w:sz w:val="18"/>
          <w:szCs w:val="16"/>
        </w:rPr>
      </w:pPr>
    </w:p>
    <w:p w14:paraId="04E7EEFA" w14:textId="77777777" w:rsidR="00C00F6E" w:rsidRPr="00A4427A" w:rsidRDefault="00C00F6E" w:rsidP="00C00F6E">
      <w:pPr>
        <w:spacing w:after="0" w:line="360" w:lineRule="auto"/>
        <w:jc w:val="center"/>
        <w:rPr>
          <w:rFonts w:ascii="Calibri" w:hAnsi="Calibri" w:cs="Calibri"/>
          <w:b/>
          <w:color w:val="000000"/>
          <w:sz w:val="18"/>
          <w:szCs w:val="16"/>
        </w:rPr>
      </w:pPr>
      <w:r w:rsidRPr="00A4427A">
        <w:rPr>
          <w:rFonts w:ascii="Calibri" w:hAnsi="Calibri" w:cs="Calibri"/>
          <w:b/>
          <w:color w:val="000000"/>
          <w:sz w:val="18"/>
          <w:szCs w:val="16"/>
        </w:rPr>
        <w:t>Klauzula Informacyjna</w:t>
      </w:r>
    </w:p>
    <w:p w14:paraId="50C79235" w14:textId="77777777" w:rsidR="00C00F6E" w:rsidRPr="00A4427A" w:rsidRDefault="00C00F6E" w:rsidP="00C00F6E">
      <w:pPr>
        <w:spacing w:after="0"/>
        <w:jc w:val="both"/>
        <w:rPr>
          <w:rFonts w:ascii="Calibri" w:hAnsi="Calibri" w:cs="Calibri"/>
          <w:color w:val="000000"/>
          <w:sz w:val="16"/>
          <w:szCs w:val="16"/>
        </w:rPr>
      </w:pPr>
      <w:r w:rsidRPr="00A4427A">
        <w:rPr>
          <w:rFonts w:ascii="Calibri" w:hAnsi="Calibri" w:cs="Calibri"/>
          <w:color w:val="000000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1340ED99" w14:textId="77777777" w:rsidR="00C00F6E" w:rsidRPr="00A4427A" w:rsidRDefault="00C00F6E" w:rsidP="00C00F6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16"/>
          <w:szCs w:val="16"/>
        </w:rPr>
      </w:pPr>
      <w:r w:rsidRPr="00A4427A">
        <w:rPr>
          <w:rFonts w:ascii="Calibri" w:hAnsi="Calibri" w:cs="Calibri"/>
          <w:color w:val="000000"/>
          <w:sz w:val="16"/>
          <w:szCs w:val="16"/>
        </w:rPr>
        <w:t xml:space="preserve">Administratorem Pani/Pana danych osobowych przetwarzanych w Urzędzie Miasta i Gminy w Skaryszewie jest: Burmistrz Miasta </w:t>
      </w:r>
      <w:r w:rsidRPr="00A4427A">
        <w:rPr>
          <w:rFonts w:ascii="Calibri" w:hAnsi="Calibri" w:cs="Calibri"/>
          <w:color w:val="000000"/>
          <w:sz w:val="16"/>
          <w:szCs w:val="16"/>
        </w:rPr>
        <w:br/>
        <w:t>i Gminy Skaryszew ul. Juliusza Słowackiego 6, 26-640 Skaryszew. Podane dane zostały wykorzystane wyłącznie w celu przeprowadzenia postepowania administracyjnego.</w:t>
      </w:r>
    </w:p>
    <w:p w14:paraId="3CE7C11A" w14:textId="77777777" w:rsidR="00C00F6E" w:rsidRPr="00A4427A" w:rsidRDefault="00C00F6E" w:rsidP="00C00F6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16"/>
          <w:szCs w:val="16"/>
        </w:rPr>
      </w:pPr>
      <w:r w:rsidRPr="00A4427A">
        <w:rPr>
          <w:rFonts w:ascii="Calibri" w:hAnsi="Calibri" w:cs="Calibri"/>
          <w:color w:val="000000"/>
          <w:sz w:val="16"/>
          <w:szCs w:val="16"/>
        </w:rPr>
        <w:t xml:space="preserve">Jeśli ma Pani/Pan pytania dotyczące sposobu i zakresu przetwarzania Pani/Pana danych osobowych w zakresie działania Urzędu, </w:t>
      </w:r>
      <w:r w:rsidRPr="00A4427A">
        <w:rPr>
          <w:rFonts w:ascii="Calibri" w:hAnsi="Calibri" w:cs="Calibri"/>
          <w:color w:val="000000"/>
          <w:sz w:val="16"/>
          <w:szCs w:val="16"/>
        </w:rPr>
        <w:br/>
        <w:t xml:space="preserve">a także przysługujących Pani/Panu uprawnień, może się Pani/Pan skontaktować się z Inspektorem Ochrony Danych Osobowych </w:t>
      </w:r>
      <w:r w:rsidRPr="00A4427A">
        <w:rPr>
          <w:rFonts w:ascii="Calibri" w:hAnsi="Calibri" w:cs="Calibri"/>
          <w:color w:val="000000"/>
          <w:sz w:val="16"/>
          <w:szCs w:val="16"/>
        </w:rPr>
        <w:br/>
        <w:t xml:space="preserve">w Urzędzie za pomocą adresu  </w:t>
      </w:r>
      <w:hyperlink r:id="rId5" w:history="1">
        <w:r w:rsidRPr="00A4427A">
          <w:rPr>
            <w:rStyle w:val="Hipercze"/>
            <w:rFonts w:ascii="Calibri" w:hAnsi="Calibri" w:cs="Calibri"/>
            <w:sz w:val="16"/>
            <w:szCs w:val="16"/>
          </w:rPr>
          <w:t>iodo@skaryszew.pl</w:t>
        </w:r>
      </w:hyperlink>
      <w:r w:rsidRPr="00A4427A">
        <w:rPr>
          <w:rFonts w:ascii="Calibri" w:hAnsi="Calibri" w:cs="Calibri"/>
          <w:color w:val="000000"/>
          <w:sz w:val="16"/>
          <w:szCs w:val="16"/>
        </w:rPr>
        <w:t>.</w:t>
      </w:r>
    </w:p>
    <w:p w14:paraId="21E7D6F7" w14:textId="77777777" w:rsidR="00C00F6E" w:rsidRPr="00C00F6E" w:rsidRDefault="00C00F6E" w:rsidP="00C00F6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16"/>
          <w:szCs w:val="16"/>
        </w:rPr>
      </w:pPr>
      <w:r w:rsidRPr="00A4427A">
        <w:rPr>
          <w:rFonts w:ascii="Calibri" w:hAnsi="Calibri" w:cs="Calibri"/>
          <w:color w:val="000000"/>
          <w:sz w:val="16"/>
          <w:szCs w:val="16"/>
        </w:rPr>
        <w:t xml:space="preserve">3.Jednocześnie informujemy, że klauzura informacyjna w zakresie ochrony danych osobowych obowiązująca w Urzędzie Miasta </w:t>
      </w:r>
      <w:r w:rsidRPr="00A4427A">
        <w:rPr>
          <w:rFonts w:ascii="Calibri" w:hAnsi="Calibri" w:cs="Calibri"/>
          <w:color w:val="000000"/>
          <w:sz w:val="16"/>
          <w:szCs w:val="16"/>
        </w:rPr>
        <w:br/>
        <w:t xml:space="preserve">i Gminy w Skaryszewie dostępna jest na stronie internetowej pod adresem </w:t>
      </w:r>
      <w:hyperlink r:id="rId6" w:history="1">
        <w:r w:rsidRPr="00A4427A">
          <w:rPr>
            <w:rStyle w:val="Hipercze"/>
            <w:rFonts w:ascii="Calibri" w:hAnsi="Calibri" w:cs="Calibri"/>
            <w:sz w:val="16"/>
            <w:szCs w:val="16"/>
          </w:rPr>
          <w:t>http://bip.skaryszew.pl/cms/10367/ ochrona_danych_osobowych</w:t>
        </w:r>
      </w:hyperlink>
      <w:r w:rsidRPr="00A4427A">
        <w:rPr>
          <w:rFonts w:ascii="Calibri" w:hAnsi="Calibri" w:cs="Calibri"/>
          <w:color w:val="000000"/>
          <w:sz w:val="16"/>
          <w:szCs w:val="16"/>
        </w:rPr>
        <w:t xml:space="preserve"> oraz na tablicy informacyjnej w siedzibie Urzędu Miasta i Gminy w Skaryszewie, ul. Juliusza Słowackiego 6, 26-640 Skarysze</w:t>
      </w:r>
      <w:r>
        <w:rPr>
          <w:rFonts w:ascii="Calibri" w:hAnsi="Calibri" w:cs="Calibri"/>
          <w:color w:val="000000"/>
          <w:sz w:val="16"/>
          <w:szCs w:val="16"/>
        </w:rPr>
        <w:t>w</w:t>
      </w:r>
    </w:p>
    <w:sectPr w:rsidR="00C00F6E" w:rsidRPr="00C00F6E" w:rsidSect="00AF0A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90CE6"/>
    <w:multiLevelType w:val="hybridMultilevel"/>
    <w:tmpl w:val="DCB80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753AB"/>
    <w:multiLevelType w:val="hybridMultilevel"/>
    <w:tmpl w:val="3F807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66726">
    <w:abstractNumId w:val="0"/>
  </w:num>
  <w:num w:numId="2" w16cid:durableId="80420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A6"/>
    <w:rsid w:val="00160731"/>
    <w:rsid w:val="002C1A76"/>
    <w:rsid w:val="004F44A6"/>
    <w:rsid w:val="005C083D"/>
    <w:rsid w:val="006B74CF"/>
    <w:rsid w:val="007912D9"/>
    <w:rsid w:val="008A387B"/>
    <w:rsid w:val="008E7681"/>
    <w:rsid w:val="00AF0A74"/>
    <w:rsid w:val="00B2269E"/>
    <w:rsid w:val="00C00F6E"/>
    <w:rsid w:val="00D23C2C"/>
    <w:rsid w:val="00D258FE"/>
    <w:rsid w:val="00EE12AB"/>
    <w:rsid w:val="00FC3E4B"/>
    <w:rsid w:val="00F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52A1"/>
  <w15:docId w15:val="{3B955CD2-A0E0-4872-9D88-53BDF0D9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4A6"/>
    <w:pPr>
      <w:ind w:left="720"/>
      <w:contextualSpacing/>
    </w:pPr>
  </w:style>
  <w:style w:type="character" w:styleId="Hipercze">
    <w:name w:val="Hyperlink"/>
    <w:unhideWhenUsed/>
    <w:rsid w:val="00C00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karyszew.pl/cms/10367/%20ochrona_danych_osobowych" TargetMode="External"/><Relationship Id="rId5" Type="http://schemas.openxmlformats.org/officeDocument/2006/relationships/hyperlink" Target="mailto:iodo@skarys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User</dc:creator>
  <cp:keywords/>
  <dc:description/>
  <cp:lastModifiedBy>Skaryszew Urzad</cp:lastModifiedBy>
  <cp:revision>8</cp:revision>
  <cp:lastPrinted>2024-02-26T08:48:00Z</cp:lastPrinted>
  <dcterms:created xsi:type="dcterms:W3CDTF">2025-11-06T07:42:00Z</dcterms:created>
  <dcterms:modified xsi:type="dcterms:W3CDTF">2025-11-06T12:14:00Z</dcterms:modified>
</cp:coreProperties>
</file>