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95A6" w14:textId="77777777" w:rsidR="00CB1F42" w:rsidRDefault="00CB1F42" w:rsidP="00CB1F42">
      <w:pPr>
        <w:spacing w:after="0" w:line="360" w:lineRule="auto"/>
        <w:jc w:val="center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Informacja dotycząca przetwarzania danych osobowych</w:t>
      </w:r>
    </w:p>
    <w:p w14:paraId="40A5AC9D" w14:textId="77777777" w:rsidR="00CB1F42" w:rsidRDefault="00CB1F42" w:rsidP="00CB1F42">
      <w:pPr>
        <w:spacing w:after="0" w:line="36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2EDBDC6D" w14:textId="1FDB7FDE" w:rsidR="00CB1F42" w:rsidRDefault="00CB1F42" w:rsidP="00CB1F42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13 ust. 1 i 2 rozporządzenia Parlamentu Europejskiego i Rady (UE) 2016/679 z dnia 27.04.2016 r. w sprawie ochrony osób fizycznych w związku  z przetwarzaniem danych osobowych i w sprawie swobodnego przepływu takich danych oraz uchylenia dyrektywy 95/46/WE (ogólne rozporządzenie o ochronie danych) (Dz. Urz. UE L 119, s.1) – dalej RODO informuję, iż:</w:t>
      </w:r>
    </w:p>
    <w:p w14:paraId="43A41B49" w14:textId="77777777" w:rsid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5"/>
        <w:jc w:val="both"/>
      </w:pPr>
      <w:r>
        <w:rPr>
          <w:rFonts w:cs="Calibri"/>
          <w:sz w:val="20"/>
          <w:szCs w:val="20"/>
        </w:rPr>
        <w:t xml:space="preserve">Administratorem Pani/Pana danych osobowych przetwarzanych jest Wójt Gminy Purda, Purda 19 </w:t>
      </w:r>
      <w:r>
        <w:rPr>
          <w:rFonts w:cs="Calibri"/>
          <w:sz w:val="20"/>
          <w:szCs w:val="20"/>
        </w:rPr>
        <w:br/>
        <w:t xml:space="preserve">11-030 Purda tel. (089) 512 22 23, e-mail: </w:t>
      </w:r>
      <w:hyperlink r:id="rId5" w:history="1">
        <w:r>
          <w:rPr>
            <w:rStyle w:val="Hipercze"/>
            <w:rFonts w:cs="Calibri"/>
            <w:sz w:val="20"/>
            <w:szCs w:val="20"/>
          </w:rPr>
          <w:t>ug@purda.pl</w:t>
        </w:r>
      </w:hyperlink>
      <w:r>
        <w:rPr>
          <w:rStyle w:val="Hipercze"/>
          <w:rFonts w:cs="Calibri"/>
          <w:sz w:val="20"/>
          <w:szCs w:val="20"/>
        </w:rPr>
        <w:t xml:space="preserve">. </w:t>
      </w:r>
    </w:p>
    <w:p w14:paraId="09B7A99F" w14:textId="42C53CFE" w:rsidR="00CB1F42" w:rsidRP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5"/>
        <w:jc w:val="both"/>
      </w:pPr>
      <w:r w:rsidRPr="00CB1F42">
        <w:rPr>
          <w:rStyle w:val="Hipercze"/>
          <w:rFonts w:cs="Calibri"/>
          <w:color w:val="auto"/>
          <w:sz w:val="20"/>
          <w:szCs w:val="20"/>
          <w:u w:val="none"/>
        </w:rPr>
        <w:t xml:space="preserve">W sprawach związanych z przetwarzaniem danych osobowych można kontaktować się z Inspektorem Ochrony Danych za pośrednictwem adresu e-mail: </w:t>
      </w:r>
      <w:hyperlink r:id="rId6" w:history="1">
        <w:r w:rsidRPr="00CB1F42">
          <w:rPr>
            <w:rStyle w:val="Hipercze"/>
            <w:rFonts w:cs="Calibri"/>
            <w:color w:val="auto"/>
            <w:sz w:val="20"/>
            <w:szCs w:val="20"/>
            <w:u w:val="none"/>
          </w:rPr>
          <w:t>iod@purda.pl</w:t>
        </w:r>
      </w:hyperlink>
      <w:r w:rsidRPr="00CB1F42">
        <w:rPr>
          <w:rStyle w:val="Hipercze"/>
          <w:rFonts w:cs="Calibri"/>
          <w:color w:val="auto"/>
          <w:sz w:val="20"/>
          <w:szCs w:val="20"/>
          <w:u w:val="none"/>
        </w:rPr>
        <w:t>.</w:t>
      </w:r>
    </w:p>
    <w:p w14:paraId="65F2F407" w14:textId="77777777" w:rsid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będą przetwarzane na podstawie art. 6 ust. 1 lit. c RODO tj. realizacji obowiązku prawnego ciążącego na administratorze w celu przeprowadzenia rekrutacji na wolne stanowiska pracy w zakresie określonym w przepisach prawa, a także w celu archiwizacji. </w:t>
      </w:r>
    </w:p>
    <w:p w14:paraId="3488A462" w14:textId="77777777" w:rsid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Odbiorcą Pani/Pana danych osobowych będzie Urząd Gminy w Purdzie oraz podmioty zaufane działające na podstawie odpowiedniej umowy.</w:t>
      </w:r>
    </w:p>
    <w:p w14:paraId="79171665" w14:textId="77777777" w:rsidR="00CB1F42" w:rsidRDefault="00CB1F42" w:rsidP="00CB1F42">
      <w:pPr>
        <w:spacing w:after="0" w:line="360" w:lineRule="auto"/>
        <w:ind w:firstLine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Odbiorcami Pani/Pana danych osobowych będą:</w:t>
      </w:r>
    </w:p>
    <w:p w14:paraId="05C315E2" w14:textId="77777777" w:rsidR="00CB1F42" w:rsidRDefault="00CB1F42" w:rsidP="00CB1F42">
      <w:pPr>
        <w:spacing w:after="0" w:line="360" w:lineRule="auto"/>
        <w:ind w:hanging="14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•</w:t>
      </w:r>
      <w:r>
        <w:rPr>
          <w:rFonts w:cs="Calibri"/>
          <w:sz w:val="20"/>
          <w:szCs w:val="20"/>
        </w:rPr>
        <w:tab/>
        <w:t>podmioty uprawnione do uzyskania tych danych na podstawie przepisów prawa;</w:t>
      </w:r>
    </w:p>
    <w:p w14:paraId="282B35E0" w14:textId="77777777" w:rsidR="00CB1F42" w:rsidRDefault="00CB1F42" w:rsidP="00CB1F42">
      <w:pPr>
        <w:spacing w:after="0" w:line="360" w:lineRule="auto"/>
        <w:ind w:hanging="14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•</w:t>
      </w:r>
      <w:r>
        <w:rPr>
          <w:rFonts w:cs="Calibri"/>
          <w:sz w:val="20"/>
          <w:szCs w:val="20"/>
        </w:rPr>
        <w:tab/>
        <w:t>podmioty zewnętrzne współpracujące z Administratorem na mocy stosownych umów powierzenia przetwarzania danych osobowych oraz przy zapewnieniu stosowania przez ww. podmioty adekwatnych środków technicznych i organizacyjnych zapewniających ochronę danych.</w:t>
      </w:r>
    </w:p>
    <w:p w14:paraId="1CBEA3C0" w14:textId="77777777" w:rsid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będą przechowywane przez okres rekrutacji a także stosownie do kryteriów określonych w instrukcji kancelaryjnej, jednolitym wykazie akt oraz instrukcji archiwalnej obowiązujących w Urzędzie Gminy Purda. </w:t>
      </w:r>
    </w:p>
    <w:p w14:paraId="589CBA44" w14:textId="77777777" w:rsid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Przysługuje Pani/Panu prawo do:</w:t>
      </w:r>
    </w:p>
    <w:p w14:paraId="0FA2A16A" w14:textId="77777777" w:rsidR="00CB1F42" w:rsidRDefault="00CB1F42" w:rsidP="00CB1F42">
      <w:pPr>
        <w:spacing w:after="0" w:line="360" w:lineRule="auto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dostępu do swoich danych osobowych;</w:t>
      </w:r>
    </w:p>
    <w:p w14:paraId="6D1729C2" w14:textId="77777777" w:rsidR="00CB1F42" w:rsidRDefault="00CB1F42" w:rsidP="00CB1F42">
      <w:pPr>
        <w:spacing w:after="0" w:line="360" w:lineRule="auto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sprostowania swoich danych osobowych;</w:t>
      </w:r>
    </w:p>
    <w:p w14:paraId="2CA9F7E8" w14:textId="77777777" w:rsidR="00CB1F42" w:rsidRDefault="00CB1F42" w:rsidP="00CB1F42">
      <w:pPr>
        <w:spacing w:after="0" w:line="360" w:lineRule="auto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żądania usunięcia swoich danych osobowych;</w:t>
      </w:r>
    </w:p>
    <w:p w14:paraId="0F983FA6" w14:textId="77777777" w:rsidR="00CB1F42" w:rsidRDefault="00CB1F42" w:rsidP="00CB1F42">
      <w:pPr>
        <w:spacing w:after="0" w:line="360" w:lineRule="auto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żądania ograniczenia przetwarzania swoich danych osobowych;</w:t>
      </w:r>
    </w:p>
    <w:p w14:paraId="5ECE77E7" w14:textId="77777777" w:rsidR="00CB1F42" w:rsidRDefault="00CB1F42" w:rsidP="00CB1F42">
      <w:pPr>
        <w:spacing w:after="0" w:line="360" w:lineRule="auto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wniesienia sprzeciwu wobec przetwarzania swoich danych osobowych;</w:t>
      </w:r>
    </w:p>
    <w:p w14:paraId="31DAC664" w14:textId="77777777" w:rsidR="00CB1F42" w:rsidRDefault="00CB1F42" w:rsidP="00CB1F42">
      <w:pPr>
        <w:spacing w:after="0" w:line="360" w:lineRule="auto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żądania przeniesienia swoich danych osobowych</w:t>
      </w:r>
    </w:p>
    <w:p w14:paraId="30F9AC44" w14:textId="77777777" w:rsid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Przysługuje Pani/Panu prawo do wniesienia skargi do Prezesa Urzędu Ochrony Danych Osobowych, gdy uzna Pani/Pan, iż przetwarzanie danych osobowych Pani/Pana dotyczących narusza przepisy RODO.</w:t>
      </w:r>
    </w:p>
    <w:p w14:paraId="7552808C" w14:textId="77777777" w:rsidR="00CB1F42" w:rsidRDefault="00CB1F42" w:rsidP="00CB1F42">
      <w:pPr>
        <w:widowControl/>
        <w:numPr>
          <w:ilvl w:val="0"/>
          <w:numId w:val="1"/>
        </w:numPr>
        <w:suppressAutoHyphens w:val="0"/>
        <w:spacing w:after="0" w:line="360" w:lineRule="auto"/>
        <w:ind w:left="0" w:hanging="426"/>
        <w:jc w:val="both"/>
      </w:pPr>
      <w:r>
        <w:rPr>
          <w:rFonts w:cs="Calibri"/>
          <w:sz w:val="20"/>
          <w:szCs w:val="20"/>
        </w:rPr>
        <w:t>Podane przez Panią/Pana danych osobowych jest wymogiem ustawowym.</w:t>
      </w:r>
      <w:r>
        <w:rPr>
          <w:rStyle w:val="Hipercze"/>
          <w:rFonts w:cs="Calibri"/>
          <w:sz w:val="20"/>
          <w:szCs w:val="20"/>
        </w:rPr>
        <w:t xml:space="preserve"> </w:t>
      </w:r>
      <w:r>
        <w:rPr>
          <w:rFonts w:cs="Calibri"/>
          <w:iCs/>
          <w:color w:val="000000"/>
          <w:sz w:val="20"/>
          <w:szCs w:val="20"/>
        </w:rPr>
        <w:t>W przypadku niepodania danych nie będzie możliwe w stosunku do Pani/Pana osoby przeprowadzenie procesu rekrutacji na wolne stanowisko pracy.</w:t>
      </w:r>
    </w:p>
    <w:p w14:paraId="791A5E83" w14:textId="77777777" w:rsidR="00CB1F42" w:rsidRDefault="00CB1F42" w:rsidP="00CB1F42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3A8B7E9" w14:textId="77777777" w:rsidR="00CB1F42" w:rsidRDefault="00CB1F42" w:rsidP="00CB1F42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7AA423E8" w14:textId="77777777" w:rsidR="00CB1F42" w:rsidRDefault="00CB1F42" w:rsidP="00CB1F42">
      <w:pPr>
        <w:spacing w:after="0"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……………………………………………..</w:t>
      </w:r>
    </w:p>
    <w:p w14:paraId="3AEF13C8" w14:textId="520FB357" w:rsidR="00D6476E" w:rsidRDefault="00CB1F42" w:rsidP="00CB1F42">
      <w:pPr>
        <w:spacing w:after="0" w:line="360" w:lineRule="auto"/>
        <w:jc w:val="right"/>
      </w:pPr>
      <w:r>
        <w:rPr>
          <w:rFonts w:cs="Calibri"/>
          <w:sz w:val="20"/>
          <w:szCs w:val="20"/>
        </w:rPr>
        <w:t>Data i czytelny podpis osoby poinformowanej</w:t>
      </w:r>
    </w:p>
    <w:sectPr w:rsidR="00D6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2C9D"/>
    <w:multiLevelType w:val="multilevel"/>
    <w:tmpl w:val="87AC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4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E"/>
    <w:rsid w:val="00CB1F42"/>
    <w:rsid w:val="00D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0D70"/>
  <w15:chartTrackingRefBased/>
  <w15:docId w15:val="{FA04951B-5D32-4020-8E10-EC389C2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pl-PL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F42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Tahoma"/>
      <w:kern w:val="3"/>
      <w:szCs w:val="22"/>
      <w:lang w:bidi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B1F42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rda.pl" TargetMode="External"/><Relationship Id="rId5" Type="http://schemas.openxmlformats.org/officeDocument/2006/relationships/hyperlink" Target="mailto:ug@pur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Surowiecka</dc:creator>
  <cp:keywords/>
  <dc:description/>
  <cp:lastModifiedBy>Justyna Surowiecka</cp:lastModifiedBy>
  <cp:revision>2</cp:revision>
  <dcterms:created xsi:type="dcterms:W3CDTF">2023-12-04T08:24:00Z</dcterms:created>
  <dcterms:modified xsi:type="dcterms:W3CDTF">2023-12-04T08:25:00Z</dcterms:modified>
</cp:coreProperties>
</file>