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AC" w:rsidRDefault="005A2F5B" w:rsidP="00D13EC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:</w:t>
      </w:r>
    </w:p>
    <w:p w:rsidR="006B7DAC" w:rsidRDefault="006B7DAC">
      <w:pPr>
        <w:spacing w:line="276" w:lineRule="auto"/>
        <w:jc w:val="both"/>
        <w:rPr>
          <w:rFonts w:ascii="Times New Roman" w:hAnsi="Times New Roman" w:cs="Times New Roman"/>
        </w:rPr>
      </w:pPr>
    </w:p>
    <w:p w:rsidR="006B7DAC" w:rsidRPr="00850F39" w:rsidRDefault="005A2F5B" w:rsidP="00850F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50F39">
        <w:rPr>
          <w:rFonts w:ascii="Times New Roman" w:hAnsi="Times New Roman" w:cs="Times New Roma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:rsidR="00E568D2" w:rsidRPr="00E568D2" w:rsidRDefault="00E568D2" w:rsidP="00D00A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568D2">
        <w:rPr>
          <w:rFonts w:ascii="Times New Roman" w:hAnsi="Times New Roman" w:cs="Times New Roman"/>
        </w:rPr>
        <w:t>Administratorem Pani/Pana danych osobowych jest Gmina Purda, ul. Purda 19, 11-030 Purda.</w:t>
      </w:r>
    </w:p>
    <w:p w:rsidR="00E568D2" w:rsidRPr="00E568D2" w:rsidRDefault="00E568D2" w:rsidP="00D00A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568D2">
        <w:rPr>
          <w:rFonts w:ascii="Times New Roman" w:hAnsi="Times New Roman" w:cs="Times New Roman"/>
        </w:rPr>
        <w:t xml:space="preserve">Inspektorem Ochrony Danych Osobowych w Gminie Purda jest Warmia Inkaso </w:t>
      </w:r>
      <w:proofErr w:type="spellStart"/>
      <w:r w:rsidRPr="00E568D2">
        <w:rPr>
          <w:rFonts w:ascii="Times New Roman" w:hAnsi="Times New Roman" w:cs="Times New Roman"/>
        </w:rPr>
        <w:t>Group</w:t>
      </w:r>
      <w:proofErr w:type="spellEnd"/>
      <w:r w:rsidRPr="00E568D2">
        <w:rPr>
          <w:rFonts w:ascii="Times New Roman" w:hAnsi="Times New Roman" w:cs="Times New Roman"/>
        </w:rPr>
        <w:t xml:space="preserve"> Sp. z o.o., ul. Barczewskiego 1, 10-061 Olsztyn, adres e-mail: iod@warmiainkaso.pl  </w:t>
      </w:r>
    </w:p>
    <w:p w:rsidR="006B7DAC" w:rsidRPr="00850F39" w:rsidRDefault="005A2F5B" w:rsidP="00D00A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50F39">
        <w:rPr>
          <w:rFonts w:ascii="Times New Roman" w:hAnsi="Times New Roman" w:cs="Times New Roman"/>
        </w:rPr>
        <w:t>Pani/Pana dane osobowe przetwarzane będą w celu wykonania umowy głównej.</w:t>
      </w:r>
    </w:p>
    <w:p w:rsidR="006B7DAC" w:rsidRDefault="005A2F5B" w:rsidP="00D00A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50F39">
        <w:rPr>
          <w:rFonts w:ascii="Times New Roman" w:hAnsi="Times New Roman" w:cs="Times New Roman"/>
        </w:rPr>
        <w:t>Odbiorcą Pani/Pana danych osobowych będzie</w:t>
      </w:r>
      <w:r w:rsidR="00E568D2">
        <w:rPr>
          <w:rFonts w:ascii="Times New Roman" w:hAnsi="Times New Roman" w:cs="Times New Roman"/>
        </w:rPr>
        <w:t>:</w:t>
      </w:r>
    </w:p>
    <w:p w:rsidR="00E568D2" w:rsidRDefault="00E568D2" w:rsidP="00D00AB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Gmina Purda,</w:t>
      </w:r>
    </w:p>
    <w:p w:rsidR="00656B2F" w:rsidRDefault="00656B2F" w:rsidP="00D00AB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Urząd Gminy w Purdzie,</w:t>
      </w:r>
    </w:p>
    <w:p w:rsidR="00E568D2" w:rsidRPr="00850F39" w:rsidRDefault="00E568D2" w:rsidP="00D00AB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568D2">
        <w:rPr>
          <w:rFonts w:ascii="Times New Roman" w:hAnsi="Times New Roman" w:cs="Times New Roman"/>
        </w:rPr>
        <w:t>podmioty zaufane działające na podstawie odpowiedniej umowy.</w:t>
      </w:r>
    </w:p>
    <w:p w:rsidR="00177797" w:rsidRDefault="00177797" w:rsidP="00D00A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przez okres wynikający z obowiązujących przepisów prawa (przepisy o archiwizacji); w przypadku danych osobowych pozyskanych na podstawie zgody, dane te będą przechowywane przez okres wskazany w zgodzie. </w:t>
      </w:r>
    </w:p>
    <w:p w:rsidR="00177797" w:rsidRDefault="00177797" w:rsidP="00D00A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sprzeciwu, w przypadku danych pozyskanych w wyniku zgody - prawo do cofnięcia zgody w dowolnym momencie bez wpływu na zgodność z prawem przetwarzania którego dokonano na podstawie zgody przed jej cofnięciem. </w:t>
      </w:r>
    </w:p>
    <w:p w:rsidR="006B7DAC" w:rsidRPr="00850F39" w:rsidRDefault="005A2F5B" w:rsidP="00D00A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50F39">
        <w:rPr>
          <w:rFonts w:ascii="Times New Roman" w:hAnsi="Times New Roman" w:cs="Times New Roman"/>
        </w:rPr>
        <w:t>Ma Pan</w:t>
      </w:r>
      <w:r w:rsidR="00D00ABC">
        <w:rPr>
          <w:rFonts w:ascii="Times New Roman" w:hAnsi="Times New Roman" w:cs="Times New Roman"/>
        </w:rPr>
        <w:t>i/Pan</w:t>
      </w:r>
      <w:r w:rsidRPr="00850F39">
        <w:rPr>
          <w:rFonts w:ascii="Times New Roman" w:hAnsi="Times New Roman" w:cs="Times New Roman"/>
        </w:rPr>
        <w:t xml:space="preserve"> prawo wniesienia skargi do </w:t>
      </w:r>
      <w:r w:rsidR="00D00ABC">
        <w:rPr>
          <w:rFonts w:ascii="Times New Roman" w:hAnsi="Times New Roman" w:cs="Times New Roman"/>
        </w:rPr>
        <w:t xml:space="preserve">krajowego organu nadzorczego, powołanego na podstawie odpowiednich przepisów prawa, </w:t>
      </w:r>
      <w:r w:rsidRPr="00850F39">
        <w:rPr>
          <w:rFonts w:ascii="Times New Roman" w:hAnsi="Times New Roman" w:cs="Times New Roman"/>
        </w:rPr>
        <w:t xml:space="preserve">gdy uzna Pani/Pan, iż przetwarzanie danych osobowych dotyczących </w:t>
      </w:r>
      <w:r w:rsidR="00D00ABC">
        <w:rPr>
          <w:rFonts w:ascii="Times New Roman" w:hAnsi="Times New Roman" w:cs="Times New Roman"/>
        </w:rPr>
        <w:t xml:space="preserve">Pani/Pana </w:t>
      </w:r>
      <w:r w:rsidRPr="00850F39">
        <w:rPr>
          <w:rFonts w:ascii="Times New Roman" w:hAnsi="Times New Roman" w:cs="Times New Roman"/>
        </w:rPr>
        <w:t xml:space="preserve">narusza przepisy </w:t>
      </w:r>
      <w:r w:rsidR="00D00ABC">
        <w:rPr>
          <w:rFonts w:ascii="Times New Roman" w:hAnsi="Times New Roman" w:cs="Times New Roman"/>
        </w:rPr>
        <w:t xml:space="preserve">dotyczące ochrony danych osobowych. </w:t>
      </w:r>
      <w:r w:rsidRPr="00850F39">
        <w:rPr>
          <w:rFonts w:ascii="Times New Roman" w:hAnsi="Times New Roman" w:cs="Times New Roman"/>
        </w:rPr>
        <w:t xml:space="preserve"> </w:t>
      </w:r>
    </w:p>
    <w:p w:rsidR="006B7DAC" w:rsidRPr="00850F39" w:rsidRDefault="00D00ABC" w:rsidP="00D00A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</w:t>
      </w:r>
      <w:r w:rsidR="005A2F5B" w:rsidRPr="00850F39">
        <w:rPr>
          <w:rFonts w:ascii="Times New Roman" w:hAnsi="Times New Roman" w:cs="Times New Roman"/>
        </w:rPr>
        <w:t>danych osobowych jest warunkiem umownym. Konsekwencją niepodania danych osobowych będzie brak możliwości realizacji umowy głównej.</w:t>
      </w:r>
    </w:p>
    <w:p w:rsidR="006B7DAC" w:rsidRDefault="005A2F5B" w:rsidP="00D00ABC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850F39">
        <w:rPr>
          <w:rFonts w:ascii="Times New Roman" w:hAnsi="Times New Roman" w:cs="Times New Roman"/>
        </w:rPr>
        <w:t xml:space="preserve">Administrator danych nie </w:t>
      </w:r>
      <w:r w:rsidR="00452433">
        <w:rPr>
          <w:rFonts w:ascii="Times New Roman" w:hAnsi="Times New Roman" w:cs="Times New Roman"/>
        </w:rPr>
        <w:t>zamierza</w:t>
      </w:r>
      <w:r w:rsidRPr="00850F39">
        <w:rPr>
          <w:rFonts w:ascii="Times New Roman" w:hAnsi="Times New Roman" w:cs="Times New Roman"/>
        </w:rPr>
        <w:t xml:space="preserve"> przekazywać danych osobowych do państwa trzeciego lub organizacji międzynarodowej.</w:t>
      </w:r>
    </w:p>
    <w:p w:rsidR="00656B2F" w:rsidRDefault="00656B2F" w:rsidP="00656B2F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56B2F" w:rsidRDefault="00656B2F" w:rsidP="00656B2F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:rsidR="00656B2F" w:rsidRPr="00881FFB" w:rsidRDefault="00656B2F" w:rsidP="00656B2F">
      <w:pPr>
        <w:snapToGrid w:val="0"/>
        <w:spacing w:before="29" w:line="218" w:lineRule="exact"/>
        <w:ind w:left="15"/>
        <w:jc w:val="right"/>
        <w:rPr>
          <w:rFonts w:ascii="Arial" w:hAnsi="Arial" w:cs="Arial"/>
          <w:color w:val="000000"/>
          <w:sz w:val="20"/>
          <w:szCs w:val="20"/>
        </w:rPr>
      </w:pPr>
      <w:r w:rsidRPr="00881FFB">
        <w:rPr>
          <w:rFonts w:ascii="Arial" w:hAnsi="Arial" w:cs="Arial"/>
          <w:color w:val="000000"/>
          <w:sz w:val="20"/>
          <w:szCs w:val="20"/>
        </w:rPr>
        <w:t xml:space="preserve"> . . . . . . . . . . . . . . . . . . . . . . . . . . . . . . .</w:t>
      </w:r>
    </w:p>
    <w:p w:rsidR="00656B2F" w:rsidRPr="00850F39" w:rsidRDefault="00656B2F" w:rsidP="00656B2F">
      <w:pPr>
        <w:spacing w:line="360" w:lineRule="auto"/>
        <w:ind w:left="5672"/>
        <w:contextualSpacing/>
        <w:jc w:val="center"/>
        <w:rPr>
          <w:rFonts w:ascii="Times New Roman" w:hAnsi="Times New Roman" w:cs="Times New Roman"/>
        </w:rPr>
      </w:pPr>
      <w:r w:rsidRPr="00881FFB">
        <w:rPr>
          <w:rFonts w:ascii="Arial" w:hAnsi="Arial" w:cs="Arial"/>
          <w:color w:val="000000"/>
          <w:sz w:val="20"/>
          <w:szCs w:val="20"/>
        </w:rPr>
        <w:t>(podpis)</w:t>
      </w:r>
    </w:p>
    <w:sectPr w:rsidR="00656B2F" w:rsidRPr="00850F3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83192E"/>
    <w:multiLevelType w:val="multilevel"/>
    <w:tmpl w:val="5B321C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F61A8C"/>
    <w:multiLevelType w:val="multilevel"/>
    <w:tmpl w:val="2FE24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DAC"/>
    <w:rsid w:val="00177797"/>
    <w:rsid w:val="00452433"/>
    <w:rsid w:val="005A2F5B"/>
    <w:rsid w:val="00656B2F"/>
    <w:rsid w:val="006B7DAC"/>
    <w:rsid w:val="00850F39"/>
    <w:rsid w:val="00D00ABC"/>
    <w:rsid w:val="00D13EC0"/>
    <w:rsid w:val="00DF5E4E"/>
    <w:rsid w:val="00E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8F3D"/>
  <w15:docId w15:val="{EC0ECFF6-31C4-427B-AFB7-913FCF9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6E5"/>
    <w:pPr>
      <w:widowControl w:val="0"/>
      <w:suppressAutoHyphens/>
    </w:pPr>
    <w:rPr>
      <w:rFonts w:eastAsia="Times New Roman" w:cs="Liberation Seri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OpenSymbol"/>
    </w:rPr>
  </w:style>
  <w:style w:type="character" w:customStyle="1" w:styleId="ListLabel2">
    <w:name w:val="ListLabel 2"/>
    <w:qFormat/>
    <w:rPr>
      <w:rFonts w:eastAsia="Times New Roman" w:cs="OpenSymbol"/>
    </w:rPr>
  </w:style>
  <w:style w:type="character" w:customStyle="1" w:styleId="ListLabel3">
    <w:name w:val="ListLabel 3"/>
    <w:qFormat/>
    <w:rPr>
      <w:rFonts w:eastAsia="Times New Roman" w:cs="OpenSymbol"/>
    </w:rPr>
  </w:style>
  <w:style w:type="character" w:customStyle="1" w:styleId="ListLabel4">
    <w:name w:val="ListLabel 4"/>
    <w:qFormat/>
    <w:rPr>
      <w:rFonts w:eastAsia="Times New Roman" w:cs="OpenSymbol"/>
    </w:rPr>
  </w:style>
  <w:style w:type="character" w:customStyle="1" w:styleId="ListLabel5">
    <w:name w:val="ListLabel 5"/>
    <w:qFormat/>
    <w:rPr>
      <w:rFonts w:eastAsia="Times New Roman" w:cs="OpenSymbol"/>
    </w:rPr>
  </w:style>
  <w:style w:type="character" w:customStyle="1" w:styleId="ListLabel6">
    <w:name w:val="ListLabel 6"/>
    <w:qFormat/>
    <w:rPr>
      <w:rFonts w:eastAsia="Times New Roman" w:cs="OpenSymbol"/>
    </w:rPr>
  </w:style>
  <w:style w:type="character" w:customStyle="1" w:styleId="ListLabel7">
    <w:name w:val="ListLabel 7"/>
    <w:qFormat/>
    <w:rPr>
      <w:rFonts w:eastAsia="Times New Roman" w:cs="OpenSymbol"/>
    </w:rPr>
  </w:style>
  <w:style w:type="character" w:customStyle="1" w:styleId="ListLabel8">
    <w:name w:val="ListLabel 8"/>
    <w:qFormat/>
    <w:rPr>
      <w:rFonts w:eastAsia="Times New Roman" w:cs="OpenSymbol"/>
    </w:rPr>
  </w:style>
  <w:style w:type="character" w:customStyle="1" w:styleId="ListLabel9">
    <w:name w:val="ListLabel 9"/>
    <w:qFormat/>
    <w:rPr>
      <w:rFonts w:eastAsia="Times New Roman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670A0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E4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E4E"/>
    <w:rPr>
      <w:rFonts w:eastAsia="Times New Roman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E4E"/>
    <w:rPr>
      <w:rFonts w:eastAsia="Times New Roman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E4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4E"/>
    <w:rPr>
      <w:rFonts w:ascii="Tahoma" w:eastAsia="Times New Roman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Justyna Surowiecka</cp:lastModifiedBy>
  <cp:revision>10</cp:revision>
  <dcterms:created xsi:type="dcterms:W3CDTF">2018-05-23T06:21:00Z</dcterms:created>
  <dcterms:modified xsi:type="dcterms:W3CDTF">2018-06-28T06:28:00Z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