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C5" w:rsidRPr="0052473A" w:rsidRDefault="001B77FF" w:rsidP="006110AC">
      <w:pPr>
        <w:pStyle w:val="Teksttreci30"/>
        <w:shd w:val="clear" w:color="auto" w:fill="auto"/>
        <w:spacing w:after="0" w:line="276" w:lineRule="auto"/>
        <w:ind w:left="4600"/>
        <w:jc w:val="right"/>
        <w:rPr>
          <w:rFonts w:ascii="Arial Narrow" w:hAnsi="Arial Narrow"/>
          <w:i/>
          <w:szCs w:val="24"/>
        </w:rPr>
      </w:pPr>
      <w:bookmarkStart w:id="0" w:name="_GoBack"/>
      <w:r>
        <w:rPr>
          <w:rFonts w:ascii="Arial Narrow" w:hAnsi="Arial Narrow"/>
          <w:szCs w:val="24"/>
        </w:rPr>
        <w:t>Załącznik nr 2</w:t>
      </w:r>
      <w:r w:rsidRPr="001B77FF">
        <w:rPr>
          <w:rFonts w:ascii="Arial Narrow" w:hAnsi="Arial Narrow"/>
          <w:szCs w:val="24"/>
        </w:rPr>
        <w:t xml:space="preserve"> do ogłoszenia otwartego konkursu ofert</w:t>
      </w:r>
    </w:p>
    <w:p w:rsidR="00502CCF" w:rsidRPr="00735FC5" w:rsidRDefault="00D94B3C" w:rsidP="00735FC5">
      <w:pPr>
        <w:pStyle w:val="Teksttreci5"/>
        <w:shd w:val="clear" w:color="auto" w:fill="auto"/>
        <w:spacing w:after="107" w:line="276" w:lineRule="auto"/>
        <w:ind w:firstLine="0"/>
        <w:rPr>
          <w:rFonts w:ascii="Arial Narrow" w:hAnsi="Arial Narrow"/>
          <w:sz w:val="24"/>
          <w:szCs w:val="24"/>
        </w:rPr>
      </w:pPr>
      <w:bookmarkStart w:id="1" w:name="bookmark0"/>
      <w:bookmarkEnd w:id="0"/>
      <w:r w:rsidRPr="00735FC5">
        <w:rPr>
          <w:rFonts w:ascii="Arial Narrow" w:hAnsi="Arial Narrow"/>
          <w:sz w:val="24"/>
          <w:szCs w:val="24"/>
        </w:rPr>
        <w:t xml:space="preserve">KARTA OCENY </w:t>
      </w:r>
      <w:r w:rsidR="001B77FF">
        <w:rPr>
          <w:rFonts w:ascii="Arial Narrow" w:hAnsi="Arial Narrow"/>
          <w:sz w:val="24"/>
          <w:szCs w:val="24"/>
        </w:rPr>
        <w:t xml:space="preserve">MERYTORYCZNEJ </w:t>
      </w:r>
      <w:r w:rsidRPr="00735FC5">
        <w:rPr>
          <w:rFonts w:ascii="Arial Narrow" w:hAnsi="Arial Narrow"/>
          <w:sz w:val="24"/>
          <w:szCs w:val="24"/>
        </w:rPr>
        <w:t>OFERTY NR</w:t>
      </w:r>
      <w:bookmarkEnd w:id="1"/>
      <w:r w:rsidR="00735FC5">
        <w:rPr>
          <w:rFonts w:ascii="Arial Narrow" w:hAnsi="Arial Narrow"/>
          <w:sz w:val="24"/>
          <w:szCs w:val="24"/>
        </w:rPr>
        <w:t xml:space="preserve"> ………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8078"/>
        <w:gridCol w:w="1133"/>
        <w:gridCol w:w="1003"/>
      </w:tblGrid>
      <w:tr w:rsidR="00735FC5" w:rsidRPr="00735FC5" w:rsidTr="00735FC5">
        <w:trPr>
          <w:trHeight w:hRule="exact" w:val="8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00" w:lineRule="exact"/>
              <w:ind w:hanging="3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>Lp.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6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Calibri13ptBezkursywy"/>
                <w:rFonts w:ascii="Arial Narrow" w:hAnsi="Arial Narrow"/>
                <w:sz w:val="20"/>
                <w:szCs w:val="20"/>
              </w:rPr>
              <w:t>Kryteria oceny oferty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8ptBezkursywy"/>
                <w:rFonts w:ascii="Arial Narrow" w:hAnsi="Arial Narrow"/>
                <w:sz w:val="20"/>
                <w:szCs w:val="20"/>
              </w:rPr>
              <w:t>Liczba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35FC5">
              <w:rPr>
                <w:rStyle w:val="PogrubienieTeksttreci2Arial8ptBezkursywy"/>
                <w:rFonts w:ascii="Arial Narrow" w:hAnsi="Arial Narrow"/>
                <w:sz w:val="20"/>
                <w:szCs w:val="20"/>
              </w:rPr>
              <w:t>punktów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8ptBezkursywy"/>
                <w:rFonts w:ascii="Arial Narrow" w:hAnsi="Arial Narrow"/>
                <w:sz w:val="20"/>
                <w:szCs w:val="20"/>
              </w:rPr>
              <w:t>Przyzna</w:t>
            </w:r>
            <w:r w:rsidRPr="00735FC5">
              <w:rPr>
                <w:rStyle w:val="PogrubienieTeksttreci2Arial8ptBezkursywy"/>
                <w:rFonts w:ascii="Arial Narrow" w:hAnsi="Arial Narrow"/>
                <w:sz w:val="20"/>
                <w:szCs w:val="20"/>
              </w:rPr>
              <w:softHyphen/>
              <w:t>na liczba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35FC5">
              <w:rPr>
                <w:rStyle w:val="PogrubienieTeksttreci2Arial8ptBezkursywy"/>
                <w:rFonts w:ascii="Arial Narrow" w:hAnsi="Arial Narrow"/>
                <w:sz w:val="20"/>
                <w:szCs w:val="20"/>
              </w:rPr>
              <w:t>punktów</w:t>
            </w: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*</w:t>
            </w:r>
          </w:p>
        </w:tc>
      </w:tr>
      <w:tr w:rsidR="00735FC5" w:rsidRPr="00735FC5" w:rsidTr="00735FC5">
        <w:trPr>
          <w:trHeight w:hRule="exact" w:val="5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 xml:space="preserve">Opis potrzeb wskazujących na konieczność wykonania zadania publicznego, opis ich przyczyn oraz skutków </w:t>
            </w:r>
            <w:r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(zawarto diagnozę uzasadniającą potrzebę realizacji zadania)</w:t>
            </w:r>
            <w:r w:rsidR="006F7247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4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 xml:space="preserve">Opis grup adresatów zadania publicznego </w:t>
            </w:r>
            <w:r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(wskazano przewidywaną liczbę beneficjentów, z uwzględnieniem na ewentualne działania, zawarto charakterystykę adresatów)</w:t>
            </w:r>
            <w:r w:rsidR="006F7247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 xml:space="preserve">Zakładane cele realizacji zadania publicznego oraz sposób ich realizacji </w:t>
            </w:r>
            <w:r w:rsidRPr="006F7247">
              <w:rPr>
                <w:rStyle w:val="Teksttreci2Arial8ptBezkursywy"/>
                <w:rFonts w:ascii="Arial Narrow" w:hAnsi="Arial Narrow"/>
                <w:i/>
                <w:sz w:val="20"/>
                <w:szCs w:val="20"/>
              </w:rPr>
              <w:t>(cele są jasno określone, mierzalne i realne)</w:t>
            </w:r>
            <w:r w:rsidR="006F7247">
              <w:rPr>
                <w:rStyle w:val="Teksttreci2Arial8ptBezkursywy"/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4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 xml:space="preserve">Opis poszczególnych działań w zakresie realizacji zadania </w:t>
            </w: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 xml:space="preserve">publicznego </w:t>
            </w:r>
            <w:r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(działania są dobrane zgodnie z celem, wykonalne, odpowiednio zaplanowane, szczegółowo opisane i ekonomicznie zasadne)</w:t>
            </w:r>
            <w:r w:rsidR="006F7247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2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 xml:space="preserve">Harmonogram </w:t>
            </w:r>
            <w:r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(jest czytelny, jasny, terminy i działania są zasadne i spójne z kosztorysem)</w:t>
            </w:r>
            <w:r w:rsidR="006F7247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8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 xml:space="preserve">Zakładane rezultaty realizacji zadania publicznego </w:t>
            </w:r>
            <w:r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(wskazują na zasadność realizacji zadania - zostały wymienione efekty jakościowe i ilościowe spójne z celami; zaplanowano ewaluację; w zależności od rodzaju zadania: przewidywany efekt jest trwały, zakładana jest kontynuacja, wykonanie zadania będzie miało wpływ na poprawę/zmianę sytuacji odbiorców)</w:t>
            </w:r>
            <w:r w:rsidR="006F7247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10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 xml:space="preserve">Kalkulacja przewidywanych kosztów realizacji zadania publicznego </w:t>
            </w:r>
            <w:r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 xml:space="preserve">(jest czytelna, jasna, </w:t>
            </w:r>
            <w:r w:rsidR="00E33E2A"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realna,</w:t>
            </w:r>
            <w:r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 xml:space="preserve"> nie jest zawyżona/zaniżona, wydatki są konieczne i uzasadnione, wysokość wkładu własnego uwzględnia udział środków finansowych własnych lub pozyskanych z innych źródeł, spójna z </w:t>
            </w:r>
            <w:r w:rsidR="00E33E2A"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harmonogramem,</w:t>
            </w:r>
            <w:r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 xml:space="preserve"> nie zawiera błędów rachunkowych, pozycje budżetu są dostatecznie opisane)</w:t>
            </w:r>
            <w:r w:rsidR="006F7247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7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 xml:space="preserve">Zasoby kadrowe przewidywane do wykorzystania przy realizacji zadania publicznego </w:t>
            </w:r>
            <w:r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(liczba planowanej kadry jest zawyżona/zaniżona, konieczna I uzasadniona, kadra posiada odpowiednie kwalifikacje)</w:t>
            </w:r>
            <w:r w:rsidR="006F7247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72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 xml:space="preserve">Zasoby rzeczowe oferenta/oferentów przewidywane do wykorzystania przy realizacji zadania </w:t>
            </w:r>
            <w:r w:rsidRPr="006F7247">
              <w:rPr>
                <w:rStyle w:val="Teksttreci2Arial8ptBezkursywy"/>
                <w:rFonts w:ascii="Arial Narrow" w:hAnsi="Arial Narrow"/>
                <w:i/>
                <w:sz w:val="20"/>
                <w:szCs w:val="20"/>
              </w:rPr>
              <w:t>(zadanie przewiduje zaangażowanie własnych lub pozyskanych zasobów rzeczowych, tj. lokalowych, sprzętowych, jeżeli tego wymaga)</w:t>
            </w:r>
            <w:r w:rsidR="006F7247" w:rsidRPr="006F7247">
              <w:rPr>
                <w:rStyle w:val="Teksttreci2Arial8ptBezkursywy"/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72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 xml:space="preserve">Dotychczasowe doświadczenia w realizacji zadań publicznych podobnego rodzaju </w:t>
            </w:r>
            <w:r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(ze wskazaniem, które z tych zadań realizowane były we współpracy z administracją publiczną oraz na rzecz podobnej grupy adresatów).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310BB6">
        <w:trPr>
          <w:trHeight w:hRule="exact" w:val="528"/>
          <w:jc w:val="center"/>
        </w:trPr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>KRYTERIA STRATEGICZNE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4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>W realizację zadania zaangażowani są wolontariusze i członkowie organizacji.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7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 xml:space="preserve">W realizację zadania zaangażowana jest społeczność lokalna </w:t>
            </w:r>
            <w:r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(społeczność lokalna uczestniczy i ma wpływ na zadanie na różnych jego etapach: diagnozy, planowania, realizacji, oceny; zadanie przyczyni się do wzrostu kapitału społecznego).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6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 xml:space="preserve">Zadanie jest realizowane w partnerstwie </w:t>
            </w:r>
            <w:r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(formalne/nieformalne, zaangażowanie partnerów oraz zakres ich współpracy, wielosektorowość, partycypacja w kosztach lub innych zasobach).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6F7247">
            <w:pPr>
              <w:pStyle w:val="Teksttreci20"/>
              <w:shd w:val="clear" w:color="auto" w:fill="auto"/>
              <w:spacing w:line="240" w:lineRule="auto"/>
              <w:ind w:right="261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 xml:space="preserve">Zadanie ma charakter innowacyjny </w:t>
            </w:r>
            <w:r w:rsidRPr="00735FC5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(zawiera nowe elementy w stosunku do działań dotychczas podejmowanych na danym terenie, w danej społeczności, grupy odbiorców; do realizowanych zadań zostały wprowadzone zmiany na podstawie dokonanej oceny wcześniej prowadzonych działań; zastosowane rozwiązania mogą zostać rozpowszechnione i wdrożone w innych społecznościach)</w:t>
            </w:r>
            <w:r w:rsidR="006F7247">
              <w:rPr>
                <w:rStyle w:val="Teksttreci2Arial8pt"/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735FC5">
        <w:trPr>
          <w:trHeight w:hRule="exact" w:val="562"/>
          <w:jc w:val="center"/>
        </w:trPr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>RAZEM: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10ptBezkursywy"/>
                <w:rFonts w:ascii="Arial Narrow" w:hAnsi="Arial Narrow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FC5" w:rsidRPr="00735FC5" w:rsidRDefault="00735FC5" w:rsidP="00735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FC5" w:rsidRPr="00735FC5" w:rsidTr="00035A82">
        <w:trPr>
          <w:trHeight w:hRule="exact" w:val="1581"/>
          <w:jc w:val="center"/>
        </w:trPr>
        <w:tc>
          <w:tcPr>
            <w:tcW w:w="10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FC5" w:rsidRPr="00735FC5" w:rsidRDefault="00735FC5" w:rsidP="00735FC5">
            <w:pPr>
              <w:pStyle w:val="Teksttreci20"/>
              <w:shd w:val="clear" w:color="auto" w:fill="auto"/>
              <w:spacing w:before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5FC5">
              <w:rPr>
                <w:rStyle w:val="PogrubienieTeksttreci2Arial8ptBezkursywy"/>
                <w:rFonts w:ascii="Arial Narrow" w:hAnsi="Arial Narrow"/>
                <w:sz w:val="20"/>
                <w:szCs w:val="20"/>
              </w:rPr>
              <w:t xml:space="preserve">KOMENTARZ/UZASADNIENIE OCENY/rekomendacje np. dot. dofinansowywanych kosztów </w:t>
            </w:r>
            <w:r w:rsidRPr="00735FC5">
              <w:rPr>
                <w:rStyle w:val="Teksttreci2Arial8ptBezkursywy"/>
                <w:rFonts w:ascii="Arial Narrow" w:hAnsi="Arial Narrow"/>
                <w:sz w:val="20"/>
                <w:szCs w:val="20"/>
              </w:rPr>
              <w:t>(pole nieobowiązkowe)</w:t>
            </w:r>
            <w:r w:rsidRPr="00735FC5">
              <w:rPr>
                <w:rStyle w:val="PogrubienieTeksttreci2Arial8ptBezkursywy"/>
                <w:rFonts w:ascii="Arial Narrow" w:hAnsi="Arial Narrow"/>
                <w:sz w:val="20"/>
                <w:szCs w:val="20"/>
              </w:rPr>
              <w:t>:</w:t>
            </w:r>
          </w:p>
        </w:tc>
      </w:tr>
    </w:tbl>
    <w:p w:rsidR="00502CCF" w:rsidRPr="00735FC5" w:rsidRDefault="00D94B3C" w:rsidP="00735FC5">
      <w:pPr>
        <w:pStyle w:val="Teksttreci5"/>
        <w:shd w:val="clear" w:color="auto" w:fill="auto"/>
        <w:spacing w:after="107" w:line="276" w:lineRule="auto"/>
        <w:ind w:firstLine="0"/>
        <w:jc w:val="both"/>
        <w:rPr>
          <w:rFonts w:ascii="Arial Narrow" w:hAnsi="Arial Narrow"/>
          <w:szCs w:val="24"/>
        </w:rPr>
      </w:pPr>
      <w:bookmarkStart w:id="2" w:name="bookmark1"/>
      <w:r w:rsidRPr="00735FC5">
        <w:rPr>
          <w:rFonts w:ascii="Arial Narrow" w:hAnsi="Arial Narrow"/>
          <w:szCs w:val="24"/>
        </w:rPr>
        <w:t>Minimalna liczba punktów rekomendując</w:t>
      </w:r>
      <w:r w:rsidR="0031140A">
        <w:rPr>
          <w:rFonts w:ascii="Arial Narrow" w:hAnsi="Arial Narrow"/>
          <w:szCs w:val="24"/>
        </w:rPr>
        <w:t>a ofertę do dofinansowania to 6</w:t>
      </w:r>
      <w:r w:rsidR="006F7247">
        <w:rPr>
          <w:rFonts w:ascii="Arial Narrow" w:hAnsi="Arial Narrow"/>
          <w:szCs w:val="24"/>
        </w:rPr>
        <w:t>0 (</w:t>
      </w:r>
      <w:bookmarkEnd w:id="2"/>
      <w:r w:rsidR="006F7247">
        <w:rPr>
          <w:rFonts w:ascii="Arial Narrow" w:hAnsi="Arial Narrow"/>
          <w:szCs w:val="24"/>
        </w:rPr>
        <w:t xml:space="preserve">suma </w:t>
      </w:r>
      <w:r w:rsidR="00035A82">
        <w:rPr>
          <w:rFonts w:ascii="Arial Narrow" w:hAnsi="Arial Narrow"/>
          <w:szCs w:val="24"/>
        </w:rPr>
        <w:t>punktów</w:t>
      </w:r>
      <w:r w:rsidR="006F7247">
        <w:rPr>
          <w:rFonts w:ascii="Arial Narrow" w:hAnsi="Arial Narrow"/>
          <w:szCs w:val="24"/>
        </w:rPr>
        <w:t xml:space="preserve"> poszczególnych członków komisji konkursowe</w:t>
      </w:r>
      <w:r w:rsidR="00035A82">
        <w:rPr>
          <w:rFonts w:ascii="Arial Narrow" w:hAnsi="Arial Narrow"/>
          <w:szCs w:val="24"/>
        </w:rPr>
        <w:t>j</w:t>
      </w:r>
      <w:r w:rsidR="006F7247">
        <w:rPr>
          <w:rFonts w:ascii="Arial Narrow" w:hAnsi="Arial Narrow"/>
          <w:szCs w:val="24"/>
        </w:rPr>
        <w:t xml:space="preserve">). </w:t>
      </w:r>
    </w:p>
    <w:p w:rsidR="00502CCF" w:rsidRPr="00735FC5" w:rsidRDefault="00D94B3C">
      <w:pPr>
        <w:pStyle w:val="Teksttreci30"/>
        <w:shd w:val="clear" w:color="auto" w:fill="auto"/>
        <w:spacing w:after="179" w:line="200" w:lineRule="exact"/>
        <w:rPr>
          <w:rFonts w:ascii="Arial Narrow" w:hAnsi="Arial Narrow"/>
          <w:sz w:val="18"/>
        </w:rPr>
      </w:pPr>
      <w:r w:rsidRPr="00735FC5">
        <w:rPr>
          <w:rFonts w:ascii="Arial Narrow" w:hAnsi="Arial Narrow"/>
          <w:sz w:val="18"/>
        </w:rPr>
        <w:t>*możliwe jest udzielenie punktów ułamkowych</w:t>
      </w:r>
    </w:p>
    <w:p w:rsidR="00502CCF" w:rsidRPr="00735FC5" w:rsidRDefault="00735FC5" w:rsidP="00735FC5">
      <w:pPr>
        <w:pStyle w:val="Teksttreci30"/>
        <w:shd w:val="clear" w:color="auto" w:fill="auto"/>
        <w:spacing w:after="155" w:line="200" w:lineRule="exact"/>
        <w:rPr>
          <w:rFonts w:ascii="Arial Narrow" w:hAnsi="Arial Narrow"/>
        </w:rPr>
      </w:pPr>
      <w:r>
        <w:rPr>
          <w:rFonts w:ascii="Arial Narrow" w:hAnsi="Arial Narrow"/>
        </w:rPr>
        <w:t>Purda</w:t>
      </w:r>
      <w:r w:rsidR="00D94B3C" w:rsidRPr="00735FC5">
        <w:rPr>
          <w:rFonts w:ascii="Arial Narrow" w:hAnsi="Arial Narrow"/>
        </w:rPr>
        <w:t>, dnia</w:t>
      </w:r>
      <w:r>
        <w:rPr>
          <w:rFonts w:ascii="Arial Narrow" w:hAnsi="Arial Narrow"/>
        </w:rPr>
        <w:t xml:space="preserve"> …………………………</w:t>
      </w:r>
    </w:p>
    <w:p w:rsidR="00502CCF" w:rsidRPr="00735FC5" w:rsidRDefault="00D94B3C">
      <w:pPr>
        <w:pStyle w:val="Teksttreci40"/>
        <w:shd w:val="clear" w:color="auto" w:fill="auto"/>
        <w:spacing w:before="0"/>
        <w:ind w:left="7260"/>
        <w:rPr>
          <w:rFonts w:ascii="Arial Narrow" w:hAnsi="Arial Narrow"/>
        </w:rPr>
      </w:pPr>
      <w:r w:rsidRPr="00735FC5">
        <w:rPr>
          <w:rFonts w:ascii="Arial Narrow" w:hAnsi="Arial Narrow"/>
        </w:rPr>
        <w:t>Czytelny podpis członka komisji konkursowej</w:t>
      </w:r>
    </w:p>
    <w:sectPr w:rsidR="00502CCF" w:rsidRPr="00735FC5">
      <w:pgSz w:w="11900" w:h="16840"/>
      <w:pgMar w:top="374" w:right="572" w:bottom="374" w:left="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AD" w:rsidRDefault="00020AAD">
      <w:r>
        <w:separator/>
      </w:r>
    </w:p>
  </w:endnote>
  <w:endnote w:type="continuationSeparator" w:id="0">
    <w:p w:rsidR="00020AAD" w:rsidRDefault="0002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AD" w:rsidRDefault="00020AAD"/>
  </w:footnote>
  <w:footnote w:type="continuationSeparator" w:id="0">
    <w:p w:rsidR="00020AAD" w:rsidRDefault="00020A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F"/>
    <w:rsid w:val="00020AAD"/>
    <w:rsid w:val="00035A82"/>
    <w:rsid w:val="00112F83"/>
    <w:rsid w:val="001B77FF"/>
    <w:rsid w:val="00260F16"/>
    <w:rsid w:val="00291C19"/>
    <w:rsid w:val="0031140A"/>
    <w:rsid w:val="004342C6"/>
    <w:rsid w:val="00502CCF"/>
    <w:rsid w:val="006110AC"/>
    <w:rsid w:val="006F7247"/>
    <w:rsid w:val="00735FC5"/>
    <w:rsid w:val="008106AC"/>
    <w:rsid w:val="008B0BBE"/>
    <w:rsid w:val="00D63EA4"/>
    <w:rsid w:val="00D94B3C"/>
    <w:rsid w:val="00D953D5"/>
    <w:rsid w:val="00DA7886"/>
    <w:rsid w:val="00E3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C861"/>
  <w15:docId w15:val="{1ABA74D0-F619-4838-BA50-187216A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2Arial10ptBezkursywy">
    <w:name w:val="Pogrubienie;Tekst treści (2) + Arial;10 pt;Bez kursywy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Calibri13ptBezkursywy">
    <w:name w:val="Pogrubienie;Tekst treści (2) + Calibri;13 pt;Bez kursywy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PogrubienieTeksttreci2Arial8ptBezkursywy">
    <w:name w:val="Pogrubienie;Tekst treści (2) + Arial;8 pt;Bez kursywy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Arial8ptBezkursywy">
    <w:name w:val="Tekst treści (2) + Arial;8 pt;Bez kursywy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Arial8pt">
    <w:name w:val="Tekst treści (2) + Arial;8 pt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55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9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5">
    <w:name w:val="Tekst treści (5)"/>
    <w:basedOn w:val="Normalny"/>
    <w:link w:val="Teksttreci50"/>
    <w:rsid w:val="00735FC5"/>
    <w:pPr>
      <w:shd w:val="clear" w:color="auto" w:fill="FFFFFF"/>
      <w:spacing w:before="300" w:line="230" w:lineRule="exact"/>
      <w:ind w:hanging="3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50">
    <w:name w:val="Tekst treści (5)_"/>
    <w:basedOn w:val="Domylnaczcionkaakapitu"/>
    <w:link w:val="Teksttreci5"/>
    <w:rsid w:val="00735FC5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t.czarniewski</dc:creator>
  <cp:lastModifiedBy>t.czarniewski</cp:lastModifiedBy>
  <cp:revision>2</cp:revision>
  <cp:lastPrinted>2016-05-30T10:56:00Z</cp:lastPrinted>
  <dcterms:created xsi:type="dcterms:W3CDTF">2017-02-27T08:56:00Z</dcterms:created>
  <dcterms:modified xsi:type="dcterms:W3CDTF">2017-02-27T08:56:00Z</dcterms:modified>
</cp:coreProperties>
</file>