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C662A1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32813">
        <w:rPr>
          <w:rFonts w:eastAsia="Times New Roman" w:cstheme="minorHAnsi"/>
          <w:b/>
        </w:rPr>
        <w:t>6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3D854032" w14:textId="77777777" w:rsidR="008F2234" w:rsidRDefault="008F2234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</w:p>
    <w:p w14:paraId="289511B8" w14:textId="713947D2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60C535DB" w14:textId="20E7367C" w:rsidR="003123B6" w:rsidRPr="003123B6" w:rsidRDefault="003123B6" w:rsidP="003123B6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bookmarkStart w:id="0" w:name="_Hlk150240531"/>
      <w:r w:rsidRPr="003123B6">
        <w:rPr>
          <w:rFonts w:eastAsia="Times New Roman" w:cstheme="minorHAnsi"/>
          <w:b/>
          <w:bCs/>
          <w:lang w:eastAsia="ar-SA"/>
        </w:rPr>
        <w:t xml:space="preserve">Pełnienie funkcji Inspektora Nadzoru Inwestorskiego: </w:t>
      </w:r>
    </w:p>
    <w:p w14:paraId="08B008E0" w14:textId="77777777" w:rsidR="003123B6" w:rsidRPr="003123B6" w:rsidRDefault="003123B6" w:rsidP="003123B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123B6">
        <w:rPr>
          <w:rFonts w:eastAsia="Times New Roman" w:cstheme="minorHAnsi"/>
          <w:b/>
          <w:bCs/>
          <w:lang w:eastAsia="ar-SA"/>
        </w:rPr>
        <w:t>CZĘŚĆ 1</w:t>
      </w:r>
      <w:r w:rsidRPr="003123B6">
        <w:rPr>
          <w:rFonts w:eastAsia="Times New Roman" w:cstheme="minorHAnsi"/>
          <w:lang w:eastAsia="ar-SA"/>
        </w:rPr>
        <w:t xml:space="preserve"> - Przebudowa z rozbudową drogi gminnej nr 165020N Marcinkowo-Purdka, </w:t>
      </w:r>
    </w:p>
    <w:bookmarkEnd w:id="0"/>
    <w:p w14:paraId="30EF6084" w14:textId="63A79CEB" w:rsidR="00F425FB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p w14:paraId="7E1B191E" w14:textId="77777777" w:rsidR="00F32813" w:rsidRPr="00211A19" w:rsidRDefault="00F32813" w:rsidP="004C093B">
      <w:pPr>
        <w:suppressAutoHyphens/>
        <w:spacing w:after="0"/>
        <w:rPr>
          <w:rFonts w:eastAsia="Times New Roman" w:cstheme="minorHAnsi"/>
          <w:lang w:eastAsia="ar-SA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686"/>
        <w:gridCol w:w="3402"/>
        <w:gridCol w:w="3118"/>
      </w:tblGrid>
      <w:tr w:rsidR="007A4ABB" w:rsidRPr="00447187" w14:paraId="7212786F" w14:textId="77777777" w:rsidTr="007A4ABB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7A4ABB" w:rsidRPr="004C093B" w:rsidRDefault="007A4AB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83EA9" w14:textId="77777777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  <w:p w14:paraId="39B712D6" w14:textId="331BE73B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(rodzaj specjalizacji)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7A4ABB" w:rsidRPr="009E1C41" w14:paraId="5EAEE8B4" w14:textId="77777777" w:rsidTr="007A4AB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88D002F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1915A738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DC97E96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1C50842D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6AB6704E" w:rsidR="007A4ABB" w:rsidRPr="004C093B" w:rsidRDefault="00C910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7A4ABB" w:rsidRPr="009E1C41" w14:paraId="1D162CA9" w14:textId="77777777" w:rsidTr="007A4ABB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7A4ABB" w:rsidRPr="004C093B" w:rsidRDefault="007A4ABB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BB5" w14:textId="3209B06C" w:rsidR="007A4ABB" w:rsidRPr="007C5621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Branża drogowa:</w:t>
            </w:r>
          </w:p>
          <w:p w14:paraId="0FB11392" w14:textId="77777777" w:rsidR="007A4ABB" w:rsidRPr="007C5621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13204A97" w14:textId="77777777" w:rsidR="007A4ABB" w:rsidRPr="007C5621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724D7A2C" w14:textId="1EB648FD" w:rsidR="007A4ABB" w:rsidRPr="003123B6" w:rsidRDefault="007A4ABB" w:rsidP="007A4A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7C5621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1C4D1675" w:rsidR="007A4ABB" w:rsidRPr="003123B6" w:rsidRDefault="007A4ABB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7A4ABB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inżynieryjnej drogowej bez ograniczeń wydane na podstawie obowiązujących przepisów ustawy z dnia 7 lipca 1994 r. Prawo budowlane (Dz. U. z 2023 r., poz. 682 ze zm.) lub odpowiadające im uprawnienia budowlane otrzymane według wcześniej obowiązujących przepisów.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7A4ABB" w:rsidRPr="003123B6" w:rsidRDefault="007A4ABB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7A4ABB" w:rsidRPr="003123B6" w:rsidRDefault="007A4ABB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7A4ABB" w:rsidRPr="009E1C41" w14:paraId="33464C60" w14:textId="77777777" w:rsidTr="007A4ABB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9CEE" w14:textId="0C92291C" w:rsidR="007A4ABB" w:rsidRPr="004C093B" w:rsidRDefault="007A4ABB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DAC3" w14:textId="1A6EA1BC" w:rsidR="007A4ABB" w:rsidRPr="007C5621" w:rsidRDefault="007A4ABB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Branża sanitarna:</w:t>
            </w:r>
          </w:p>
          <w:p w14:paraId="53B04846" w14:textId="77777777" w:rsidR="007A4ABB" w:rsidRPr="007C5621" w:rsidRDefault="007A4ABB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2CD192AD" w14:textId="77777777" w:rsidR="007A4ABB" w:rsidRPr="007C5621" w:rsidRDefault="007A4ABB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6CEB1746" w14:textId="7EF4CA3D" w:rsidR="007A4ABB" w:rsidRPr="003123B6" w:rsidRDefault="007A4ABB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7C5621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6D8" w14:textId="0560FF42" w:rsidR="007A4ABB" w:rsidRPr="003123B6" w:rsidRDefault="007A4ABB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7A4ABB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instalacyjnej w zakresie sieci, instalacji i urządzeń cieplnych, wentylacyjnych, gazowych, wodociągowych i kanalizacyjnych bez ograniczeń zgodnie z wymaganymi przepisami ustawy Prawo Budowlane (tj. Dz. U. z 2023 r. poz. 682 ze zm.) lub odpowiadające im ważne uprawnienia budowlane, które zostały wydane na </w:t>
            </w:r>
            <w:r w:rsidRPr="007A4ABB">
              <w:rPr>
                <w:rFonts w:cstheme="minorHAnsi"/>
                <w:spacing w:val="-6"/>
                <w:sz w:val="20"/>
                <w:szCs w:val="20"/>
              </w:rPr>
              <w:lastRenderedPageBreak/>
              <w:t>podstawie wcześniej obowiązujących przepisów.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ADA" w14:textId="77777777" w:rsidR="007A4ABB" w:rsidRPr="003123B6" w:rsidRDefault="007A4ABB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67" w14:textId="77777777" w:rsidR="007A4ABB" w:rsidRPr="003123B6" w:rsidRDefault="007A4ABB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7A4ABB" w:rsidRPr="009E1C41" w14:paraId="21F3445B" w14:textId="77777777" w:rsidTr="007A4ABB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2B4" w14:textId="5E3FC6AD" w:rsidR="007A4ABB" w:rsidRPr="004C093B" w:rsidRDefault="007A4ABB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CBC" w14:textId="1BD72DE0" w:rsidR="007A4ABB" w:rsidRPr="007C5621" w:rsidRDefault="007A4ABB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Branża elektryczna:</w:t>
            </w:r>
          </w:p>
          <w:p w14:paraId="59C6C477" w14:textId="77777777" w:rsidR="007A4ABB" w:rsidRPr="007C5621" w:rsidRDefault="007A4ABB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396BDD9A" w14:textId="77777777" w:rsidR="007A4ABB" w:rsidRPr="007C5621" w:rsidRDefault="007A4ABB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75071849" w14:textId="7A2124A6" w:rsidR="007A4ABB" w:rsidRPr="003123B6" w:rsidRDefault="007A4ABB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7C5621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B1DD" w14:textId="520F6233" w:rsidR="007A4ABB" w:rsidRPr="003123B6" w:rsidRDefault="007A4ABB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7A4ABB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instalacyjnej w zakresie sieci, instalacji i urządzeń elektrycznych i elektroenergetycznych bez ograniczeń zgodnie z  wymaganymi przepisami ustawy Prawo Budowlane (tj. Dz. U. z 2023 r. poz. 682 ze zm.) lub odpowiadające im uprawnienia budowlane otrzymane według wcześniej obowiązujących przepisów.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32E" w14:textId="77777777" w:rsidR="007A4ABB" w:rsidRPr="003123B6" w:rsidRDefault="007A4ABB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A80F" w14:textId="77777777" w:rsidR="007A4ABB" w:rsidRPr="003123B6" w:rsidRDefault="007A4ABB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813471" w:rsidRPr="009E1C41" w14:paraId="79772097" w14:textId="77777777" w:rsidTr="007A4ABB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FC70" w14:textId="6A2A4A32" w:rsidR="00813471" w:rsidRPr="004C093B" w:rsidRDefault="0081347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1A6F" w14:textId="3E25F606" w:rsidR="00813471" w:rsidRPr="007C5621" w:rsidRDefault="00813471" w:rsidP="008134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 xml:space="preserve">Branża </w:t>
            </w:r>
            <w:r>
              <w:rPr>
                <w:rFonts w:eastAsia="Times New Roman" w:cstheme="minorHAnsi"/>
                <w:sz w:val="20"/>
                <w:szCs w:val="20"/>
              </w:rPr>
              <w:t>telekomunikacyjna</w:t>
            </w:r>
            <w:r w:rsidRPr="007C5621">
              <w:rPr>
                <w:rFonts w:eastAsia="Times New Roman" w:cstheme="minorHAnsi"/>
                <w:sz w:val="20"/>
                <w:szCs w:val="20"/>
              </w:rPr>
              <w:t>:</w:t>
            </w:r>
          </w:p>
          <w:p w14:paraId="235AE6BF" w14:textId="77777777" w:rsidR="00813471" w:rsidRPr="007C5621" w:rsidRDefault="00813471" w:rsidP="008134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7152FFBB" w14:textId="77777777" w:rsidR="00813471" w:rsidRPr="007C5621" w:rsidRDefault="00813471" w:rsidP="008134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1BCC2DDB" w14:textId="18299AAD" w:rsidR="00813471" w:rsidRPr="007C5621" w:rsidRDefault="00813471" w:rsidP="008134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5621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E3E2" w14:textId="7592013B" w:rsidR="00813471" w:rsidRPr="007A4ABB" w:rsidRDefault="00813471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bookmarkStart w:id="1" w:name="_Hlk150249357"/>
            <w:r w:rsidRPr="00813471">
              <w:rPr>
                <w:rFonts w:cstheme="minorHAnsi"/>
                <w:spacing w:val="-6"/>
                <w:sz w:val="20"/>
                <w:szCs w:val="20"/>
              </w:rPr>
              <w:t>uprawnienia  budowlane  do kierowania robotami budowlanymi w specjalności instalacyjnej w zakresie sieci, instalacji i urządzeń telekomunikacyjnych bez ograniczeń zgodnie z wymaganymi przepisami ustawy Prawo Budowlane (tj. Dz. U. z 2023 r. poz. 682 ze zm.) lub odpowiadające im uprawnienia budowlane otrzymane według wcześniej obowiązujących przepisów.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6DA" w14:textId="77777777" w:rsidR="00813471" w:rsidRPr="003123B6" w:rsidRDefault="0081347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CA69" w14:textId="77777777" w:rsidR="00813471" w:rsidRPr="003123B6" w:rsidRDefault="0081347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</w:tbl>
    <w:p w14:paraId="2CA2E312" w14:textId="77777777" w:rsidR="00FD173E" w:rsidRDefault="00FD173E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</w:p>
    <w:p w14:paraId="2830FAE1" w14:textId="20E92E53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7C7009EA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8F2234">
        <w:rPr>
          <w:rFonts w:eastAsia="Times New Roman" w:cstheme="minorHAnsi"/>
          <w:sz w:val="16"/>
          <w:szCs w:val="16"/>
        </w:rPr>
        <w:t>8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0A64BDB6" w14:textId="19600048" w:rsidR="0002223F" w:rsidRPr="004C093B" w:rsidRDefault="009B313C" w:rsidP="004C093B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02223F" w:rsidRPr="004C093B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D59A" w14:textId="77777777" w:rsidR="00485073" w:rsidRDefault="00485073" w:rsidP="00F425FB">
      <w:pPr>
        <w:spacing w:after="0" w:line="240" w:lineRule="auto"/>
      </w:pPr>
      <w:r>
        <w:separator/>
      </w:r>
    </w:p>
  </w:endnote>
  <w:endnote w:type="continuationSeparator" w:id="0">
    <w:p w14:paraId="63D7E42D" w14:textId="77777777" w:rsidR="00485073" w:rsidRDefault="00485073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F37A8" w:rsidRDefault="002F37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03A8" w14:textId="77777777" w:rsidR="00485073" w:rsidRDefault="00485073" w:rsidP="00F425FB">
      <w:pPr>
        <w:spacing w:after="0" w:line="240" w:lineRule="auto"/>
      </w:pPr>
      <w:r>
        <w:separator/>
      </w:r>
    </w:p>
  </w:footnote>
  <w:footnote w:type="continuationSeparator" w:id="0">
    <w:p w14:paraId="447C6646" w14:textId="77777777" w:rsidR="00485073" w:rsidRDefault="00485073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44E7D34" w:rsidR="002F37A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706E96">
      <w:rPr>
        <w:rFonts w:asciiTheme="minorHAnsi" w:hAnsiTheme="minorHAnsi" w:cstheme="minorHAnsi"/>
      </w:rPr>
      <w:t>4</w:t>
    </w:r>
    <w:r w:rsidR="003123B6">
      <w:rPr>
        <w:rFonts w:asciiTheme="minorHAnsi" w:hAnsiTheme="minorHAnsi" w:cstheme="minorHAnsi"/>
      </w:rPr>
      <w:t>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53219"/>
    <w:rsid w:val="00173D18"/>
    <w:rsid w:val="001A7408"/>
    <w:rsid w:val="001B19D3"/>
    <w:rsid w:val="001B73DF"/>
    <w:rsid w:val="001C0C94"/>
    <w:rsid w:val="001E57C6"/>
    <w:rsid w:val="0021020F"/>
    <w:rsid w:val="00211A19"/>
    <w:rsid w:val="00212215"/>
    <w:rsid w:val="0021459C"/>
    <w:rsid w:val="00225960"/>
    <w:rsid w:val="00231C81"/>
    <w:rsid w:val="002447D8"/>
    <w:rsid w:val="00277EAB"/>
    <w:rsid w:val="0028262B"/>
    <w:rsid w:val="002A666A"/>
    <w:rsid w:val="002A7BE2"/>
    <w:rsid w:val="002C04F9"/>
    <w:rsid w:val="002D6400"/>
    <w:rsid w:val="002F30EF"/>
    <w:rsid w:val="002F37A8"/>
    <w:rsid w:val="003123B6"/>
    <w:rsid w:val="00333329"/>
    <w:rsid w:val="00336F7A"/>
    <w:rsid w:val="00342DFD"/>
    <w:rsid w:val="00347997"/>
    <w:rsid w:val="00360099"/>
    <w:rsid w:val="003A4C7E"/>
    <w:rsid w:val="003D159F"/>
    <w:rsid w:val="003D5613"/>
    <w:rsid w:val="003E23A6"/>
    <w:rsid w:val="00406B9D"/>
    <w:rsid w:val="00415A98"/>
    <w:rsid w:val="00417FCF"/>
    <w:rsid w:val="0042787F"/>
    <w:rsid w:val="00447187"/>
    <w:rsid w:val="00466762"/>
    <w:rsid w:val="00474E53"/>
    <w:rsid w:val="00485073"/>
    <w:rsid w:val="004C093B"/>
    <w:rsid w:val="004C0D1C"/>
    <w:rsid w:val="004F1A10"/>
    <w:rsid w:val="004F3935"/>
    <w:rsid w:val="004F7012"/>
    <w:rsid w:val="00507422"/>
    <w:rsid w:val="00511EEA"/>
    <w:rsid w:val="0052483F"/>
    <w:rsid w:val="00531E03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06E96"/>
    <w:rsid w:val="00726C30"/>
    <w:rsid w:val="00736C21"/>
    <w:rsid w:val="00756247"/>
    <w:rsid w:val="00781FA4"/>
    <w:rsid w:val="0079113D"/>
    <w:rsid w:val="007A4ABB"/>
    <w:rsid w:val="007C5621"/>
    <w:rsid w:val="007D7B00"/>
    <w:rsid w:val="007E3602"/>
    <w:rsid w:val="007F6329"/>
    <w:rsid w:val="00813471"/>
    <w:rsid w:val="00822F44"/>
    <w:rsid w:val="0083346A"/>
    <w:rsid w:val="00842B29"/>
    <w:rsid w:val="008435A0"/>
    <w:rsid w:val="00876918"/>
    <w:rsid w:val="008860C2"/>
    <w:rsid w:val="008D1320"/>
    <w:rsid w:val="008F2234"/>
    <w:rsid w:val="00902E19"/>
    <w:rsid w:val="00903E9F"/>
    <w:rsid w:val="009149D9"/>
    <w:rsid w:val="00934D4B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1D27"/>
    <w:rsid w:val="00AB5488"/>
    <w:rsid w:val="00AC3C2D"/>
    <w:rsid w:val="00B01E37"/>
    <w:rsid w:val="00B13EC6"/>
    <w:rsid w:val="00B3014B"/>
    <w:rsid w:val="00B31E85"/>
    <w:rsid w:val="00B401A9"/>
    <w:rsid w:val="00B5099E"/>
    <w:rsid w:val="00B53F0B"/>
    <w:rsid w:val="00B705A1"/>
    <w:rsid w:val="00BB39E9"/>
    <w:rsid w:val="00BC0328"/>
    <w:rsid w:val="00BF5EFA"/>
    <w:rsid w:val="00C00DA1"/>
    <w:rsid w:val="00C0186B"/>
    <w:rsid w:val="00C148EB"/>
    <w:rsid w:val="00C24E21"/>
    <w:rsid w:val="00C50C86"/>
    <w:rsid w:val="00C6799B"/>
    <w:rsid w:val="00C7541A"/>
    <w:rsid w:val="00C875C8"/>
    <w:rsid w:val="00C91034"/>
    <w:rsid w:val="00CD69DD"/>
    <w:rsid w:val="00CE560F"/>
    <w:rsid w:val="00D00875"/>
    <w:rsid w:val="00D04FCA"/>
    <w:rsid w:val="00D26BBC"/>
    <w:rsid w:val="00D35185"/>
    <w:rsid w:val="00D433DA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32813"/>
    <w:rsid w:val="00F425FB"/>
    <w:rsid w:val="00F92A71"/>
    <w:rsid w:val="00FA4CBA"/>
    <w:rsid w:val="00FC41A6"/>
    <w:rsid w:val="00FC6CDF"/>
    <w:rsid w:val="00FD0DF8"/>
    <w:rsid w:val="00FD173E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35</cp:revision>
  <dcterms:created xsi:type="dcterms:W3CDTF">2021-11-09T07:34:00Z</dcterms:created>
  <dcterms:modified xsi:type="dcterms:W3CDTF">2023-11-07T11:19:00Z</dcterms:modified>
</cp:coreProperties>
</file>