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13E" w14:textId="77777777" w:rsidR="00182DF0" w:rsidRPr="00F80E42" w:rsidRDefault="00182DF0" w:rsidP="005E5949">
      <w:pPr>
        <w:suppressAutoHyphens/>
        <w:spacing w:after="0" w:line="276" w:lineRule="auto"/>
        <w:ind w:firstLine="6"/>
        <w:jc w:val="right"/>
        <w:rPr>
          <w:rFonts w:eastAsia="Times New Roman" w:cstheme="minorHAnsi"/>
          <w:b/>
          <w:lang w:eastAsia="ar-SA"/>
        </w:rPr>
      </w:pPr>
      <w:r w:rsidRPr="00F80E42">
        <w:rPr>
          <w:rFonts w:eastAsia="Times New Roman" w:cstheme="minorHAnsi"/>
          <w:b/>
          <w:lang w:eastAsia="ar-SA"/>
        </w:rPr>
        <w:t xml:space="preserve">Załącznik Nr </w:t>
      </w:r>
      <w:r w:rsidR="00A02CCB" w:rsidRPr="00F80E42">
        <w:rPr>
          <w:rFonts w:eastAsia="Times New Roman" w:cstheme="minorHAnsi"/>
          <w:b/>
          <w:lang w:eastAsia="ar-SA"/>
        </w:rPr>
        <w:t>1</w:t>
      </w:r>
      <w:r w:rsidRPr="00F80E42">
        <w:rPr>
          <w:rFonts w:eastAsia="Times New Roman" w:cstheme="minorHAnsi"/>
          <w:b/>
          <w:lang w:eastAsia="ar-SA"/>
        </w:rPr>
        <w:t xml:space="preserve"> do SWZ</w:t>
      </w:r>
    </w:p>
    <w:p w14:paraId="015D83C4" w14:textId="77777777" w:rsidR="00182DF0" w:rsidRPr="00F80E42" w:rsidRDefault="00182DF0" w:rsidP="005E5949">
      <w:pPr>
        <w:widowControl w:val="0"/>
        <w:suppressAutoHyphens/>
        <w:autoSpaceDE w:val="0"/>
        <w:spacing w:after="0" w:line="276" w:lineRule="auto"/>
        <w:rPr>
          <w:rFonts w:eastAsia="Times New Roman" w:cstheme="minorHAnsi"/>
          <w:lang w:eastAsia="ar-SA"/>
        </w:rPr>
      </w:pPr>
    </w:p>
    <w:p w14:paraId="7B949A51" w14:textId="7777777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 xml:space="preserve">Umowa nr </w:t>
      </w:r>
      <w:r w:rsidR="00A02CCB" w:rsidRPr="00F80E42">
        <w:rPr>
          <w:rFonts w:eastAsia="Times New Roman" w:cstheme="minorHAnsi"/>
          <w:b/>
          <w:lang w:eastAsia="ar-SA"/>
        </w:rPr>
        <w:t>……………………….</w:t>
      </w:r>
    </w:p>
    <w:p w14:paraId="0EF10466" w14:textId="64E4CF07" w:rsidR="00182DF0" w:rsidRPr="00F80E42"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F80E42">
        <w:rPr>
          <w:rFonts w:eastAsia="Times New Roman" w:cstheme="minorHAnsi"/>
          <w:b/>
          <w:lang w:eastAsia="ar-SA"/>
        </w:rPr>
        <w:t>zawarta dnia ……….. 202</w:t>
      </w:r>
      <w:r w:rsidR="008921DF" w:rsidRPr="00F80E42">
        <w:rPr>
          <w:rFonts w:eastAsia="Times New Roman" w:cstheme="minorHAnsi"/>
          <w:b/>
          <w:lang w:eastAsia="ar-SA"/>
        </w:rPr>
        <w:t>3</w:t>
      </w:r>
      <w:r w:rsidR="005D0EF5" w:rsidRPr="00F80E42">
        <w:rPr>
          <w:rFonts w:eastAsia="Times New Roman" w:cstheme="minorHAnsi"/>
          <w:b/>
          <w:lang w:eastAsia="ar-SA"/>
        </w:rPr>
        <w:t xml:space="preserve"> </w:t>
      </w:r>
      <w:r w:rsidRPr="00F80E42">
        <w:rPr>
          <w:rFonts w:eastAsia="Times New Roman" w:cstheme="minorHAnsi"/>
          <w:b/>
          <w:lang w:eastAsia="ar-SA"/>
        </w:rPr>
        <w:t xml:space="preserve">r. </w:t>
      </w:r>
    </w:p>
    <w:p w14:paraId="4F427C85"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pomiędzy:</w:t>
      </w:r>
    </w:p>
    <w:p w14:paraId="44AFCE63" w14:textId="47C12BBD"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b/>
          <w:bCs/>
          <w:lang w:eastAsia="ar-SA"/>
        </w:rPr>
        <w:t>Gminą Purda</w:t>
      </w:r>
      <w:r w:rsidR="00182DF0" w:rsidRPr="00F80E42">
        <w:rPr>
          <w:rFonts w:eastAsia="Times New Roman" w:cstheme="minorHAnsi"/>
          <w:b/>
          <w:bCs/>
          <w:lang w:eastAsia="ar-SA"/>
        </w:rPr>
        <w:t xml:space="preserve"> z siedzibą w </w:t>
      </w:r>
      <w:r w:rsidRPr="00F80E42">
        <w:rPr>
          <w:rFonts w:eastAsia="Times New Roman" w:cstheme="minorHAnsi"/>
          <w:b/>
          <w:bCs/>
          <w:lang w:eastAsia="ar-SA"/>
        </w:rPr>
        <w:t>Purdzie,</w:t>
      </w:r>
      <w:r w:rsidR="006D10F4" w:rsidRPr="00F80E42">
        <w:rPr>
          <w:rFonts w:eastAsia="Times New Roman" w:cstheme="minorHAnsi"/>
          <w:b/>
          <w:bCs/>
          <w:lang w:eastAsia="ar-SA"/>
        </w:rPr>
        <w:t xml:space="preserve"> </w:t>
      </w:r>
      <w:r w:rsidRPr="00F80E42">
        <w:rPr>
          <w:rFonts w:eastAsia="Times New Roman" w:cstheme="minorHAnsi"/>
          <w:b/>
          <w:bCs/>
          <w:lang w:eastAsia="ar-SA"/>
        </w:rPr>
        <w:t>Purda 19</w:t>
      </w:r>
      <w:r w:rsidR="00182DF0" w:rsidRPr="00F80E42">
        <w:rPr>
          <w:rFonts w:eastAsia="Times New Roman" w:cstheme="minorHAnsi"/>
          <w:b/>
          <w:bCs/>
          <w:lang w:eastAsia="ar-SA"/>
        </w:rPr>
        <w:t>, 11–</w:t>
      </w:r>
      <w:r w:rsidRPr="00F80E42">
        <w:rPr>
          <w:rFonts w:eastAsia="Times New Roman" w:cstheme="minorHAnsi"/>
          <w:b/>
          <w:bCs/>
          <w:lang w:eastAsia="ar-SA"/>
        </w:rPr>
        <w:t>030 Purda</w:t>
      </w:r>
      <w:r w:rsidR="008516F0" w:rsidRPr="00F80E42">
        <w:rPr>
          <w:rFonts w:eastAsia="Times New Roman" w:cstheme="minorHAnsi"/>
          <w:lang w:eastAsia="ar-SA"/>
        </w:rPr>
        <w:t xml:space="preserve">, </w:t>
      </w:r>
      <w:r w:rsidR="00182DF0" w:rsidRPr="00F80E42">
        <w:rPr>
          <w:rFonts w:eastAsia="Times New Roman" w:cstheme="minorHAnsi"/>
          <w:lang w:eastAsia="ar-SA"/>
        </w:rPr>
        <w:t>NIP</w:t>
      </w:r>
      <w:r w:rsidRPr="00F80E42">
        <w:rPr>
          <w:rFonts w:eastAsia="Times New Roman" w:cstheme="minorHAnsi"/>
          <w:lang w:eastAsia="ar-SA"/>
        </w:rPr>
        <w:t xml:space="preserve">: 739-375-67-20, </w:t>
      </w:r>
      <w:r w:rsidR="00182DF0" w:rsidRPr="00F80E42">
        <w:rPr>
          <w:rFonts w:eastAsia="Times New Roman" w:cstheme="minorHAnsi"/>
          <w:lang w:eastAsia="ar-SA"/>
        </w:rPr>
        <w:t>REGON</w:t>
      </w:r>
      <w:r w:rsidRPr="00F80E42">
        <w:rPr>
          <w:rFonts w:eastAsia="Times New Roman" w:cstheme="minorHAnsi"/>
          <w:lang w:eastAsia="ar-SA"/>
        </w:rPr>
        <w:t>:510743189</w:t>
      </w:r>
      <w:r w:rsidR="008516F0" w:rsidRPr="00F80E42">
        <w:rPr>
          <w:rFonts w:eastAsia="Times New Roman" w:cstheme="minorHAnsi"/>
          <w:lang w:eastAsia="ar-SA"/>
        </w:rPr>
        <w:t xml:space="preserve">, </w:t>
      </w:r>
      <w:r w:rsidR="008516F0" w:rsidRPr="00F80E42">
        <w:rPr>
          <w:rFonts w:eastAsia="Times New Roman" w:cstheme="minorHAnsi"/>
          <w:lang w:eastAsia="ar-SA"/>
        </w:rPr>
        <w:br/>
      </w:r>
      <w:r w:rsidR="00182DF0" w:rsidRPr="00F80E42">
        <w:rPr>
          <w:rFonts w:eastAsia="Times New Roman" w:cstheme="minorHAnsi"/>
          <w:lang w:eastAsia="ar-SA"/>
        </w:rPr>
        <w:t>zwaną w dalszej części niniejszej umowy Zamawiającym, reprezentowaną przez:</w:t>
      </w:r>
    </w:p>
    <w:p w14:paraId="278D7E2A" w14:textId="77777777" w:rsidR="00182DF0"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w:t>
      </w:r>
      <w:r w:rsidR="00182DF0" w:rsidRPr="00F80E42">
        <w:rPr>
          <w:rFonts w:eastAsia="Times New Roman" w:cstheme="minorHAnsi"/>
          <w:lang w:eastAsia="ar-SA"/>
        </w:rPr>
        <w:t xml:space="preserve"> – ……………………………………….</w:t>
      </w:r>
    </w:p>
    <w:p w14:paraId="7A2DCEB2"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przy kontrasygnacie</w:t>
      </w:r>
    </w:p>
    <w:p w14:paraId="4A5F80C5"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CDBD404"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zwaną dalej </w:t>
      </w:r>
      <w:r w:rsidRPr="00F80E42">
        <w:rPr>
          <w:rFonts w:eastAsia="Times New Roman" w:cstheme="minorHAnsi"/>
          <w:b/>
          <w:lang w:eastAsia="ar-SA"/>
        </w:rPr>
        <w:t>Zamawiającym</w:t>
      </w:r>
      <w:r w:rsidRPr="00F80E42">
        <w:rPr>
          <w:rFonts w:eastAsia="Times New Roman" w:cstheme="minorHAnsi"/>
          <w:lang w:eastAsia="ar-SA"/>
        </w:rPr>
        <w:t xml:space="preserve">, </w:t>
      </w:r>
    </w:p>
    <w:p w14:paraId="28617E1D" w14:textId="77777777"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bCs/>
          <w:lang w:eastAsia="ar-SA"/>
        </w:rPr>
        <w:t>a</w:t>
      </w:r>
    </w:p>
    <w:p w14:paraId="3F2FDE26" w14:textId="120927B1" w:rsidR="00182DF0" w:rsidRPr="00F80E42" w:rsidRDefault="00182DF0" w:rsidP="005E5949">
      <w:pPr>
        <w:suppressAutoHyphens/>
        <w:spacing w:after="0" w:line="276" w:lineRule="auto"/>
        <w:jc w:val="both"/>
        <w:rPr>
          <w:rFonts w:eastAsia="Times New Roman" w:cstheme="minorHAnsi"/>
          <w:bCs/>
          <w:lang w:eastAsia="ar-SA"/>
        </w:rPr>
      </w:pPr>
      <w:r w:rsidRPr="00F80E42">
        <w:rPr>
          <w:rFonts w:eastAsia="Times New Roman" w:cstheme="minorHAnsi"/>
          <w:lang w:eastAsia="ar-SA"/>
        </w:rPr>
        <w:t>……………………………………………</w:t>
      </w:r>
      <w:r w:rsidRPr="00F80E42">
        <w:rPr>
          <w:rFonts w:eastAsia="Times New Roman" w:cstheme="minorHAnsi"/>
          <w:bCs/>
          <w:lang w:eastAsia="ar-SA"/>
        </w:rPr>
        <w:t>………………. REGON ……..,</w:t>
      </w:r>
      <w:r w:rsidR="008308A3">
        <w:rPr>
          <w:rFonts w:eastAsia="Times New Roman" w:cstheme="minorHAnsi"/>
          <w:bCs/>
          <w:lang w:eastAsia="ar-SA"/>
        </w:rPr>
        <w:t xml:space="preserve"> </w:t>
      </w:r>
      <w:r w:rsidRPr="00F80E42">
        <w:rPr>
          <w:rFonts w:eastAsia="Times New Roman" w:cstheme="minorHAnsi"/>
          <w:bCs/>
          <w:lang w:eastAsia="ar-SA"/>
        </w:rPr>
        <w:t>NIP ……..,</w:t>
      </w:r>
    </w:p>
    <w:p w14:paraId="2A6A39D0" w14:textId="77777777" w:rsidR="00182DF0" w:rsidRPr="00F80E42"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F80E42">
        <w:rPr>
          <w:rFonts w:eastAsia="Times New Roman" w:cstheme="minorHAnsi"/>
          <w:lang w:eastAsia="ar-SA"/>
        </w:rPr>
        <w:t>reprezentowanym przez:</w:t>
      </w:r>
      <w:bookmarkEnd w:id="0"/>
    </w:p>
    <w:p w14:paraId="4838AA84" w14:textId="77777777" w:rsidR="00A02CCB" w:rsidRPr="00F80E42" w:rsidRDefault="00A02CCB"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 ……………………………………….</w:t>
      </w:r>
    </w:p>
    <w:p w14:paraId="40F26E82"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zwanym dalej </w:t>
      </w:r>
      <w:r w:rsidRPr="00F80E42">
        <w:rPr>
          <w:rFonts w:eastAsia="Times New Roman" w:cstheme="minorHAnsi"/>
          <w:b/>
          <w:bCs/>
          <w:lang w:eastAsia="ar-SA"/>
        </w:rPr>
        <w:t>Wykonawcą,</w:t>
      </w:r>
    </w:p>
    <w:p w14:paraId="2F8641ED"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t xml:space="preserve">została zawarta umowa o następującej treści: </w:t>
      </w:r>
    </w:p>
    <w:p w14:paraId="4C9BECA0" w14:textId="77777777" w:rsidR="00182DF0" w:rsidRPr="00F80E42" w:rsidRDefault="00182DF0" w:rsidP="005E5949">
      <w:pPr>
        <w:suppressAutoHyphens/>
        <w:spacing w:after="0" w:line="276" w:lineRule="auto"/>
        <w:jc w:val="both"/>
        <w:rPr>
          <w:rFonts w:eastAsia="Times New Roman" w:cstheme="minorHAnsi"/>
          <w:lang w:eastAsia="ar-SA"/>
        </w:rPr>
      </w:pPr>
    </w:p>
    <w:p w14:paraId="14D19390" w14:textId="2824D54F" w:rsidR="00182DF0" w:rsidRPr="00F80E42" w:rsidRDefault="00182DF0" w:rsidP="007A6FE2">
      <w:pPr>
        <w:suppressAutoHyphens/>
        <w:spacing w:after="0" w:line="276" w:lineRule="auto"/>
        <w:jc w:val="both"/>
        <w:rPr>
          <w:rFonts w:eastAsia="Times New Roman" w:cstheme="minorHAnsi"/>
          <w:i/>
          <w:lang w:eastAsia="ar-SA"/>
        </w:rPr>
      </w:pPr>
      <w:r w:rsidRPr="00F80E42">
        <w:rPr>
          <w:rFonts w:eastAsia="Times New Roman" w:cstheme="minorHAnsi"/>
          <w:i/>
          <w:lang w:eastAsia="ar-SA"/>
        </w:rPr>
        <w:t xml:space="preserve">Po przeprowadzeniu postępowania o udzielenie zamówienia publicznego na podstawie art. 275 </w:t>
      </w:r>
      <w:r w:rsidR="005A7F3D" w:rsidRPr="00F80E42">
        <w:rPr>
          <w:rFonts w:eastAsia="Times New Roman" w:cstheme="minorHAnsi"/>
          <w:i/>
          <w:lang w:eastAsia="ar-SA"/>
        </w:rPr>
        <w:t>pkt</w:t>
      </w:r>
      <w:r w:rsidRPr="00F80E42">
        <w:rPr>
          <w:rFonts w:eastAsia="Times New Roman" w:cstheme="minorHAnsi"/>
          <w:i/>
          <w:lang w:eastAsia="ar-SA"/>
        </w:rPr>
        <w:t xml:space="preserve"> 1 Ustawy </w:t>
      </w:r>
      <w:r w:rsidRPr="00F80E42">
        <w:rPr>
          <w:rFonts w:eastAsia="SimSun" w:cstheme="minorHAnsi"/>
          <w:i/>
          <w:lang w:eastAsia="ar-SA"/>
        </w:rPr>
        <w:t>z dnia 11 września 2019</w:t>
      </w:r>
      <w:r w:rsidR="00A02CCB" w:rsidRPr="00F80E42">
        <w:rPr>
          <w:rFonts w:eastAsia="SimSun" w:cstheme="minorHAnsi"/>
          <w:i/>
          <w:lang w:eastAsia="ar-SA"/>
        </w:rPr>
        <w:t xml:space="preserve"> r.</w:t>
      </w:r>
      <w:r w:rsidR="0073782B" w:rsidRPr="00F80E42">
        <w:rPr>
          <w:rFonts w:eastAsia="SimSun" w:cstheme="minorHAnsi"/>
          <w:i/>
          <w:lang w:eastAsia="ar-SA"/>
        </w:rPr>
        <w:t xml:space="preserve"> </w:t>
      </w:r>
      <w:r w:rsidRPr="00F80E42">
        <w:rPr>
          <w:rFonts w:eastAsia="Times New Roman" w:cstheme="minorHAnsi"/>
          <w:i/>
          <w:lang w:eastAsia="ar-SA"/>
        </w:rPr>
        <w:t xml:space="preserve">Prawo Zamówień Publicznych </w:t>
      </w:r>
      <w:r w:rsidRPr="00F80E42">
        <w:rPr>
          <w:rFonts w:eastAsia="SimSun" w:cstheme="minorHAnsi"/>
          <w:i/>
          <w:lang w:eastAsia="ar-SA"/>
        </w:rPr>
        <w:t>(</w:t>
      </w:r>
      <w:proofErr w:type="spellStart"/>
      <w:r w:rsidR="000E7136">
        <w:rPr>
          <w:rFonts w:eastAsia="SimSun" w:cstheme="minorHAnsi"/>
          <w:i/>
          <w:lang w:eastAsia="ar-SA"/>
        </w:rPr>
        <w:t>t.j</w:t>
      </w:r>
      <w:proofErr w:type="spellEnd"/>
      <w:r w:rsidR="000E7136">
        <w:rPr>
          <w:rFonts w:eastAsia="SimSun" w:cstheme="minorHAnsi"/>
          <w:i/>
          <w:lang w:eastAsia="ar-SA"/>
        </w:rPr>
        <w:t xml:space="preserve">. </w:t>
      </w:r>
      <w:r w:rsidRPr="00F80E42">
        <w:rPr>
          <w:rFonts w:eastAsia="SimSun" w:cstheme="minorHAnsi"/>
          <w:i/>
          <w:lang w:eastAsia="ar-SA"/>
        </w:rPr>
        <w:t>Dz. U. z 20</w:t>
      </w:r>
      <w:r w:rsidR="00F42C33" w:rsidRPr="00F80E42">
        <w:rPr>
          <w:rFonts w:eastAsia="SimSun" w:cstheme="minorHAnsi"/>
          <w:i/>
          <w:lang w:eastAsia="ar-SA"/>
        </w:rPr>
        <w:t>2</w:t>
      </w:r>
      <w:r w:rsidR="000E7136">
        <w:rPr>
          <w:rFonts w:eastAsia="SimSun" w:cstheme="minorHAnsi"/>
          <w:i/>
          <w:lang w:eastAsia="ar-SA"/>
        </w:rPr>
        <w:t>3</w:t>
      </w:r>
      <w:r w:rsidR="00EF2244">
        <w:rPr>
          <w:rFonts w:eastAsia="SimSun" w:cstheme="minorHAnsi"/>
          <w:i/>
          <w:lang w:eastAsia="ar-SA"/>
        </w:rPr>
        <w:t xml:space="preserve"> </w:t>
      </w:r>
      <w:r w:rsidRPr="00F80E42">
        <w:rPr>
          <w:rFonts w:eastAsia="SimSun" w:cstheme="minorHAnsi"/>
          <w:i/>
          <w:lang w:eastAsia="ar-SA"/>
        </w:rPr>
        <w:t xml:space="preserve">r., poz. </w:t>
      </w:r>
      <w:r w:rsidR="000E7136">
        <w:rPr>
          <w:rFonts w:eastAsia="SimSun" w:cstheme="minorHAnsi"/>
          <w:i/>
          <w:lang w:eastAsia="ar-SA"/>
        </w:rPr>
        <w:t>1605</w:t>
      </w:r>
      <w:r w:rsidRPr="00F80E42">
        <w:rPr>
          <w:rFonts w:eastAsia="SimSun" w:cstheme="minorHAnsi"/>
          <w:i/>
          <w:lang w:eastAsia="ar-SA"/>
        </w:rPr>
        <w:t xml:space="preserve">) </w:t>
      </w:r>
      <w:r w:rsidR="0076535E" w:rsidRPr="00F80E42">
        <w:rPr>
          <w:rFonts w:eastAsia="SimSun" w:cstheme="minorHAnsi"/>
          <w:i/>
          <w:lang w:eastAsia="ar-SA"/>
        </w:rPr>
        <w:t>wszczętego w dniu …………………………</w:t>
      </w:r>
      <w:r w:rsidRPr="00F80E42">
        <w:rPr>
          <w:rFonts w:eastAsia="Times New Roman" w:cstheme="minorHAnsi"/>
          <w:i/>
          <w:lang w:eastAsia="ar-SA"/>
        </w:rPr>
        <w:t>zawiera</w:t>
      </w:r>
      <w:r w:rsidR="0076535E" w:rsidRPr="00F80E42">
        <w:rPr>
          <w:rFonts w:eastAsia="Times New Roman" w:cstheme="minorHAnsi"/>
          <w:i/>
          <w:lang w:eastAsia="ar-SA"/>
        </w:rPr>
        <w:t xml:space="preserve"> </w:t>
      </w:r>
      <w:r w:rsidRPr="00F80E42">
        <w:rPr>
          <w:rFonts w:eastAsia="Times New Roman" w:cstheme="minorHAnsi"/>
          <w:i/>
          <w:lang w:eastAsia="ar-SA"/>
        </w:rPr>
        <w:t>się</w:t>
      </w:r>
      <w:r w:rsidR="0076535E" w:rsidRPr="00F80E42">
        <w:rPr>
          <w:rFonts w:eastAsia="Times New Roman" w:cstheme="minorHAnsi"/>
          <w:i/>
          <w:lang w:eastAsia="ar-SA"/>
        </w:rPr>
        <w:t xml:space="preserve"> </w:t>
      </w:r>
      <w:r w:rsidRPr="00F80E42">
        <w:rPr>
          <w:rFonts w:eastAsia="Times New Roman" w:cstheme="minorHAnsi"/>
          <w:i/>
          <w:lang w:eastAsia="ar-SA"/>
        </w:rPr>
        <w:t>umowę o następującej treści:</w:t>
      </w:r>
    </w:p>
    <w:p w14:paraId="24B74BAF" w14:textId="77777777" w:rsidR="005D0EF5" w:rsidRPr="00F80E42" w:rsidRDefault="005D0EF5" w:rsidP="005E5949">
      <w:pPr>
        <w:suppressAutoHyphens/>
        <w:spacing w:after="0" w:line="276" w:lineRule="auto"/>
        <w:jc w:val="center"/>
        <w:rPr>
          <w:rFonts w:eastAsia="Times New Roman" w:cstheme="minorHAnsi"/>
          <w:b/>
          <w:lang w:eastAsia="ar-SA"/>
        </w:rPr>
      </w:pPr>
    </w:p>
    <w:p w14:paraId="4716C232" w14:textId="7CF6D78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A02CCB" w:rsidRPr="00F80E42">
        <w:rPr>
          <w:rFonts w:eastAsia="Times New Roman" w:cstheme="minorHAnsi"/>
          <w:b/>
          <w:lang w:eastAsia="ar-SA"/>
        </w:rPr>
        <w:t>.</w:t>
      </w:r>
    </w:p>
    <w:p w14:paraId="4F24CB8F"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Przedmiot umowy</w:t>
      </w:r>
    </w:p>
    <w:p w14:paraId="75BA61D5" w14:textId="646DE0EB" w:rsidR="00EF2244" w:rsidRPr="00D2084B" w:rsidRDefault="00EF2244" w:rsidP="00D2084B">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Pr>
          <w:rFonts w:eastAsia="Times New Roman" w:cstheme="minorHAnsi"/>
          <w:bCs/>
          <w:lang w:eastAsia="pl-PL"/>
        </w:rPr>
        <w:t>umowy</w:t>
      </w:r>
      <w:r w:rsidRPr="00BD3B28">
        <w:rPr>
          <w:rFonts w:eastAsia="Times New Roman" w:cstheme="minorHAnsi"/>
          <w:bCs/>
          <w:lang w:eastAsia="pl-PL"/>
        </w:rPr>
        <w:t xml:space="preserve"> jest </w:t>
      </w:r>
      <w:proofErr w:type="spellStart"/>
      <w:r w:rsidR="00D2084B" w:rsidRPr="00D2084B">
        <w:rPr>
          <w:rFonts w:eastAsia="Times New Roman" w:cstheme="minorHAnsi"/>
          <w:bCs/>
          <w:lang w:eastAsia="pl-PL"/>
        </w:rPr>
        <w:t>jest</w:t>
      </w:r>
      <w:proofErr w:type="spellEnd"/>
      <w:r w:rsidR="00D2084B" w:rsidRPr="00D2084B">
        <w:rPr>
          <w:rFonts w:eastAsia="Times New Roman" w:cstheme="minorHAnsi"/>
          <w:bCs/>
          <w:lang w:eastAsia="pl-PL"/>
        </w:rPr>
        <w:t xml:space="preserve"> wybudowanie na w/w nieruchomościach, oświetleniowej linii kablowej bez zabudowy słupów oświetleniowych (odcinek od istniejącej lampy S2 poprzez wykonanie kabla oświetleniowego do projektowanej lampy S6 i pozostawieniu zapasów kabla na projektowane lampy S3, S4, S5 oraz wykonanie linii kablowej od istniejącej szafki sterującej SO do projektowanej lampy S19 i pozostawieniu zapasów kabla do projektowanych lamp S7, S8, S9, S10, S11, S12, S13, S14, S15, S16, S17, S18). Zakres zadania obejmuje tylko wykonanie w/w prac, po stronie zamawiającego jest dostarczenie kabla i </w:t>
      </w:r>
      <w:proofErr w:type="spellStart"/>
      <w:r w:rsidR="00D2084B" w:rsidRPr="00D2084B">
        <w:rPr>
          <w:rFonts w:eastAsia="Times New Roman" w:cstheme="minorHAnsi"/>
          <w:bCs/>
          <w:lang w:eastAsia="pl-PL"/>
        </w:rPr>
        <w:t>peszla</w:t>
      </w:r>
      <w:proofErr w:type="spellEnd"/>
      <w:r w:rsidR="00D2084B" w:rsidRPr="00D2084B">
        <w:rPr>
          <w:rFonts w:eastAsia="Times New Roman" w:cstheme="minorHAnsi"/>
          <w:bCs/>
          <w:lang w:eastAsia="pl-PL"/>
        </w:rPr>
        <w:t xml:space="preserve">. </w:t>
      </w:r>
    </w:p>
    <w:p w14:paraId="0A480F69" w14:textId="77777777" w:rsidR="00EF2244" w:rsidRPr="00933D70" w:rsidRDefault="00EF2244" w:rsidP="00EF2244">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zawarty specyfikacji warunków zamówienia oraz </w:t>
      </w:r>
      <w:r>
        <w:rPr>
          <w:rFonts w:eastAsia="Times New Roman" w:cstheme="minorHAnsi"/>
          <w:lang w:eastAsia="ar-SA"/>
        </w:rPr>
        <w:br/>
      </w:r>
      <w:r w:rsidRPr="00933D70">
        <w:rPr>
          <w:rFonts w:eastAsia="Times New Roman" w:cstheme="minorHAnsi"/>
          <w:lang w:eastAsia="ar-SA"/>
        </w:rPr>
        <w:t>w dokumentacji projektowej stanowiącej załącznik do niniejszej umowy.</w:t>
      </w:r>
    </w:p>
    <w:p w14:paraId="678932EA" w14:textId="77777777" w:rsidR="000569C5" w:rsidRPr="00F80E42" w:rsidRDefault="000569C5" w:rsidP="005E5949">
      <w:pPr>
        <w:suppressAutoHyphens/>
        <w:spacing w:after="0" w:line="276" w:lineRule="auto"/>
        <w:jc w:val="center"/>
        <w:rPr>
          <w:rFonts w:eastAsia="Times New Roman" w:cstheme="minorHAnsi"/>
          <w:b/>
          <w:lang w:eastAsia="ar-SA"/>
        </w:rPr>
      </w:pPr>
    </w:p>
    <w:p w14:paraId="0142DED9" w14:textId="2B409462"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2</w:t>
      </w:r>
      <w:r w:rsidR="00A02CCB" w:rsidRPr="00F80E42">
        <w:rPr>
          <w:rFonts w:eastAsia="Times New Roman" w:cstheme="minorHAnsi"/>
          <w:b/>
          <w:lang w:eastAsia="ar-SA"/>
        </w:rPr>
        <w:t>.</w:t>
      </w:r>
    </w:p>
    <w:p w14:paraId="7D6BE12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Termin wykonania zamówienia</w:t>
      </w:r>
    </w:p>
    <w:p w14:paraId="2EA98976" w14:textId="77777777" w:rsidR="00182DF0" w:rsidRPr="00F80E42"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Termin rozpoczęcia wykonywania przedmiotu umowy rozpoczyna się z dniem protokolarnego przekazania terenu robót Wykonawcy.</w:t>
      </w:r>
    </w:p>
    <w:p w14:paraId="390B2F49" w14:textId="2F451507" w:rsidR="00182DF0" w:rsidRPr="00F80E42"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Termin zakończenia robót będących przedmiotem umowy </w:t>
      </w:r>
      <w:r w:rsidR="00D0266B" w:rsidRPr="00F80E42">
        <w:rPr>
          <w:rFonts w:eastAsia="Times New Roman" w:cstheme="minorHAnsi"/>
          <w:lang w:eastAsia="ar-SA"/>
        </w:rPr>
        <w:t xml:space="preserve">– </w:t>
      </w:r>
      <w:r w:rsidR="00D2084B">
        <w:rPr>
          <w:rFonts w:eastAsia="Times New Roman" w:cstheme="minorHAnsi"/>
          <w:b/>
          <w:bCs/>
          <w:lang w:eastAsia="ar-SA"/>
        </w:rPr>
        <w:t>3</w:t>
      </w:r>
      <w:r w:rsidR="005C2C3E">
        <w:rPr>
          <w:rFonts w:eastAsia="Times New Roman" w:cstheme="minorHAnsi"/>
          <w:b/>
          <w:bCs/>
          <w:lang w:eastAsia="ar-SA"/>
        </w:rPr>
        <w:t>0 dni</w:t>
      </w:r>
      <w:r w:rsidR="00D0266B" w:rsidRPr="00F80E42">
        <w:rPr>
          <w:rFonts w:eastAsia="Times New Roman" w:cstheme="minorHAnsi"/>
          <w:lang w:eastAsia="ar-SA"/>
        </w:rPr>
        <w:t xml:space="preserve"> liczonych od dnia podpisania umowy.</w:t>
      </w:r>
    </w:p>
    <w:p w14:paraId="7D21DEEE" w14:textId="77777777" w:rsidR="00182DF0" w:rsidRPr="00F80E42"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587D406A" w14:textId="77777777" w:rsidR="00182DF0" w:rsidRPr="00F80E42" w:rsidRDefault="00182DF0" w:rsidP="005E5949">
      <w:pPr>
        <w:shd w:val="clear" w:color="auto" w:fill="FFFFFF"/>
        <w:spacing w:after="0" w:line="276" w:lineRule="auto"/>
        <w:ind w:left="360"/>
        <w:jc w:val="both"/>
        <w:rPr>
          <w:rFonts w:eastAsia="Times New Roman" w:cstheme="minorHAnsi"/>
          <w:spacing w:val="-5"/>
          <w:lang w:eastAsia="ar-SA"/>
        </w:rPr>
      </w:pPr>
    </w:p>
    <w:p w14:paraId="581D00D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3</w:t>
      </w:r>
      <w:r w:rsidR="00D0266B" w:rsidRPr="00F80E42">
        <w:rPr>
          <w:rFonts w:eastAsia="Times New Roman" w:cstheme="minorHAnsi"/>
          <w:b/>
          <w:lang w:eastAsia="ar-SA"/>
        </w:rPr>
        <w:t>.</w:t>
      </w:r>
    </w:p>
    <w:p w14:paraId="6BB62C3E"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xml:space="preserve">Obowiązki Zamawiającego </w:t>
      </w:r>
    </w:p>
    <w:p w14:paraId="46CC3531" w14:textId="77777777" w:rsidR="00182DF0" w:rsidRPr="00F80E42" w:rsidRDefault="00182DF0" w:rsidP="005E5949">
      <w:pPr>
        <w:suppressAutoHyphens/>
        <w:spacing w:after="0" w:line="276" w:lineRule="auto"/>
        <w:jc w:val="both"/>
        <w:rPr>
          <w:rFonts w:eastAsia="Times New Roman" w:cstheme="minorHAnsi"/>
          <w:lang w:eastAsia="ar-SA"/>
        </w:rPr>
      </w:pPr>
      <w:r w:rsidRPr="00F80E42">
        <w:rPr>
          <w:rFonts w:eastAsia="Times New Roman" w:cstheme="minorHAnsi"/>
          <w:lang w:eastAsia="ar-SA"/>
        </w:rPr>
        <w:lastRenderedPageBreak/>
        <w:t>Do obowiązków Zamawiającego należy:</w:t>
      </w:r>
    </w:p>
    <w:p w14:paraId="23217D95"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Wprowadzenie i protokolarne przekazanie Wykonawcy terenu robót;</w:t>
      </w:r>
    </w:p>
    <w:p w14:paraId="56DB7C5E"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Dokonywanie odbiorów opisanych w umowie;</w:t>
      </w:r>
    </w:p>
    <w:p w14:paraId="3D3F07AD" w14:textId="77777777" w:rsidR="00182DF0" w:rsidRPr="00F80E42"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Terminowa zapłata wynagrodzenia za wykonane i odebrane prace na podstawie prawidłowo wystawionej faktury wraz z bezusterkowym protokołem odbioru robót. </w:t>
      </w:r>
    </w:p>
    <w:p w14:paraId="36165668" w14:textId="77777777" w:rsidR="00182DF0" w:rsidRPr="00F80E42" w:rsidRDefault="00182DF0" w:rsidP="005E5949">
      <w:pPr>
        <w:spacing w:after="0" w:line="276" w:lineRule="auto"/>
        <w:ind w:left="284" w:hanging="142"/>
        <w:jc w:val="both"/>
        <w:rPr>
          <w:rFonts w:eastAsia="Times New Roman" w:cstheme="minorHAnsi"/>
          <w:lang w:eastAsia="ar-SA"/>
        </w:rPr>
      </w:pPr>
    </w:p>
    <w:p w14:paraId="11FDB677"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4</w:t>
      </w:r>
      <w:r w:rsidR="00D0266B" w:rsidRPr="00F80E42">
        <w:rPr>
          <w:rFonts w:eastAsia="Times New Roman" w:cstheme="minorHAnsi"/>
          <w:b/>
          <w:lang w:eastAsia="ar-SA"/>
        </w:rPr>
        <w:t>.</w:t>
      </w:r>
    </w:p>
    <w:p w14:paraId="4D4DAF2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Obowiązki Wykonawcy</w:t>
      </w:r>
    </w:p>
    <w:p w14:paraId="384610D0" w14:textId="77777777" w:rsidR="00182DF0" w:rsidRPr="00F80E42"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 obowiązków Wykonawcy należy między innymi:</w:t>
      </w:r>
    </w:p>
    <w:p w14:paraId="72FFCFA1"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Przejęcie terenu robót od Zamawiającego;</w:t>
      </w:r>
    </w:p>
    <w:p w14:paraId="5ACD4C0C"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Zabezpieczenie i wygrodzenie terenu robót;</w:t>
      </w:r>
    </w:p>
    <w:p w14:paraId="10EB4C3E"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Zapewnienie dozoru mienia na terenie robót na własny koszt;</w:t>
      </w:r>
    </w:p>
    <w:p w14:paraId="2DD89EDF" w14:textId="60A93EE4"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Wykonania przedmiotu umowy z materiałów odpowiadających wymaganiom określonym w art. 10 ustawy z dnia 7 lipca 1994 r. Prawo budowlane (</w:t>
      </w:r>
      <w:r w:rsidR="00BF75F5" w:rsidRPr="005B2CB3">
        <w:rPr>
          <w:rFonts w:eastAsia="Times New Roman" w:cstheme="minorHAnsi"/>
          <w:lang w:eastAsia="ar-SA"/>
        </w:rPr>
        <w:t>Dz. U. z 202</w:t>
      </w:r>
      <w:r w:rsidR="001E0467" w:rsidRPr="005B2CB3">
        <w:rPr>
          <w:rFonts w:eastAsia="Times New Roman" w:cstheme="minorHAnsi"/>
          <w:lang w:eastAsia="ar-SA"/>
        </w:rPr>
        <w:t>3</w:t>
      </w:r>
      <w:r w:rsidR="00BF75F5" w:rsidRPr="005B2CB3">
        <w:rPr>
          <w:rFonts w:eastAsia="Times New Roman" w:cstheme="minorHAnsi"/>
          <w:lang w:eastAsia="ar-SA"/>
        </w:rPr>
        <w:t xml:space="preserve"> r., poz. </w:t>
      </w:r>
      <w:r w:rsidR="001E0467" w:rsidRPr="005B2CB3">
        <w:rPr>
          <w:rFonts w:eastAsia="Times New Roman" w:cstheme="minorHAnsi"/>
          <w:lang w:eastAsia="ar-SA"/>
        </w:rPr>
        <w:t>682</w:t>
      </w:r>
      <w:r w:rsidR="00BF75F5" w:rsidRPr="005B2CB3">
        <w:rPr>
          <w:rFonts w:eastAsia="Times New Roman" w:cstheme="minorHAnsi"/>
          <w:lang w:eastAsia="ar-SA"/>
        </w:rPr>
        <w:t xml:space="preserve"> ze zm.</w:t>
      </w:r>
      <w:r w:rsidRPr="005B2CB3">
        <w:rPr>
          <w:rFonts w:eastAsia="Times New Roman" w:cstheme="minorHAnsi"/>
          <w:lang w:eastAsia="ar-SA"/>
        </w:rPr>
        <w:t>), okazania, na każde żądanie Zamawiającego, certyfikatów zgodności z polską normą lub aprobatą techniczną każdego używanego na budowie wyrobu;</w:t>
      </w:r>
    </w:p>
    <w:p w14:paraId="6A539B43" w14:textId="77777777" w:rsidR="00182DF0" w:rsidRPr="005B2CB3"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Zapewnienia na własny koszt transportu odpadów do miejsc ich wykorzystania lub utylizacji, łącznie z kosztami utylizacji;</w:t>
      </w:r>
    </w:p>
    <w:p w14:paraId="247859C5" w14:textId="77777777" w:rsidR="00182DF0" w:rsidRPr="005B2CB3"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Jako wytwarzający odpady – do przestrzegania przepisów prawnych wynikających z następujących ustaw:</w:t>
      </w:r>
    </w:p>
    <w:p w14:paraId="38189AC8" w14:textId="67732408" w:rsidR="00182DF0" w:rsidRPr="005B2CB3"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5B2CB3">
        <w:rPr>
          <w:rFonts w:eastAsia="Times New Roman" w:cstheme="minorHAnsi"/>
          <w:lang w:eastAsia="ar-SA"/>
        </w:rPr>
        <w:t>Ustawy z dnia 27</w:t>
      </w:r>
      <w:r w:rsidR="00D0266B" w:rsidRPr="005B2CB3">
        <w:rPr>
          <w:rFonts w:eastAsia="Times New Roman" w:cstheme="minorHAnsi"/>
          <w:lang w:eastAsia="ar-SA"/>
        </w:rPr>
        <w:t xml:space="preserve"> kwietnia </w:t>
      </w:r>
      <w:r w:rsidRPr="005B2CB3">
        <w:rPr>
          <w:rFonts w:eastAsia="Times New Roman" w:cstheme="minorHAnsi"/>
          <w:lang w:eastAsia="ar-SA"/>
        </w:rPr>
        <w:t>2001</w:t>
      </w:r>
      <w:r w:rsidR="003957A0" w:rsidRPr="005B2CB3">
        <w:rPr>
          <w:rFonts w:eastAsia="Times New Roman" w:cstheme="minorHAnsi"/>
          <w:lang w:eastAsia="ar-SA"/>
        </w:rPr>
        <w:t xml:space="preserve"> </w:t>
      </w:r>
      <w:r w:rsidRPr="005B2CB3">
        <w:rPr>
          <w:rFonts w:eastAsia="Times New Roman" w:cstheme="minorHAnsi"/>
          <w:lang w:eastAsia="ar-SA"/>
        </w:rPr>
        <w:t>r. Prawo ochrony środowiska (</w:t>
      </w:r>
      <w:proofErr w:type="spellStart"/>
      <w:r w:rsidRPr="005B2CB3">
        <w:rPr>
          <w:rFonts w:eastAsia="Times New Roman" w:cstheme="minorHAnsi"/>
          <w:lang w:eastAsia="ar-SA"/>
        </w:rPr>
        <w:t>t.j</w:t>
      </w:r>
      <w:proofErr w:type="spellEnd"/>
      <w:r w:rsidRPr="005B2CB3">
        <w:rPr>
          <w:rFonts w:eastAsia="Times New Roman" w:cstheme="minorHAnsi"/>
          <w:lang w:eastAsia="ar-SA"/>
        </w:rPr>
        <w:t>. Dz. U. z 202</w:t>
      </w:r>
      <w:r w:rsidR="006F5792" w:rsidRPr="005B2CB3">
        <w:rPr>
          <w:rFonts w:eastAsia="Times New Roman" w:cstheme="minorHAnsi"/>
          <w:lang w:eastAsia="ar-SA"/>
        </w:rPr>
        <w:t>2</w:t>
      </w:r>
      <w:r w:rsidRPr="005B2CB3">
        <w:rPr>
          <w:rFonts w:eastAsia="Times New Roman" w:cstheme="minorHAnsi"/>
          <w:lang w:eastAsia="ar-SA"/>
        </w:rPr>
        <w:t xml:space="preserve"> r., poz. </w:t>
      </w:r>
      <w:r w:rsidR="006F5792" w:rsidRPr="005B2CB3">
        <w:rPr>
          <w:rFonts w:eastAsia="Times New Roman" w:cstheme="minorHAnsi"/>
          <w:lang w:eastAsia="ar-SA"/>
        </w:rPr>
        <w:t>2</w:t>
      </w:r>
      <w:r w:rsidR="003957A0" w:rsidRPr="005B2CB3">
        <w:rPr>
          <w:rFonts w:eastAsia="Times New Roman" w:cstheme="minorHAnsi"/>
          <w:lang w:eastAsia="ar-SA"/>
        </w:rPr>
        <w:t>5</w:t>
      </w:r>
      <w:r w:rsidR="006F5792" w:rsidRPr="005B2CB3">
        <w:rPr>
          <w:rFonts w:eastAsia="Times New Roman" w:cstheme="minorHAnsi"/>
          <w:lang w:eastAsia="ar-SA"/>
        </w:rPr>
        <w:t>56</w:t>
      </w:r>
      <w:r w:rsidRPr="005B2CB3">
        <w:rPr>
          <w:rFonts w:eastAsia="Times New Roman" w:cstheme="minorHAnsi"/>
          <w:lang w:eastAsia="ar-SA"/>
        </w:rPr>
        <w:t xml:space="preserve"> ze zm.),</w:t>
      </w:r>
    </w:p>
    <w:p w14:paraId="22F6B7AF" w14:textId="77777777" w:rsidR="00182DF0" w:rsidRPr="005B2CB3"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5B2CB3">
        <w:rPr>
          <w:rFonts w:eastAsia="Times New Roman" w:cstheme="minorHAnsi"/>
          <w:lang w:eastAsia="ar-SA"/>
        </w:rPr>
        <w:t>Ustawa z dnia 14 grudnia 2012 r. o odpadach (</w:t>
      </w:r>
      <w:proofErr w:type="spellStart"/>
      <w:r w:rsidRPr="005B2CB3">
        <w:rPr>
          <w:rFonts w:eastAsia="Times New Roman" w:cstheme="minorHAnsi"/>
          <w:lang w:eastAsia="ar-SA"/>
        </w:rPr>
        <w:t>t.j</w:t>
      </w:r>
      <w:proofErr w:type="spellEnd"/>
      <w:r w:rsidRPr="005B2CB3">
        <w:rPr>
          <w:rFonts w:eastAsia="Times New Roman" w:cstheme="minorHAnsi"/>
          <w:lang w:eastAsia="ar-SA"/>
        </w:rPr>
        <w:t>. Dz. U. z 202</w:t>
      </w:r>
      <w:r w:rsidR="00BF75F5" w:rsidRPr="005B2CB3">
        <w:rPr>
          <w:rFonts w:eastAsia="Times New Roman" w:cstheme="minorHAnsi"/>
          <w:lang w:eastAsia="ar-SA"/>
        </w:rPr>
        <w:t>2</w:t>
      </w:r>
      <w:r w:rsidRPr="005B2CB3">
        <w:rPr>
          <w:rFonts w:eastAsia="Times New Roman" w:cstheme="minorHAnsi"/>
          <w:lang w:eastAsia="ar-SA"/>
        </w:rPr>
        <w:t xml:space="preserve"> r., poz. </w:t>
      </w:r>
      <w:r w:rsidR="00BF75F5" w:rsidRPr="005B2CB3">
        <w:rPr>
          <w:rFonts w:eastAsia="Times New Roman" w:cstheme="minorHAnsi"/>
          <w:lang w:eastAsia="ar-SA"/>
        </w:rPr>
        <w:t>699</w:t>
      </w:r>
      <w:r w:rsidRPr="005B2CB3">
        <w:rPr>
          <w:rFonts w:eastAsia="Times New Roman" w:cstheme="minorHAnsi"/>
          <w:lang w:eastAsia="ar-SA"/>
        </w:rPr>
        <w:t xml:space="preserve"> ze zm.), powołane przepisy prawne Wykonawca zobowiązuje się stosować z uwzględnieniem ewentualnych zmian stanu prawnego w tym zakresie;</w:t>
      </w:r>
    </w:p>
    <w:p w14:paraId="6DF183EC"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55EDC49"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0335B790"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ECFB706"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41AD455D"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F4AC5A5"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Zabezpieczenie instalacji, urządzeń i obiektów na terenie robót i w jej bezpośrednim otoczeniu, przed ich zniszczeniem lub uszkodzeniem w trakcie wykonywania robót;</w:t>
      </w:r>
    </w:p>
    <w:p w14:paraId="628D2202"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Dbanie o porządek na terenie robót oraz utrzymywanie terenu robót w należytym stanie i porządku oraz w stanie wolnym od przeszkód komunikacyjnych</w:t>
      </w:r>
      <w:r w:rsidR="00513AA7" w:rsidRPr="005B2CB3">
        <w:rPr>
          <w:rFonts w:eastAsia="Times New Roman" w:cstheme="minorHAnsi"/>
          <w:lang w:eastAsia="ar-SA"/>
        </w:rPr>
        <w:t>, za utrzymanie letnie i zimowe drogi oraz oświetlenie uliczne,</w:t>
      </w:r>
    </w:p>
    <w:p w14:paraId="5B5E831D"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3D8C7F3" w14:textId="4F3061BA"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3E7B9C01" w14:textId="4BE023C0"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lastRenderedPageBreak/>
        <w:t>Usunięcie wszelkich wad i usterek stwierdzonych w trakcie trwania robót w terminie wyznaczonym przez Zamawiającego;</w:t>
      </w:r>
    </w:p>
    <w:p w14:paraId="271CAD54"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123236A0"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2B665A10"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1099EBA9"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Przestrzeganie zasad bezpieczeństwa, BHP, p.poż. </w:t>
      </w:r>
    </w:p>
    <w:p w14:paraId="7BF26FAF" w14:textId="6A0283DB"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w:t>
      </w:r>
    </w:p>
    <w:p w14:paraId="1EB37CBF"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66C55BB7"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3C5C5B64"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Zaakceptowana przez Zamawiającego zmiana którejkolwiek z osób, o których mowa w pkt. 22) i 23) winna być potwierdzona pisemnie i nie wymaga aneksu do niniejszej umowy.</w:t>
      </w:r>
    </w:p>
    <w:p w14:paraId="3E2AD1FC"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Kierownik budowy działać będzie w granicach umocowania określonego w ustawie Prawo budowlane.</w:t>
      </w:r>
    </w:p>
    <w:p w14:paraId="0BC69567"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zobowiązuje się wykonać przedmiot robót niniejszej umowy z materiałów własnych.</w:t>
      </w:r>
    </w:p>
    <w:p w14:paraId="5C5E56A0" w14:textId="2540F33E"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Zatrudnienie osób wykonujących</w:t>
      </w:r>
      <w:r w:rsidR="00960962" w:rsidRPr="005B2CB3">
        <w:rPr>
          <w:rFonts w:eastAsia="Times New Roman" w:cstheme="minorHAnsi"/>
          <w:lang w:eastAsia="ar-SA"/>
        </w:rPr>
        <w:t xml:space="preserve"> roboty budowlane –</w:t>
      </w:r>
      <w:r w:rsidR="00D730D9">
        <w:rPr>
          <w:rFonts w:eastAsia="Times New Roman" w:cstheme="minorHAnsi"/>
          <w:lang w:eastAsia="ar-SA"/>
        </w:rPr>
        <w:t xml:space="preserve"> </w:t>
      </w:r>
      <w:r w:rsidR="00D730D9" w:rsidRPr="00D730D9">
        <w:rPr>
          <w:rFonts w:eastAsia="Times New Roman" w:cstheme="minorHAnsi"/>
          <w:lang w:eastAsia="ar-SA"/>
        </w:rPr>
        <w:t>wybudowanie oświetleniowej linii kablowej – roboty ziemne</w:t>
      </w:r>
      <w:r w:rsidR="00D730D9">
        <w:rPr>
          <w:rFonts w:eastAsia="Times New Roman" w:cstheme="minorHAnsi"/>
          <w:lang w:eastAsia="ar-SA"/>
        </w:rPr>
        <w:t xml:space="preserve">, </w:t>
      </w:r>
      <w:r w:rsidRPr="005B2CB3">
        <w:rPr>
          <w:rFonts w:eastAsia="Times New Roman" w:cstheme="minorHAnsi"/>
          <w:lang w:eastAsia="ar-SA"/>
        </w:rPr>
        <w:t xml:space="preserve">na </w:t>
      </w:r>
      <w:r w:rsidR="008A5859" w:rsidRPr="005B2CB3">
        <w:rPr>
          <w:rFonts w:eastAsia="Times New Roman" w:cstheme="minorHAnsi"/>
          <w:lang w:eastAsia="ar-SA"/>
        </w:rPr>
        <w:t xml:space="preserve">podstawie </w:t>
      </w:r>
      <w:r w:rsidRPr="005B2CB3">
        <w:rPr>
          <w:rFonts w:eastAsia="Times New Roman" w:cstheme="minorHAnsi"/>
          <w:lang w:eastAsia="ar-SA"/>
        </w:rPr>
        <w:t>umow</w:t>
      </w:r>
      <w:r w:rsidR="008A5859" w:rsidRPr="005B2CB3">
        <w:rPr>
          <w:rFonts w:eastAsia="Times New Roman" w:cstheme="minorHAnsi"/>
          <w:lang w:eastAsia="ar-SA"/>
        </w:rPr>
        <w:t>y</w:t>
      </w:r>
      <w:r w:rsidRPr="005B2CB3">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2A2E1989" w14:textId="72F98BB3"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00F35A2D" w:rsidRPr="005B2CB3">
        <w:rPr>
          <w:rFonts w:eastAsia="Times New Roman" w:cstheme="minorHAnsi"/>
          <w:iCs/>
          <w:lang w:eastAsia="pl-PL"/>
        </w:rPr>
        <w:t xml:space="preserve"> </w:t>
      </w:r>
      <w:r w:rsidRPr="005B2CB3">
        <w:rPr>
          <w:rFonts w:eastAsia="Times New Roman" w:cstheme="minorHAnsi"/>
          <w:iCs/>
          <w:lang w:eastAsia="pl-PL"/>
        </w:rPr>
        <w:t>związane</w:t>
      </w:r>
      <w:r w:rsidR="00F35A2D" w:rsidRPr="005B2CB3">
        <w:rPr>
          <w:rFonts w:eastAsia="Times New Roman" w:cstheme="minorHAnsi"/>
          <w:iCs/>
          <w:lang w:eastAsia="pl-PL"/>
        </w:rPr>
        <w:t xml:space="preserve"> </w:t>
      </w:r>
      <w:r w:rsidR="008A5859" w:rsidRPr="005B2CB3">
        <w:rPr>
          <w:rFonts w:eastAsia="Times New Roman" w:cstheme="minorHAnsi"/>
          <w:bCs/>
          <w:kern w:val="1"/>
          <w:lang w:eastAsia="hi-IN" w:bidi="hi-IN"/>
        </w:rPr>
        <w:t>z</w:t>
      </w:r>
      <w:r w:rsidR="00960962" w:rsidRPr="005B2CB3">
        <w:rPr>
          <w:rFonts w:eastAsia="Times New Roman" w:cstheme="minorHAnsi"/>
          <w:bCs/>
          <w:kern w:val="1"/>
          <w:lang w:eastAsia="hi-IN" w:bidi="hi-IN"/>
        </w:rPr>
        <w:t xml:space="preserve"> robot</w:t>
      </w:r>
      <w:r w:rsidR="00D730D9">
        <w:rPr>
          <w:rFonts w:eastAsia="Times New Roman" w:cstheme="minorHAnsi"/>
          <w:bCs/>
          <w:kern w:val="1"/>
          <w:lang w:eastAsia="hi-IN" w:bidi="hi-IN"/>
        </w:rPr>
        <w:t>ami</w:t>
      </w:r>
      <w:r w:rsidR="00960962" w:rsidRPr="005B2CB3">
        <w:rPr>
          <w:rFonts w:eastAsia="Times New Roman" w:cstheme="minorHAnsi"/>
          <w:bCs/>
          <w:kern w:val="1"/>
          <w:lang w:eastAsia="hi-IN" w:bidi="hi-IN"/>
        </w:rPr>
        <w:t xml:space="preserve"> budowlan</w:t>
      </w:r>
      <w:r w:rsidR="00D730D9">
        <w:rPr>
          <w:rFonts w:eastAsia="Times New Roman" w:cstheme="minorHAnsi"/>
          <w:bCs/>
          <w:kern w:val="1"/>
          <w:lang w:eastAsia="hi-IN" w:bidi="hi-IN"/>
        </w:rPr>
        <w:t>ymi</w:t>
      </w:r>
      <w:r w:rsidR="00960962" w:rsidRPr="005B2CB3">
        <w:rPr>
          <w:rFonts w:eastAsia="Times New Roman" w:cstheme="minorHAnsi"/>
          <w:bCs/>
          <w:kern w:val="1"/>
          <w:lang w:eastAsia="hi-IN" w:bidi="hi-IN"/>
        </w:rPr>
        <w:t xml:space="preserve"> –</w:t>
      </w:r>
      <w:r w:rsidR="00D730D9">
        <w:rPr>
          <w:rFonts w:eastAsia="Times New Roman" w:cstheme="minorHAnsi"/>
          <w:bCs/>
          <w:kern w:val="1"/>
          <w:lang w:eastAsia="hi-IN" w:bidi="hi-IN"/>
        </w:rPr>
        <w:t xml:space="preserve"> </w:t>
      </w:r>
      <w:r w:rsidR="00D730D9" w:rsidRPr="00D730D9">
        <w:rPr>
          <w:rFonts w:eastAsia="Times New Roman" w:cstheme="minorHAnsi"/>
          <w:bCs/>
          <w:kern w:val="1"/>
          <w:lang w:eastAsia="hi-IN" w:bidi="hi-IN"/>
        </w:rPr>
        <w:t>wybudowanie oświetleniowej linii kablowej – roboty ziemne</w:t>
      </w:r>
      <w:r w:rsidR="005C2C3E" w:rsidRPr="005B2CB3">
        <w:rPr>
          <w:rFonts w:eastAsia="Times New Roman" w:cstheme="minorHAnsi"/>
          <w:bCs/>
          <w:kern w:val="1"/>
          <w:lang w:eastAsia="hi-IN" w:bidi="hi-IN"/>
        </w:rPr>
        <w:t>:</w:t>
      </w:r>
    </w:p>
    <w:p w14:paraId="45965557"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W ramach sprawowanych czynności kontrolnych Zamawiający uprawniony jest w szczególności do:</w:t>
      </w:r>
    </w:p>
    <w:p w14:paraId="3354C9C4"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żądania oświadczeń i dokumentów w zakresie potwierdzenia spełniania ww. wymogów i dokonywania ich oceny,</w:t>
      </w:r>
    </w:p>
    <w:p w14:paraId="56CD31E7"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żądania wyjaśnień w przypadku wątpliwości w zakresie potwierdzania spełniania wymogu zatrudnienia na podstawie umowy o pracę,</w:t>
      </w:r>
    </w:p>
    <w:p w14:paraId="1900529F"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przeprowadzenia kontroli na miejscu wykonywania świadczeń.</w:t>
      </w:r>
    </w:p>
    <w:p w14:paraId="3C6E6039" w14:textId="23154F88"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sidR="00F35A2D" w:rsidRPr="005B2CB3">
        <w:rPr>
          <w:rFonts w:eastAsia="Times New Roman" w:cstheme="minorHAnsi"/>
          <w:lang w:eastAsia="ar-SA"/>
        </w:rPr>
        <w:t xml:space="preserve"> </w:t>
      </w:r>
      <w:r w:rsidRPr="005B2CB3">
        <w:rPr>
          <w:rFonts w:eastAsia="Times New Roman" w:cstheme="minorHAnsi"/>
          <w:lang w:eastAsia="ar-SA"/>
        </w:rPr>
        <w:t xml:space="preserve">wykonujących czynności, o których mowa w Rozdziale VII pkt. 3 SWZ, na każde jego </w:t>
      </w:r>
      <w:r w:rsidRPr="005B2CB3">
        <w:rPr>
          <w:rFonts w:eastAsia="Times New Roman" w:cstheme="minorHAnsi"/>
          <w:lang w:eastAsia="ar-SA"/>
        </w:rPr>
        <w:lastRenderedPageBreak/>
        <w:t>wezwanie, w wyznaczonym w wezwaniu terminie.</w:t>
      </w:r>
      <w:r w:rsidR="00F35A2D" w:rsidRPr="005B2CB3">
        <w:rPr>
          <w:rFonts w:eastAsia="Times New Roman" w:cstheme="minorHAnsi"/>
          <w:lang w:eastAsia="ar-SA"/>
        </w:rPr>
        <w:t xml:space="preserve"> </w:t>
      </w:r>
      <w:r w:rsidRPr="005B2CB3">
        <w:rPr>
          <w:rFonts w:eastAsia="Times New Roman" w:cstheme="minorHAnsi"/>
          <w:lang w:eastAsia="ar-SA"/>
        </w:rPr>
        <w:t>Dowody, o których mowa w Rozdziale VII pkt. 4 SWZ, to w szczególności:</w:t>
      </w:r>
    </w:p>
    <w:p w14:paraId="716E48F7"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2EF218E7"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5B2CB3">
        <w:rPr>
          <w:rFonts w:eastAsia="Times New Roman" w:cstheme="minorHAnsi"/>
          <w:lang w:eastAsia="ar-SA"/>
        </w:rPr>
        <w:t>anonimizacji</w:t>
      </w:r>
      <w:proofErr w:type="spellEnd"/>
      <w:r w:rsidRPr="005B2CB3">
        <w:rPr>
          <w:rFonts w:eastAsia="Times New Roman" w:cstheme="minorHAnsi"/>
          <w:lang w:eastAsia="ar-SA"/>
        </w:rPr>
        <w:t>. Informacje takie jak: data zawarcia umowy, rodzaj umowy o pracę i wymiar etatu powinny być możliwe do zidentyfikowania;</w:t>
      </w:r>
    </w:p>
    <w:p w14:paraId="18B2226C"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zaświadczenie właściwego oddziału ZUS, potwierdzające opłacanie przez Wykonawcę lub Podwykonawcę składek na ubezpieczenia społeczne i zdrowotne, z tytułu zatrudnienia na podstawie umów o pracę za ostatni okres rozliczeniowy;</w:t>
      </w:r>
    </w:p>
    <w:p w14:paraId="04DF4E2C"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poświadczoną za zgodność z oryginałem odpowiednio przez Wykonawcę lub Podwykonawcę, kopię dowodu potwierdzającego zgłoszenie pracownika przez pracodawcę do ubezpieczeń, zanonimizowaną</w:t>
      </w:r>
    </w:p>
    <w:p w14:paraId="05C6A5A9"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5B2CB3">
        <w:rPr>
          <w:rFonts w:eastAsia="Times New Roman" w:cstheme="minorHAnsi"/>
          <w:lang w:eastAsia="ar-SA"/>
        </w:rPr>
        <w:t>anonimizacji</w:t>
      </w:r>
      <w:proofErr w:type="spellEnd"/>
      <w:r w:rsidRPr="005B2CB3">
        <w:rPr>
          <w:rFonts w:eastAsia="Times New Roman" w:cstheme="minorHAnsi"/>
          <w:lang w:eastAsia="ar-SA"/>
        </w:rPr>
        <w:t>;</w:t>
      </w:r>
    </w:p>
    <w:p w14:paraId="30CDF64C" w14:textId="77777777" w:rsidR="00A9167E" w:rsidRPr="005B2CB3" w:rsidRDefault="00A9167E" w:rsidP="005E5949">
      <w:pPr>
        <w:suppressAutoHyphens/>
        <w:spacing w:after="0" w:line="276" w:lineRule="auto"/>
        <w:ind w:left="1416"/>
        <w:jc w:val="both"/>
        <w:rPr>
          <w:rFonts w:eastAsia="Times New Roman" w:cstheme="minorHAnsi"/>
          <w:lang w:eastAsia="ar-SA"/>
        </w:rPr>
      </w:pPr>
      <w:r w:rsidRPr="005B2CB3">
        <w:rPr>
          <w:rFonts w:eastAsia="Times New Roman" w:cstheme="minorHAnsi"/>
          <w:lang w:eastAsia="ar-SA"/>
        </w:rPr>
        <w:t>-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686E9A66" w14:textId="77777777" w:rsidR="00182DF0" w:rsidRPr="005B2CB3"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76261E42" w14:textId="77777777" w:rsidR="0033029F" w:rsidRPr="005B2CB3"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sidRPr="005B2CB3">
        <w:rPr>
          <w:rFonts w:eastAsia="Times New Roman" w:cstheme="minorHAnsi"/>
          <w:lang w:eastAsia="ar-SA"/>
        </w:rPr>
        <w:t>.</w:t>
      </w:r>
    </w:p>
    <w:p w14:paraId="2F63B6B3" w14:textId="77777777" w:rsidR="006155DD" w:rsidRPr="005B2CB3"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p>
    <w:p w14:paraId="1F64BA16" w14:textId="77777777" w:rsidR="006155DD" w:rsidRPr="005B2CB3"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w:t>
      </w:r>
      <w:r w:rsidRPr="005B2CB3">
        <w:rPr>
          <w:rFonts w:eastAsia="Times New Roman" w:cstheme="minorHAnsi"/>
          <w:lang w:eastAsia="ar-SA"/>
        </w:rPr>
        <w:lastRenderedPageBreak/>
        <w:t>zapory, światła ostrzegawcze, sygnalizatory itp. Wykonawca zapewni stałe warunki widoczności w dzień i w nocy tych zapór i znaków, dla których jest to niezbędne ze względów bezpieczeństwa.</w:t>
      </w:r>
    </w:p>
    <w:p w14:paraId="76439549" w14:textId="77777777" w:rsidR="006155DD" w:rsidRPr="005B2CB3"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19C313AC" w14:textId="77777777" w:rsidR="006155DD" w:rsidRPr="005B2CB3"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p>
    <w:p w14:paraId="6BD67497" w14:textId="77777777" w:rsidR="005C520F" w:rsidRPr="005B2CB3"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1D43AD28" w14:textId="77777777" w:rsidR="005C520F" w:rsidRPr="005B2CB3"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p>
    <w:p w14:paraId="4856AB60" w14:textId="77777777" w:rsidR="005C520F" w:rsidRPr="005B2CB3"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FF96588" w14:textId="77777777" w:rsidR="005C520F" w:rsidRPr="005B2CB3"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DB8DC36" w14:textId="0E22010D" w:rsidR="005C520F" w:rsidRPr="005B2CB3"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17E4DA3D" w14:textId="77777777" w:rsidR="00971735" w:rsidRPr="005B2CB3"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 przypadku zmian wprowadzonych w dokumentacji, Wykonawca uzyska zgody autora projektu oraz uzyska niezbędne zgody na swój koszt.</w:t>
      </w:r>
    </w:p>
    <w:p w14:paraId="419508BD" w14:textId="77777777" w:rsidR="00F6090B" w:rsidRPr="005B2CB3"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0D7D0571" w14:textId="77777777" w:rsidR="00F6090B" w:rsidRPr="005B2CB3"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będzie usuwać na bieżąco, na własny koszt wszelkie zanieczyszczenia spowodowane jego pojazdami na drogach publicznych oraz dojazdach do terenu budowy.</w:t>
      </w:r>
    </w:p>
    <w:p w14:paraId="10467E2B" w14:textId="77777777" w:rsidR="00182DF0" w:rsidRPr="005B2CB3"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219D2BD6" w14:textId="77777777" w:rsidR="00D053D9" w:rsidRPr="00F80E42" w:rsidRDefault="00D053D9" w:rsidP="00D053D9">
      <w:pPr>
        <w:suppressAutoHyphens/>
        <w:spacing w:after="0" w:line="276" w:lineRule="auto"/>
        <w:jc w:val="both"/>
        <w:rPr>
          <w:rFonts w:eastAsia="Times New Roman" w:cstheme="minorHAnsi"/>
          <w:lang w:eastAsia="ar-SA"/>
        </w:rPr>
      </w:pPr>
    </w:p>
    <w:p w14:paraId="7B6301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5</w:t>
      </w:r>
      <w:r w:rsidR="00D57827" w:rsidRPr="00F80E42">
        <w:rPr>
          <w:rFonts w:eastAsia="Times New Roman" w:cstheme="minorHAnsi"/>
          <w:b/>
          <w:lang w:eastAsia="ar-SA"/>
        </w:rPr>
        <w:t>.</w:t>
      </w:r>
    </w:p>
    <w:p w14:paraId="2037A95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Wynagrodzenie i zapłata wynagrodzenia</w:t>
      </w:r>
    </w:p>
    <w:p w14:paraId="1268721C"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 wykonanie przedmiotu Umowy, określonego w §1 niniejszej Umowy, Strony </w:t>
      </w:r>
      <w:r w:rsidRPr="00F80E42">
        <w:rPr>
          <w:rFonts w:eastAsia="Times New Roman" w:cstheme="minorHAnsi"/>
          <w:b/>
          <w:lang w:eastAsia="ar-SA"/>
        </w:rPr>
        <w:t>ustala</w:t>
      </w:r>
      <w:r w:rsidR="004C6DAC" w:rsidRPr="00F80E42">
        <w:rPr>
          <w:rFonts w:eastAsia="Times New Roman" w:cstheme="minorHAnsi"/>
          <w:b/>
          <w:lang w:eastAsia="ar-SA"/>
        </w:rPr>
        <w:t xml:space="preserve"> </w:t>
      </w:r>
      <w:r w:rsidRPr="00F80E42">
        <w:rPr>
          <w:rFonts w:eastAsia="Times New Roman" w:cstheme="minorHAnsi"/>
          <w:b/>
          <w:lang w:eastAsia="ar-SA"/>
        </w:rPr>
        <w:t xml:space="preserve">ją wynagrodzenie ryczałtowe </w:t>
      </w:r>
      <w:r w:rsidRPr="00F80E42">
        <w:rPr>
          <w:rFonts w:eastAsia="Times New Roman" w:cstheme="minorHAnsi"/>
          <w:lang w:eastAsia="ar-SA"/>
        </w:rPr>
        <w:t>w wysokości netto: ………….. złotych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 xml:space="preserve">) </w:t>
      </w:r>
      <w:r w:rsidRPr="00F80E42">
        <w:rPr>
          <w:rFonts w:eastAsia="Times New Roman" w:cstheme="minorHAnsi"/>
          <w:lang w:eastAsia="ar-SA"/>
        </w:rPr>
        <w:t>powiększone o podatek VAT………. % tj. …………….. zł</w:t>
      </w:r>
      <w:r w:rsidR="002E46F4" w:rsidRPr="00F80E42">
        <w:rPr>
          <w:rFonts w:eastAsia="Times New Roman" w:cstheme="minorHAnsi"/>
          <w:lang w:eastAsia="ar-SA"/>
        </w:rPr>
        <w:t>otych</w:t>
      </w:r>
      <w:r w:rsidRPr="00F80E42">
        <w:rPr>
          <w:rFonts w:eastAsia="Times New Roman" w:cstheme="minorHAnsi"/>
          <w:lang w:eastAsia="ar-SA"/>
        </w:rPr>
        <w:t>, kwota brutto: ………………… zł</w:t>
      </w:r>
      <w:r w:rsidR="002E46F4" w:rsidRPr="00F80E42">
        <w:rPr>
          <w:rFonts w:eastAsia="Times New Roman" w:cstheme="minorHAnsi"/>
          <w:lang w:eastAsia="ar-SA"/>
        </w:rPr>
        <w:t>otych</w:t>
      </w:r>
      <w:r w:rsidRPr="00F80E42">
        <w:rPr>
          <w:rFonts w:eastAsia="Times New Roman" w:cstheme="minorHAnsi"/>
          <w:lang w:eastAsia="ar-SA"/>
        </w:rPr>
        <w:t xml:space="preserve"> (</w:t>
      </w:r>
      <w:r w:rsidRPr="00F80E42">
        <w:rPr>
          <w:rFonts w:eastAsia="Times New Roman" w:cstheme="minorHAnsi"/>
          <w:iCs/>
          <w:lang w:eastAsia="ar-SA"/>
        </w:rPr>
        <w:t>słownie złotych:</w:t>
      </w:r>
      <w:r w:rsidRPr="00F80E42">
        <w:rPr>
          <w:rFonts w:eastAsia="Times New Roman" w:cstheme="minorHAnsi"/>
          <w:i/>
          <w:lang w:eastAsia="ar-SA"/>
        </w:rPr>
        <w:t xml:space="preserve"> ...........................................................................................</w:t>
      </w:r>
      <w:r w:rsidRPr="00F80E42">
        <w:rPr>
          <w:rFonts w:eastAsia="Times New Roman" w:cstheme="minorHAnsi"/>
          <w:iCs/>
          <w:lang w:eastAsia="ar-SA"/>
        </w:rPr>
        <w:t>)</w:t>
      </w:r>
      <w:r w:rsidRPr="00F80E42">
        <w:rPr>
          <w:rFonts w:eastAsia="Times New Roman" w:cstheme="minorHAnsi"/>
          <w:i/>
          <w:lang w:eastAsia="ar-SA"/>
        </w:rPr>
        <w:t>.</w:t>
      </w:r>
    </w:p>
    <w:p w14:paraId="4BEE472E" w14:textId="3A5A355A"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Wynagrodzenie ryczałtowe, o którym mowa w ust 1. obejmuje wszystkie koszty związane z realizacją robót objętych </w:t>
      </w:r>
      <w:r w:rsidR="00140334" w:rsidRPr="00F80E42">
        <w:rPr>
          <w:rFonts w:eastAsia="Times New Roman" w:cstheme="minorHAnsi"/>
          <w:lang w:eastAsia="ar-SA"/>
        </w:rPr>
        <w:t xml:space="preserve">umową, </w:t>
      </w:r>
      <w:r w:rsidRPr="00F80E42">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F80E42">
        <w:rPr>
          <w:rFonts w:eastAsia="Times New Roman" w:cstheme="minorHAnsi"/>
          <w:bCs/>
          <w:lang w:eastAsia="ar-SA"/>
        </w:rPr>
        <w:t xml:space="preserve"> j</w:t>
      </w:r>
      <w:r w:rsidRPr="00F80E42">
        <w:rPr>
          <w:rFonts w:eastAsia="Times New Roman" w:cstheme="minorHAnsi"/>
          <w:lang w:eastAsia="ar-SA"/>
        </w:rPr>
        <w:t xml:space="preserve">ak również koszty: </w:t>
      </w:r>
      <w:r w:rsidR="00383459" w:rsidRPr="00F80E42">
        <w:rPr>
          <w:rFonts w:cstheme="minorHAnsi"/>
        </w:rPr>
        <w:t xml:space="preserve">odtworzenie trasy i punktów wysokościowych, </w:t>
      </w:r>
      <w:r w:rsidR="005E6791" w:rsidRPr="00F80E42">
        <w:rPr>
          <w:rFonts w:eastAsia="Times New Roman" w:cstheme="minorHAnsi"/>
          <w:lang w:eastAsia="ar-SA"/>
        </w:rPr>
        <w:t xml:space="preserve">opinii, uzgodnień, </w:t>
      </w:r>
      <w:r w:rsidRPr="00F80E42">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F80E42">
        <w:rPr>
          <w:rFonts w:eastAsia="Times New Roman" w:cstheme="minorHAnsi"/>
          <w:lang w:eastAsia="ar-SA"/>
        </w:rPr>
        <w:t>utrzymanie placu budowy, zużycia energii przy realizacji robót</w:t>
      </w:r>
      <w:r w:rsidR="00140334" w:rsidRPr="00F80E42">
        <w:rPr>
          <w:rFonts w:eastAsia="Times New Roman" w:cstheme="minorHAnsi"/>
          <w:lang w:eastAsia="ar-SA"/>
        </w:rPr>
        <w:t>.</w:t>
      </w:r>
      <w:r w:rsidR="004C6DAC" w:rsidRPr="00F80E42">
        <w:rPr>
          <w:rFonts w:eastAsia="Times New Roman" w:cstheme="minorHAnsi"/>
          <w:lang w:eastAsia="ar-SA"/>
        </w:rPr>
        <w:t xml:space="preserve"> </w:t>
      </w:r>
      <w:r w:rsidRPr="00F80E42">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F2D9398"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6283E690" w14:textId="77777777" w:rsidR="00182DF0" w:rsidRPr="00F80E42"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oświadcza, że jest płatnikiem podatku VAT, uprawnionym do wystawienia faktury VAT. </w:t>
      </w:r>
    </w:p>
    <w:p w14:paraId="793112ED" w14:textId="77777777" w:rsidR="00CE0718" w:rsidRPr="00F80E42" w:rsidRDefault="005E5949" w:rsidP="00CE0718">
      <w:pPr>
        <w:pStyle w:val="Akapitzlist"/>
        <w:numPr>
          <w:ilvl w:val="0"/>
          <w:numId w:val="7"/>
        </w:numPr>
        <w:spacing w:after="0" w:line="276" w:lineRule="auto"/>
        <w:rPr>
          <w:rFonts w:eastAsia="Times New Roman" w:cstheme="minorHAnsi"/>
          <w:lang w:eastAsia="ar-SA"/>
        </w:rPr>
      </w:pPr>
      <w:r w:rsidRPr="00F80E42">
        <w:rPr>
          <w:rFonts w:eastAsia="Times New Roman" w:cstheme="minorHAnsi"/>
          <w:lang w:eastAsia="ar-SA"/>
        </w:rPr>
        <w:t xml:space="preserve">Rozliczenie </w:t>
      </w:r>
      <w:r w:rsidR="00CE0718" w:rsidRPr="00F80E42">
        <w:rPr>
          <w:rFonts w:eastAsia="Times New Roman" w:cstheme="minorHAnsi"/>
          <w:lang w:eastAsia="ar-SA"/>
        </w:rPr>
        <w:t>pomiędzy Stronami za wykonane roboty nastąpi na podstawie faktur przejściowych:</w:t>
      </w:r>
    </w:p>
    <w:p w14:paraId="6AB00E86" w14:textId="7AA6EDD1" w:rsidR="004C6DAC" w:rsidRPr="00F80E42" w:rsidRDefault="004C6DAC" w:rsidP="004C6DAC">
      <w:pPr>
        <w:numPr>
          <w:ilvl w:val="0"/>
          <w:numId w:val="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Dopuszcza się rozliczenie pomiędzy Stronami za wykonane roboty na podstawie faktury przejściowej, na podstawie zatwierdzonego protokoł</w:t>
      </w:r>
      <w:r w:rsidR="00336472" w:rsidRPr="00F80E42">
        <w:rPr>
          <w:rFonts w:eastAsia="Times New Roman" w:cstheme="minorHAnsi"/>
          <w:lang w:eastAsia="ar-SA"/>
        </w:rPr>
        <w:t>u odbioru robót,</w:t>
      </w:r>
      <w:r w:rsidRPr="00F80E42">
        <w:rPr>
          <w:rFonts w:eastAsia="Times New Roman" w:cstheme="minorHAnsi"/>
          <w:lang w:eastAsia="ar-SA"/>
        </w:rPr>
        <w:t xml:space="preserve"> </w:t>
      </w:r>
    </w:p>
    <w:p w14:paraId="7F2A1167"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w</w:t>
      </w:r>
      <w:r w:rsidR="004C6DAC" w:rsidRPr="00F80E42">
        <w:rPr>
          <w:rFonts w:eastAsia="Times New Roman" w:cstheme="minorHAnsi"/>
          <w:lang w:eastAsia="ar-SA"/>
        </w:rPr>
        <w:t xml:space="preserve">artość faktury przejściowych nie może przekroczyć 80% wynagrodzenia określonego w § 5 ust. 1. </w:t>
      </w:r>
    </w:p>
    <w:p w14:paraId="0BEA9DBF" w14:textId="77777777" w:rsidR="004C6DAC"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ł</w:t>
      </w:r>
      <w:r w:rsidR="004C6DAC" w:rsidRPr="00F80E42">
        <w:rPr>
          <w:rFonts w:eastAsia="Times New Roman" w:cstheme="minorHAnsi"/>
          <w:lang w:eastAsia="ar-SA"/>
        </w:rPr>
        <w:t>ączna wartość faktur przejściowych w roku budżetowym nie może przekroczyć wysokości</w:t>
      </w:r>
      <w:r w:rsidRPr="00F80E42">
        <w:rPr>
          <w:rFonts w:eastAsia="Times New Roman" w:cstheme="minorHAnsi"/>
          <w:lang w:eastAsia="ar-SA"/>
        </w:rPr>
        <w:t xml:space="preserve"> </w:t>
      </w:r>
      <w:r w:rsidR="004C6DAC" w:rsidRPr="00F80E42">
        <w:rPr>
          <w:rFonts w:eastAsia="Times New Roman" w:cstheme="minorHAnsi"/>
          <w:lang w:eastAsia="ar-SA"/>
        </w:rPr>
        <w:t>środków przeznaczonych przez Zamawiającego na realizację przedmiot</w:t>
      </w:r>
      <w:r w:rsidRPr="00F80E42">
        <w:rPr>
          <w:rFonts w:eastAsia="Times New Roman" w:cstheme="minorHAnsi"/>
          <w:lang w:eastAsia="ar-SA"/>
        </w:rPr>
        <w:t>u umowy w danym roku budżetowym,</w:t>
      </w:r>
    </w:p>
    <w:p w14:paraId="42B26FA5" w14:textId="77777777" w:rsidR="00336472" w:rsidRPr="00F80E42" w:rsidRDefault="00336472" w:rsidP="00336472">
      <w:pPr>
        <w:pStyle w:val="Akapitzlist"/>
        <w:numPr>
          <w:ilvl w:val="0"/>
          <w:numId w:val="39"/>
        </w:numPr>
        <w:suppressAutoHyphens/>
        <w:spacing w:after="0" w:line="276" w:lineRule="auto"/>
        <w:jc w:val="both"/>
        <w:rPr>
          <w:rFonts w:eastAsia="Times New Roman" w:cstheme="minorHAnsi"/>
          <w:lang w:eastAsia="ar-SA"/>
        </w:rPr>
      </w:pPr>
      <w:r w:rsidRPr="00F80E42">
        <w:rPr>
          <w:rFonts w:eastAsia="Times New Roman" w:cstheme="minorHAnsi"/>
          <w:lang w:eastAsia="ar-SA"/>
        </w:rPr>
        <w:t>końcowe rozliczenie robót nastąpi fakturą końcową po odbiorze końcowym robót, na podstawie faktury wystawionej po zatwierdzeniu końcowego protokołu odbioru robót przez Zamawiającego.</w:t>
      </w:r>
    </w:p>
    <w:p w14:paraId="5271DCD0" w14:textId="77777777" w:rsidR="00182DF0" w:rsidRPr="00F80E42" w:rsidRDefault="00182DF0" w:rsidP="005E5949">
      <w:pPr>
        <w:numPr>
          <w:ilvl w:val="0"/>
          <w:numId w:val="37"/>
        </w:numPr>
        <w:suppressAutoHyphens/>
        <w:spacing w:after="0" w:line="276" w:lineRule="auto"/>
        <w:jc w:val="both"/>
        <w:rPr>
          <w:rFonts w:eastAsia="Times New Roman" w:cstheme="minorHAnsi"/>
          <w:lang w:eastAsia="ar-SA"/>
        </w:rPr>
      </w:pPr>
      <w:r w:rsidRPr="00F80E42">
        <w:rPr>
          <w:rFonts w:eastAsia="Times New Roman" w:cstheme="minorHAnsi"/>
          <w:lang w:eastAsia="ar-SA"/>
        </w:rPr>
        <w:t>Łączna wartość faktur przejściowych w roku budżetowym nie może przekroczyć wysokości</w:t>
      </w:r>
      <w:r w:rsidR="00336472" w:rsidRPr="00F80E42">
        <w:rPr>
          <w:rFonts w:eastAsia="Times New Roman" w:cstheme="minorHAnsi"/>
          <w:lang w:eastAsia="ar-SA"/>
        </w:rPr>
        <w:t xml:space="preserve"> </w:t>
      </w:r>
      <w:r w:rsidRPr="00F80E42">
        <w:rPr>
          <w:rFonts w:eastAsia="Times New Roman" w:cstheme="minorHAnsi"/>
          <w:lang w:eastAsia="ar-SA"/>
        </w:rPr>
        <w:t>środków przeznaczonych przez Zamawiającego na realizację przedmiotu umowy w danym roku budżetowym.</w:t>
      </w:r>
    </w:p>
    <w:p w14:paraId="75310987" w14:textId="77777777" w:rsidR="00182DF0" w:rsidRPr="00F80E42"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Należne Wykonawcy wynagrodzenie wypłacane będzie metodą podzielonej płatności.</w:t>
      </w:r>
    </w:p>
    <w:p w14:paraId="75476472" w14:textId="77777777" w:rsidR="005E5949" w:rsidRPr="00F80E42" w:rsidRDefault="00182DF0" w:rsidP="001D0DBD">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sidRPr="00F80E42">
        <w:rPr>
          <w:rFonts w:eastAsia="Times New Roman" w:cstheme="minorHAnsi"/>
          <w:lang w:eastAsia="ar-SA"/>
        </w:rPr>
        <w:t>Zamawiającego</w:t>
      </w:r>
      <w:r w:rsidRPr="00F80E42">
        <w:rPr>
          <w:rFonts w:eastAsia="Times New Roman" w:cstheme="minorHAnsi"/>
          <w:lang w:eastAsia="ar-SA"/>
        </w:rPr>
        <w:t>.</w:t>
      </w:r>
    </w:p>
    <w:p w14:paraId="4EE5528A" w14:textId="47C04EF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Do niniejszego paragrafu mają zastosowanie postanowienia </w:t>
      </w:r>
      <w:r w:rsidR="00182DF0" w:rsidRPr="00F80E42">
        <w:rPr>
          <w:rFonts w:eastAsia="Times New Roman" w:cstheme="minorHAnsi"/>
          <w:bCs/>
          <w:lang w:eastAsia="ar-SA"/>
        </w:rPr>
        <w:t>§ 1</w:t>
      </w:r>
      <w:r w:rsidR="00053324">
        <w:rPr>
          <w:rFonts w:eastAsia="Times New Roman" w:cstheme="minorHAnsi"/>
          <w:bCs/>
          <w:lang w:eastAsia="ar-SA"/>
        </w:rPr>
        <w:t>1</w:t>
      </w:r>
      <w:r w:rsidR="00182DF0" w:rsidRPr="00F80E42">
        <w:rPr>
          <w:rFonts w:eastAsia="Times New Roman" w:cstheme="minorHAnsi"/>
          <w:bCs/>
          <w:lang w:eastAsia="ar-SA"/>
        </w:rPr>
        <w:t xml:space="preserve"> ust.</w:t>
      </w:r>
      <w:r w:rsidR="00D730D9">
        <w:rPr>
          <w:rFonts w:eastAsia="Times New Roman" w:cstheme="minorHAnsi"/>
          <w:bCs/>
          <w:lang w:eastAsia="ar-SA"/>
        </w:rPr>
        <w:t xml:space="preserve"> </w:t>
      </w:r>
      <w:r w:rsidR="00182DF0" w:rsidRPr="00F80E42">
        <w:rPr>
          <w:rFonts w:eastAsia="Times New Roman" w:cstheme="minorHAnsi"/>
          <w:lang w:eastAsia="ar-SA"/>
        </w:rPr>
        <w:t>3, 4 i 5 niniejszej umowy.</w:t>
      </w:r>
    </w:p>
    <w:p w14:paraId="4E9C4BFA" w14:textId="77777777" w:rsidR="00182DF0" w:rsidRPr="00F80E42" w:rsidRDefault="00336472" w:rsidP="001D0DBD">
      <w:pPr>
        <w:pStyle w:val="Akapitzlist"/>
        <w:numPr>
          <w:ilvl w:val="0"/>
          <w:numId w:val="37"/>
        </w:numPr>
        <w:spacing w:after="0" w:line="276" w:lineRule="auto"/>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Płatności będą dokonywane przelewem na wskazany przez Wykonawcę rachunek bankowy w fakturze, w terminie </w:t>
      </w:r>
      <w:r w:rsidR="005E5949" w:rsidRPr="00F80E42">
        <w:rPr>
          <w:rFonts w:eastAsia="Times New Roman" w:cstheme="minorHAnsi"/>
          <w:lang w:eastAsia="ar-SA"/>
        </w:rPr>
        <w:t>3</w:t>
      </w:r>
      <w:r w:rsidR="008B7DBB" w:rsidRPr="00F80E42">
        <w:rPr>
          <w:rFonts w:eastAsia="Times New Roman" w:cstheme="minorHAnsi"/>
          <w:lang w:eastAsia="ar-SA"/>
        </w:rPr>
        <w:t>0</w:t>
      </w:r>
      <w:r w:rsidR="005E5949" w:rsidRPr="00F80E42">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5D1B9979"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06DBA721" w14:textId="77777777" w:rsidR="00182DF0" w:rsidRPr="00F80E42" w:rsidRDefault="00182DF0" w:rsidP="00336472">
      <w:pPr>
        <w:pStyle w:val="Akapitzlist"/>
        <w:numPr>
          <w:ilvl w:val="0"/>
          <w:numId w:val="24"/>
        </w:numPr>
        <w:suppressAutoHyphens/>
        <w:spacing w:after="0" w:line="276" w:lineRule="auto"/>
        <w:jc w:val="both"/>
        <w:rPr>
          <w:rFonts w:eastAsia="Times New Roman" w:cstheme="minorHAnsi"/>
          <w:lang w:eastAsia="ar-SA"/>
        </w:rPr>
      </w:pPr>
      <w:r w:rsidRPr="00F80E42">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sidRPr="00F80E42">
        <w:rPr>
          <w:rFonts w:eastAsia="Times New Roman" w:cstheme="minorHAnsi"/>
          <w:lang w:eastAsia="ar-SA"/>
        </w:rPr>
        <w:t>;</w:t>
      </w:r>
    </w:p>
    <w:p w14:paraId="33A74D3E" w14:textId="77777777" w:rsidR="00182DF0" w:rsidRPr="00F80E42"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344B1C77"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 xml:space="preserve">W przypadku nie dostarczenia dokumentów opisanych w ust. </w:t>
      </w:r>
      <w:r w:rsidR="005E5949" w:rsidRPr="00F80E42">
        <w:rPr>
          <w:rFonts w:eastAsia="Times New Roman" w:cstheme="minorHAnsi"/>
          <w:lang w:eastAsia="ar-SA"/>
        </w:rPr>
        <w:t>13</w:t>
      </w:r>
      <w:r w:rsidR="00182DF0" w:rsidRPr="00F80E42">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08FCC0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 nieterminowe płatności faktur z uwzględnieniem postanowień niniejszej umowy, Wykonawca ma prawo dochodzić odsetek ustawowych.</w:t>
      </w:r>
    </w:p>
    <w:p w14:paraId="67924D34" w14:textId="77777777"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nie przewiduje udzielenia zaliczek na poczet wykonania zamówienia.</w:t>
      </w:r>
    </w:p>
    <w:p w14:paraId="72A8B3FB" w14:textId="3E00DA0D" w:rsidR="00182DF0" w:rsidRPr="00F80E42" w:rsidRDefault="00336472"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zawarcia umowy o podwykonawstwo lub dalsze podwykonawstwo przy wypłacie wynagrodzenia mają zastosowanie przepisy § </w:t>
      </w:r>
      <w:r w:rsidR="00053324">
        <w:rPr>
          <w:rFonts w:eastAsia="Times New Roman" w:cstheme="minorHAnsi"/>
          <w:lang w:eastAsia="ar-SA"/>
        </w:rPr>
        <w:t>9</w:t>
      </w:r>
      <w:r w:rsidR="00182DF0" w:rsidRPr="00F80E42">
        <w:rPr>
          <w:rFonts w:eastAsia="Times New Roman" w:cstheme="minorHAnsi"/>
          <w:lang w:eastAsia="ar-SA"/>
        </w:rPr>
        <w:t xml:space="preserve"> niniejszej umowy.</w:t>
      </w:r>
    </w:p>
    <w:p w14:paraId="4D0D9A32" w14:textId="77777777" w:rsidR="00182DF0" w:rsidRPr="00F80E42" w:rsidRDefault="00336472" w:rsidP="005E5949">
      <w:pPr>
        <w:numPr>
          <w:ilvl w:val="0"/>
          <w:numId w:val="37"/>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1DE14D4D" w14:textId="77777777" w:rsidR="00182DF0" w:rsidRPr="00F80E42" w:rsidRDefault="00182DF0" w:rsidP="005E5949">
      <w:pPr>
        <w:suppressAutoHyphens/>
        <w:spacing w:after="0" w:line="276" w:lineRule="auto"/>
        <w:jc w:val="center"/>
        <w:rPr>
          <w:rFonts w:eastAsia="Times New Roman" w:cstheme="minorHAnsi"/>
          <w:b/>
          <w:lang w:eastAsia="ar-SA"/>
        </w:rPr>
      </w:pPr>
    </w:p>
    <w:p w14:paraId="675F5458"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6</w:t>
      </w:r>
      <w:r w:rsidR="00D57827" w:rsidRPr="00F80E42">
        <w:rPr>
          <w:rFonts w:eastAsia="Times New Roman" w:cstheme="minorHAnsi"/>
          <w:b/>
          <w:lang w:eastAsia="ar-SA"/>
        </w:rPr>
        <w:t>.</w:t>
      </w:r>
    </w:p>
    <w:p w14:paraId="4F3397D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Odbiory</w:t>
      </w:r>
    </w:p>
    <w:p w14:paraId="09553E8C"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Strony zgodnie postanawiają, że będą stosowane następujące rodzaje odbiorów robót:</w:t>
      </w:r>
    </w:p>
    <w:p w14:paraId="264D24C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7887B3D0"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Odbiory robót zanikających i ulegających zakryciu,</w:t>
      </w:r>
    </w:p>
    <w:p w14:paraId="090A1925" w14:textId="77777777" w:rsidR="00182DF0" w:rsidRPr="00F80E42"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Odbiór końcowy.</w:t>
      </w:r>
    </w:p>
    <w:p w14:paraId="6373472D"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Odbiory częściowe oraz odbiory robót zanikających i ulegających zakryciu, dokonywane będą przez </w:t>
      </w:r>
      <w:r w:rsidR="000C1B00" w:rsidRPr="00F80E42">
        <w:rPr>
          <w:rFonts w:eastAsia="Times New Roman" w:cstheme="minorHAnsi"/>
          <w:lang w:eastAsia="ar-SA"/>
        </w:rPr>
        <w:t>Zamawiającego</w:t>
      </w:r>
      <w:r w:rsidRPr="00F80E42">
        <w:rPr>
          <w:rFonts w:eastAsia="Times New Roman" w:cstheme="minorHAnsi"/>
          <w:lang w:eastAsia="ar-SA"/>
        </w:rPr>
        <w:t xml:space="preserve">. Wykonawca winien zgłaszać gotowość do odbiorów. </w:t>
      </w:r>
      <w:r w:rsidR="002474FB" w:rsidRPr="00F80E42">
        <w:rPr>
          <w:rFonts w:eastAsia="Times New Roman" w:cstheme="minorHAnsi"/>
          <w:lang w:eastAsia="ar-SA"/>
        </w:rPr>
        <w:t>Zamawiający</w:t>
      </w:r>
      <w:r w:rsidRPr="00F80E42">
        <w:rPr>
          <w:rFonts w:eastAsia="Times New Roman" w:cstheme="minorHAnsi"/>
          <w:lang w:eastAsia="ar-SA"/>
        </w:rPr>
        <w:t xml:space="preserve"> dokona </w:t>
      </w:r>
      <w:r w:rsidR="002474FB" w:rsidRPr="00F80E42">
        <w:rPr>
          <w:rFonts w:eastAsia="Times New Roman" w:cstheme="minorHAnsi"/>
          <w:lang w:eastAsia="ar-SA"/>
        </w:rPr>
        <w:t xml:space="preserve">odbioru </w:t>
      </w:r>
      <w:r w:rsidRPr="00F80E42">
        <w:rPr>
          <w:rFonts w:eastAsia="Times New Roman" w:cstheme="minorHAnsi"/>
          <w:lang w:eastAsia="ar-SA"/>
        </w:rPr>
        <w:t xml:space="preserve">tych robót w terminie 5 dni roboczych od daty zgłoszenia lub w tym terminie powiadomi Wykonawcę o powodach odmowy dokonania odbioru. </w:t>
      </w:r>
    </w:p>
    <w:p w14:paraId="587E8607" w14:textId="77777777" w:rsidR="00182DF0" w:rsidRPr="00F80E42"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sidRPr="00F80E42">
        <w:rPr>
          <w:rFonts w:eastAsia="Times New Roman" w:cstheme="minorHAnsi"/>
          <w:lang w:eastAsia="ar-SA"/>
        </w:rPr>
        <w:t>Zamawiający</w:t>
      </w:r>
      <w:r w:rsidRPr="00F80E42">
        <w:rPr>
          <w:rFonts w:eastAsia="Times New Roman" w:cstheme="minorHAnsi"/>
          <w:lang w:eastAsia="ar-SA"/>
        </w:rPr>
        <w:t xml:space="preserve"> potwierdzi gotowość do odbioru lub brak gotowości w terminie </w:t>
      </w:r>
      <w:r w:rsidR="0037251E" w:rsidRPr="00F80E42">
        <w:rPr>
          <w:rFonts w:eastAsia="Times New Roman" w:cstheme="minorHAnsi"/>
          <w:lang w:eastAsia="ar-SA"/>
        </w:rPr>
        <w:br/>
      </w:r>
      <w:r w:rsidRPr="00F80E42">
        <w:rPr>
          <w:rFonts w:eastAsia="Times New Roman" w:cstheme="minorHAnsi"/>
          <w:lang w:eastAsia="ar-SA"/>
        </w:rPr>
        <w:t xml:space="preserve">7 dni roboczych od daty dokonania wpisu przez Kierownika budowy o zakończeniu wykonywania robót </w:t>
      </w:r>
      <w:r w:rsidR="0037251E" w:rsidRPr="00F80E42">
        <w:rPr>
          <w:rFonts w:eastAsia="Times New Roman" w:cstheme="minorHAnsi"/>
          <w:lang w:eastAsia="ar-SA"/>
        </w:rPr>
        <w:br/>
      </w:r>
      <w:r w:rsidRPr="00F80E42">
        <w:rPr>
          <w:rFonts w:eastAsia="Times New Roman" w:cstheme="minorHAnsi"/>
          <w:lang w:eastAsia="ar-SA"/>
        </w:rPr>
        <w:t>i doręczenia pisemnego zgłoszenia Zamawiającego (datą od której liczony jest 7–dniowy termin jest taka późniejszego wykonania obowiązku przez Wykonawcę).</w:t>
      </w:r>
    </w:p>
    <w:p w14:paraId="08E89DFA" w14:textId="77777777" w:rsidR="00182DF0" w:rsidRPr="00F80E42"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Wraz ze zgłoszeniem do odbioru końcowego Wykonawca przekaże Zamawiającemu następujące dokumenty:</w:t>
      </w:r>
    </w:p>
    <w:p w14:paraId="5F0134B8" w14:textId="77777777" w:rsidR="00182DF0" w:rsidRPr="005B2CB3"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5B2CB3">
        <w:rPr>
          <w:rFonts w:eastAsia="Times New Roman" w:cstheme="minorHAnsi"/>
          <w:snapToGrid w:val="0"/>
          <w:lang w:eastAsia="ar-SA"/>
        </w:rPr>
        <w:t>I</w:t>
      </w:r>
      <w:r w:rsidR="00182DF0" w:rsidRPr="005B2CB3">
        <w:rPr>
          <w:rFonts w:eastAsia="Times New Roman" w:cstheme="minorHAnsi"/>
          <w:snapToGrid w:val="0"/>
          <w:lang w:eastAsia="ar-SA"/>
        </w:rPr>
        <w:t>nwentaryzacja geodezyjna powykonawcza – 2kpl</w:t>
      </w:r>
      <w:r w:rsidRPr="005B2CB3">
        <w:rPr>
          <w:rFonts w:eastAsia="Times New Roman" w:cstheme="minorHAnsi"/>
          <w:snapToGrid w:val="0"/>
          <w:lang w:eastAsia="ar-SA"/>
        </w:rPr>
        <w:t>.</w:t>
      </w:r>
      <w:r w:rsidR="00182DF0" w:rsidRPr="005B2CB3">
        <w:rPr>
          <w:rFonts w:eastAsia="Times New Roman" w:cstheme="minorHAnsi"/>
          <w:snapToGrid w:val="0"/>
          <w:lang w:eastAsia="ar-SA"/>
        </w:rPr>
        <w:t xml:space="preserve">, </w:t>
      </w:r>
    </w:p>
    <w:p w14:paraId="4C5059D3" w14:textId="77777777" w:rsidR="00182DF0" w:rsidRPr="005B2CB3"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W</w:t>
      </w:r>
      <w:r w:rsidR="00182DF0" w:rsidRPr="005B2CB3">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4192CB78" w14:textId="77777777" w:rsidR="00182DF0" w:rsidRPr="005B2CB3"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Oświadczenie Kierownika budowy o zgodności wykonania robót z dokumentacją projektową, obowiązującymi przepisami i normami,</w:t>
      </w:r>
    </w:p>
    <w:p w14:paraId="37948FF0" w14:textId="77777777" w:rsidR="00182DF0" w:rsidRPr="005B2CB3"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D</w:t>
      </w:r>
      <w:r w:rsidR="00182DF0" w:rsidRPr="005B2CB3">
        <w:rPr>
          <w:rFonts w:eastAsia="Times New Roman" w:cstheme="minorHAnsi"/>
          <w:lang w:eastAsia="ar-SA"/>
        </w:rPr>
        <w:t>okumenty (atesty, certyfikaty) potwierdzające, że wbudowane wyroby budowlane są zgodne z art. 10 ustawy Prawo budowlane (opisane i ostemplowane przez Kierownika robót),</w:t>
      </w:r>
    </w:p>
    <w:p w14:paraId="5962BFC1"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wyznaczy i rozpocznie czynności odbioru końcowego w terminie 7 dni roboczych od daty potwierdzenia, że przedmiot umowy nadaje się do odbioru.</w:t>
      </w:r>
    </w:p>
    <w:p w14:paraId="3C633996"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zobowiązany jest do dokonania lub odmowy dokonania odbioru końcowego, w terminie 14 dni od dnia rozpoczęcia tego odbioru.</w:t>
      </w:r>
    </w:p>
    <w:p w14:paraId="45A50D9A"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6807AC2D" w14:textId="77777777" w:rsidR="00182DF0" w:rsidRPr="00F80E42"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58C8BCDC" w14:textId="77777777" w:rsidR="00D053D9" w:rsidRPr="00F80E42" w:rsidRDefault="00D053D9" w:rsidP="00053324">
      <w:pPr>
        <w:suppressAutoHyphens/>
        <w:spacing w:after="0" w:line="276" w:lineRule="auto"/>
        <w:jc w:val="both"/>
        <w:rPr>
          <w:rFonts w:eastAsia="Times New Roman" w:cstheme="minorHAnsi"/>
          <w:lang w:eastAsia="ar-SA"/>
        </w:rPr>
      </w:pPr>
    </w:p>
    <w:p w14:paraId="07E366AB" w14:textId="55EC2254"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w:t>
      </w:r>
      <w:r w:rsidR="00053324">
        <w:rPr>
          <w:rFonts w:eastAsia="Times New Roman" w:cstheme="minorHAnsi"/>
          <w:b/>
          <w:lang w:eastAsia="ar-SA"/>
        </w:rPr>
        <w:t>7</w:t>
      </w:r>
      <w:r w:rsidR="005A46EC" w:rsidRPr="00F80E42">
        <w:rPr>
          <w:rFonts w:eastAsia="Times New Roman" w:cstheme="minorHAnsi"/>
          <w:b/>
          <w:lang w:eastAsia="ar-SA"/>
        </w:rPr>
        <w:t>.</w:t>
      </w:r>
    </w:p>
    <w:p w14:paraId="39E67202"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Kary umowne</w:t>
      </w:r>
    </w:p>
    <w:p w14:paraId="58B07FEE" w14:textId="77777777" w:rsidR="00182DF0" w:rsidRPr="00F80E42"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zapłaci Zamawiającemu kary umowne:</w:t>
      </w:r>
    </w:p>
    <w:p w14:paraId="0628B910" w14:textId="67C00575"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5B2CB3">
        <w:rPr>
          <w:rFonts w:eastAsia="Times New Roman" w:cstheme="minorHAnsi"/>
          <w:lang w:eastAsia="ar-SA"/>
        </w:rPr>
        <w:t>Za zwłokę w usunięciu wad (każdej wady osobno) stwierdzonych w okresie gwarancji lub rękojmi – w wysokości 0,2% wynagrodzenia brutto, określonego w §</w:t>
      </w:r>
      <w:r w:rsidR="00053324" w:rsidRPr="005B2CB3">
        <w:rPr>
          <w:rFonts w:eastAsia="Times New Roman" w:cstheme="minorHAnsi"/>
          <w:lang w:eastAsia="ar-SA"/>
        </w:rPr>
        <w:t xml:space="preserve"> </w:t>
      </w:r>
      <w:r w:rsidRPr="005B2CB3">
        <w:rPr>
          <w:rFonts w:eastAsia="Times New Roman" w:cstheme="minorHAnsi"/>
          <w:lang w:eastAsia="ar-SA"/>
        </w:rPr>
        <w:t>5 ust. 1 za każdy rozpoczęty dzień zwłoki liczonego od dnia wyznaczonego na usunięcie wad,</w:t>
      </w:r>
    </w:p>
    <w:p w14:paraId="635047FE" w14:textId="5EEDE6E7"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 odstąpienie od umowy z przyczyn zależnych od Wykonawcy – w wysokości 1% wynagrodzenia brutto, określonego w §</w:t>
      </w:r>
      <w:r w:rsidR="00053324" w:rsidRPr="005B2CB3">
        <w:rPr>
          <w:rFonts w:eastAsia="Times New Roman" w:cstheme="minorHAnsi"/>
          <w:lang w:eastAsia="ar-SA"/>
        </w:rPr>
        <w:t xml:space="preserve"> </w:t>
      </w:r>
      <w:r w:rsidRPr="005B2CB3">
        <w:rPr>
          <w:rFonts w:eastAsia="Times New Roman" w:cstheme="minorHAnsi"/>
          <w:lang w:eastAsia="ar-SA"/>
        </w:rPr>
        <w:t>5 ust. 1,</w:t>
      </w:r>
    </w:p>
    <w:p w14:paraId="19E6C96C" w14:textId="4C9E35AA"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 nieprawidłowe uwzględnienie terminu płatności w zawartej umowie dla podwykonawcy (dostawcy/usługodawcy) w wysokości 0,05 % wynagrodzenia brutto, określonego w §</w:t>
      </w:r>
      <w:r w:rsidR="00053324" w:rsidRPr="005B2CB3">
        <w:rPr>
          <w:rFonts w:eastAsia="Times New Roman" w:cstheme="minorHAnsi"/>
          <w:lang w:eastAsia="ar-SA"/>
        </w:rPr>
        <w:t xml:space="preserve"> </w:t>
      </w:r>
      <w:r w:rsidRPr="005B2CB3">
        <w:rPr>
          <w:rFonts w:eastAsia="Times New Roman" w:cstheme="minorHAnsi"/>
          <w:lang w:eastAsia="ar-SA"/>
        </w:rPr>
        <w:t>5 ust. 1 za każdy dzień zwłoki w dokonaniu zmian,</w:t>
      </w:r>
    </w:p>
    <w:p w14:paraId="45C9E829" w14:textId="77777777"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DDC4203" w14:textId="6C7DA4A1"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053324" w:rsidRPr="005B2CB3">
        <w:rPr>
          <w:rFonts w:eastAsia="Times New Roman" w:cstheme="minorHAnsi"/>
          <w:lang w:eastAsia="ar-SA"/>
        </w:rPr>
        <w:t xml:space="preserve"> </w:t>
      </w:r>
      <w:r w:rsidRPr="005B2CB3">
        <w:rPr>
          <w:rFonts w:eastAsia="Times New Roman" w:cstheme="minorHAnsi"/>
          <w:lang w:eastAsia="ar-SA"/>
        </w:rPr>
        <w:t>5 ust. 1</w:t>
      </w:r>
      <w:r w:rsidR="009218EF" w:rsidRPr="005B2CB3">
        <w:rPr>
          <w:rFonts w:eastAsia="Times New Roman" w:cstheme="minorHAnsi"/>
          <w:lang w:eastAsia="ar-SA"/>
        </w:rPr>
        <w:t>,</w:t>
      </w:r>
    </w:p>
    <w:p w14:paraId="35DD541E" w14:textId="2B21A794" w:rsidR="00182DF0" w:rsidRPr="005B2CB3"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053324" w:rsidRPr="005B2CB3">
        <w:rPr>
          <w:rFonts w:eastAsia="Times New Roman" w:cstheme="minorHAnsi"/>
          <w:lang w:eastAsia="ar-SA"/>
        </w:rPr>
        <w:t xml:space="preserve"> </w:t>
      </w:r>
      <w:r w:rsidRPr="005B2CB3">
        <w:rPr>
          <w:rFonts w:eastAsia="Times New Roman" w:cstheme="minorHAnsi"/>
          <w:lang w:eastAsia="ar-SA"/>
        </w:rPr>
        <w:t>5 ust. 1</w:t>
      </w:r>
      <w:r w:rsidR="009218EF" w:rsidRPr="005B2CB3">
        <w:rPr>
          <w:rFonts w:eastAsia="Times New Roman" w:cstheme="minorHAnsi"/>
          <w:lang w:eastAsia="ar-SA"/>
        </w:rPr>
        <w:t>,</w:t>
      </w:r>
    </w:p>
    <w:p w14:paraId="06F0D373" w14:textId="77777777" w:rsidR="00182DF0" w:rsidRPr="005B2CB3"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w:t>
      </w:r>
      <w:r w:rsidR="00182DF0" w:rsidRPr="005B2CB3">
        <w:rPr>
          <w:rFonts w:eastAsia="Times New Roman" w:cstheme="minorHAnsi"/>
          <w:lang w:eastAsia="ar-SA"/>
        </w:rPr>
        <w:t xml:space="preserve">a nieprzestrzeganie przepisów p.poż, czy BHP w wysokości 300 zł za każdy stwierdzony wypadek, </w:t>
      </w:r>
    </w:p>
    <w:p w14:paraId="5FECA05E" w14:textId="77777777" w:rsidR="00182DF0" w:rsidRPr="005B2CB3"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w:t>
      </w:r>
      <w:r w:rsidR="00182DF0" w:rsidRPr="005B2CB3">
        <w:rPr>
          <w:rFonts w:eastAsia="Times New Roman" w:cstheme="minorHAnsi"/>
          <w:lang w:eastAsia="ar-SA"/>
        </w:rPr>
        <w:t xml:space="preserve">a brak dokonania zmiany osób o jakiej mowa w § 4 ust. 1 pkt 23 w wysokości 350 zł za każdy dzień zwłoki za każdą osobę, </w:t>
      </w:r>
    </w:p>
    <w:p w14:paraId="13D11BD4" w14:textId="77777777" w:rsidR="00182DF0" w:rsidRPr="005B2CB3"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w:t>
      </w:r>
      <w:r w:rsidR="00182DF0" w:rsidRPr="005B2CB3">
        <w:rPr>
          <w:rFonts w:eastAsia="Times New Roman" w:cstheme="minorHAnsi"/>
          <w:lang w:eastAsia="ar-SA"/>
        </w:rPr>
        <w:t>a nieprzedłożenie oświadczeń opisanych w § 4 ust. 1 pkt. 28 w wysokości 200 za każdy dzień zwłoki</w:t>
      </w:r>
      <w:r w:rsidR="009218EF" w:rsidRPr="005B2CB3">
        <w:rPr>
          <w:rFonts w:eastAsia="Times New Roman" w:cstheme="minorHAnsi"/>
          <w:lang w:eastAsia="ar-SA"/>
        </w:rPr>
        <w:t>,</w:t>
      </w:r>
    </w:p>
    <w:p w14:paraId="58255A26" w14:textId="77777777" w:rsidR="00182DF0" w:rsidRPr="005B2CB3"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w:t>
      </w:r>
      <w:r w:rsidR="00182DF0" w:rsidRPr="005B2CB3">
        <w:rPr>
          <w:rFonts w:eastAsia="Times New Roman" w:cstheme="minorHAnsi"/>
          <w:lang w:eastAsia="ar-SA"/>
        </w:rPr>
        <w:t>a brak obecności osób w przypadkach opisanych w § 4 ust. 1 pkt 29 w wysokości 300 zł za każdą osobę za każdy dzień nieobecności,</w:t>
      </w:r>
    </w:p>
    <w:p w14:paraId="2C003E3F" w14:textId="7DE84855"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5B2CB3">
        <w:rPr>
          <w:rFonts w:eastAsia="Times New Roman" w:cstheme="minorHAnsi"/>
          <w:lang w:eastAsia="ar-SA"/>
        </w:rPr>
        <w:t>Z</w:t>
      </w:r>
      <w:r w:rsidR="00182DF0" w:rsidRPr="005B2CB3">
        <w:rPr>
          <w:rFonts w:eastAsia="Times New Roman" w:cstheme="minorHAnsi"/>
          <w:lang w:eastAsia="ar-SA"/>
        </w:rPr>
        <w:t>a brak zmiany umowy o podwykonawstwo w zakresie terminu zapłaty, w wysokości 0,05% wynagrodzenia brutto określonego w §</w:t>
      </w:r>
      <w:r w:rsidR="00782A58" w:rsidRPr="005B2CB3">
        <w:rPr>
          <w:rFonts w:eastAsia="Times New Roman" w:cstheme="minorHAnsi"/>
          <w:lang w:eastAsia="ar-SA"/>
        </w:rPr>
        <w:t xml:space="preserve"> </w:t>
      </w:r>
      <w:r w:rsidR="00182DF0" w:rsidRPr="005B2CB3">
        <w:rPr>
          <w:rFonts w:eastAsia="Times New Roman" w:cstheme="minorHAnsi"/>
          <w:lang w:eastAsia="ar-SA"/>
        </w:rPr>
        <w:t>5 ust. 1 za każdy dzień zwłoki w dokonaniu zmian</w:t>
      </w:r>
      <w:r w:rsidR="00F33BDF" w:rsidRPr="005B2CB3">
        <w:rPr>
          <w:rFonts w:eastAsia="Times New Roman" w:cstheme="minorHAnsi"/>
          <w:lang w:eastAsia="ar-SA"/>
        </w:rPr>
        <w:t>,</w:t>
      </w:r>
    </w:p>
    <w:p w14:paraId="3CC6CE61" w14:textId="3E2D5394" w:rsidR="00EC2A16" w:rsidRPr="00EC2A16" w:rsidRDefault="00EC2A16" w:rsidP="00EC2A16">
      <w:pPr>
        <w:pStyle w:val="Akapitzlist"/>
        <w:numPr>
          <w:ilvl w:val="2"/>
          <w:numId w:val="2"/>
        </w:numPr>
        <w:tabs>
          <w:tab w:val="clear" w:pos="928"/>
          <w:tab w:val="num" w:pos="567"/>
        </w:tabs>
        <w:spacing w:after="0" w:line="276" w:lineRule="auto"/>
        <w:ind w:left="567" w:hanging="283"/>
        <w:jc w:val="both"/>
        <w:rPr>
          <w:rFonts w:eastAsia="Times New Roman" w:cstheme="minorHAnsi"/>
          <w:lang w:eastAsia="ar-SA"/>
        </w:rPr>
      </w:pPr>
      <w:r w:rsidRPr="00866EFD">
        <w:rPr>
          <w:rFonts w:eastAsia="Times New Roman" w:cstheme="minorHAnsi"/>
          <w:lang w:eastAsia="ar-SA"/>
        </w:rPr>
        <w:t>Za zwłokę w zakończeniu wykonywania przedmiotu umowy – w wysokości 0,3% wynagrodzenia brutto, określonego w § 5 ust. 1 za każdy rozpoczęty dzień opóźnienia</w:t>
      </w:r>
      <w:r>
        <w:rPr>
          <w:rFonts w:eastAsia="Times New Roman" w:cstheme="minorHAnsi"/>
          <w:lang w:eastAsia="ar-SA"/>
        </w:rPr>
        <w:t>.</w:t>
      </w:r>
    </w:p>
    <w:p w14:paraId="38D6138D"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Zamawiający zapłaci Wykonawcy kary umowne za odstąpienie od umowy z przyczyn wyłącznie zależnych od Zamawiającego w wysokości 1% wynagrodzenia brutto, określonego w §5 ust. 1. </w:t>
      </w:r>
    </w:p>
    <w:p w14:paraId="07B8D973" w14:textId="77777777" w:rsidR="00182DF0" w:rsidRPr="00F80E42"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zastrzega sobie prawo do odszkodowania na zasadach ogólnych, o ile wartość faktycznie poniesionych szkód przekracza wysokość kar umownych.</w:t>
      </w:r>
    </w:p>
    <w:p w14:paraId="597AC05B"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55324A02"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lastRenderedPageBreak/>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54E1E99" w14:textId="77777777" w:rsidR="00182DF0" w:rsidRPr="00F80E42"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Kary umowne o których mowa w niniejszym paragrafie, mogą być naliczane niezależnie od siebie.</w:t>
      </w:r>
    </w:p>
    <w:p w14:paraId="20F88E54" w14:textId="77777777" w:rsidR="00182DF0" w:rsidRPr="00F80E42"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F80E42">
        <w:rPr>
          <w:rFonts w:eastAsia="Times New Roman" w:cstheme="minorHAnsi"/>
          <w:lang w:eastAsia="ar-SA"/>
        </w:rPr>
        <w:t>Odstąpienie od umowy nie skutkuje utratą praw do żądania kar umownych z innych tytułów.</w:t>
      </w:r>
    </w:p>
    <w:p w14:paraId="7A78EF93" w14:textId="77777777" w:rsidR="00182DF0" w:rsidRPr="00F80E42" w:rsidRDefault="00182DF0" w:rsidP="005E5949">
      <w:pPr>
        <w:spacing w:after="0" w:line="276" w:lineRule="auto"/>
        <w:ind w:left="284"/>
        <w:jc w:val="both"/>
        <w:rPr>
          <w:rFonts w:eastAsia="Times New Roman" w:cstheme="minorHAnsi"/>
          <w:lang w:eastAsia="ar-SA"/>
        </w:rPr>
      </w:pPr>
      <w:r w:rsidRPr="00F80E42">
        <w:rPr>
          <w:rFonts w:eastAsia="Times New Roman" w:cstheme="minorHAnsi"/>
          <w:lang w:eastAsia="ar-SA"/>
        </w:rPr>
        <w:t>W każdym przypadku, gdy Zamawiający ma prawo do naliczenia kar umownych, może je potrącić z każdych sum należnych Wykonawcy.</w:t>
      </w:r>
    </w:p>
    <w:p w14:paraId="0C8BCA0D" w14:textId="77777777" w:rsidR="00182DF0" w:rsidRPr="00F80E42" w:rsidRDefault="00182DF0" w:rsidP="007A6FE2">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Łączna maksymalna wysokość kar umownych, których mogą dochodzić strony wynosi 20% wynagrodzenia brutto.</w:t>
      </w:r>
    </w:p>
    <w:p w14:paraId="24BCCA14" w14:textId="77777777" w:rsidR="00911E74" w:rsidRDefault="00911E74" w:rsidP="00053324">
      <w:pPr>
        <w:suppressAutoHyphens/>
        <w:spacing w:after="0" w:line="276" w:lineRule="auto"/>
        <w:rPr>
          <w:rFonts w:eastAsia="Times New Roman" w:cstheme="minorHAnsi"/>
          <w:b/>
          <w:lang w:eastAsia="ar-SA"/>
        </w:rPr>
      </w:pPr>
    </w:p>
    <w:p w14:paraId="69D2FAB6" w14:textId="789EB5FA"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w:t>
      </w:r>
      <w:r w:rsidR="00053324">
        <w:rPr>
          <w:rFonts w:eastAsia="Times New Roman" w:cstheme="minorHAnsi"/>
          <w:b/>
          <w:lang w:eastAsia="ar-SA"/>
        </w:rPr>
        <w:t>8</w:t>
      </w:r>
      <w:r w:rsidR="009218EF" w:rsidRPr="00F80E42">
        <w:rPr>
          <w:rFonts w:eastAsia="Times New Roman" w:cstheme="minorHAnsi"/>
          <w:b/>
          <w:lang w:eastAsia="ar-SA"/>
        </w:rPr>
        <w:t>.</w:t>
      </w:r>
    </w:p>
    <w:p w14:paraId="5DE8F57A"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Umowne prawo odstąpienia od umowy</w:t>
      </w:r>
    </w:p>
    <w:p w14:paraId="4D1E2F99"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lang w:eastAsia="ar-SA"/>
        </w:rPr>
        <w:t xml:space="preserve">Odstąpienie oprócz wypadków opisanych w Kodeksie cywilnym od umowy przez Zamawiającego z przyczyn zależnych od Wykonawcy może </w:t>
      </w:r>
      <w:r w:rsidRPr="00F80E42">
        <w:rPr>
          <w:rFonts w:eastAsia="Times New Roman" w:cstheme="minorHAnsi"/>
          <w:spacing w:val="5"/>
          <w:lang w:eastAsia="ar-SA"/>
        </w:rPr>
        <w:t>nastąpić, gdy Wykonawca:</w:t>
      </w:r>
    </w:p>
    <w:p w14:paraId="1A14D81A"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lang w:eastAsia="ar-SA"/>
        </w:rPr>
        <w:t xml:space="preserve">zaprzestanie realizacji robót, tj. w sposób nieprzerwany nie realizuje ich przez okres 7 </w:t>
      </w:r>
      <w:r w:rsidRPr="00F80E42">
        <w:rPr>
          <w:rFonts w:eastAsia="Times New Roman" w:cstheme="minorHAnsi"/>
          <w:spacing w:val="-1"/>
          <w:lang w:eastAsia="ar-SA"/>
        </w:rPr>
        <w:t>dni,</w:t>
      </w:r>
    </w:p>
    <w:p w14:paraId="2CB316EB" w14:textId="0398DB98"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F80E42">
        <w:rPr>
          <w:rFonts w:eastAsia="Times New Roman" w:cstheme="minorHAnsi"/>
          <w:spacing w:val="12"/>
          <w:lang w:eastAsia="ar-SA"/>
        </w:rPr>
        <w:t xml:space="preserve">bez uzasadnionego powodu nie rozpoczął lub w przypadku ich wstrzymania przez </w:t>
      </w:r>
      <w:r w:rsidRPr="00F80E42">
        <w:rPr>
          <w:rFonts w:eastAsia="Times New Roman" w:cstheme="minorHAnsi"/>
          <w:spacing w:val="5"/>
          <w:lang w:eastAsia="ar-SA"/>
        </w:rPr>
        <w:t>Zamawiającego,</w:t>
      </w:r>
      <w:r w:rsidR="00F35A2D" w:rsidRPr="00F80E42">
        <w:rPr>
          <w:rFonts w:eastAsia="Times New Roman" w:cstheme="minorHAnsi"/>
          <w:spacing w:val="5"/>
          <w:lang w:eastAsia="ar-SA"/>
        </w:rPr>
        <w:t xml:space="preserve"> </w:t>
      </w:r>
      <w:r w:rsidRPr="00F80E42">
        <w:rPr>
          <w:rFonts w:eastAsia="Times New Roman" w:cstheme="minorHAnsi"/>
          <w:spacing w:val="5"/>
          <w:lang w:eastAsia="ar-SA"/>
        </w:rPr>
        <w:t xml:space="preserve">nie podjął ich w ciągu 7 dni od chwili otrzymania pisma o wznowieniu </w:t>
      </w:r>
      <w:r w:rsidRPr="00F80E42">
        <w:rPr>
          <w:rFonts w:eastAsia="Times New Roman" w:cstheme="minorHAnsi"/>
          <w:spacing w:val="4"/>
          <w:lang w:eastAsia="ar-SA"/>
        </w:rPr>
        <w:t>realizacji od Zamawiającego,</w:t>
      </w:r>
    </w:p>
    <w:p w14:paraId="6D82F50F"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lang w:eastAsia="ar-SA"/>
        </w:rPr>
        <w:t xml:space="preserve">wykonuje roboty wadliwie i niezgodnie z dokumentacją projektową, zawartą umową oraz nie reaguje na </w:t>
      </w:r>
      <w:r w:rsidRPr="00F80E42">
        <w:rPr>
          <w:rFonts w:eastAsia="Times New Roman" w:cstheme="minorHAnsi"/>
          <w:lang w:eastAsia="ar-SA"/>
        </w:rPr>
        <w:t xml:space="preserve">polecenia Zamawiającego dotyczące poprawek i zmian sposobu wykonania – w terminie 7 dni od stwierdzenia przez Zamawiającego danej okoliczności, </w:t>
      </w:r>
    </w:p>
    <w:p w14:paraId="5400296C" w14:textId="6921BC99"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w przypadku zwłoki powyżej 7 dni. W takim wypadku Zamawiający może od umowy odstąpić bez konieczności wyznaczenia dodatkowego terminu do usunięcia uchybień.</w:t>
      </w:r>
    </w:p>
    <w:p w14:paraId="25420082" w14:textId="4E4D2C99"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F80E42">
        <w:rPr>
          <w:rFonts w:eastAsia="Times New Roman" w:cstheme="minorHAnsi"/>
          <w:spacing w:val="4"/>
          <w:lang w:eastAsia="ar-SA"/>
        </w:rPr>
        <w:t xml:space="preserve">jeżeli stopień zaawansowania robót </w:t>
      </w:r>
      <w:r w:rsidRPr="00F80E42">
        <w:rPr>
          <w:rFonts w:eastAsia="Times New Roman" w:cstheme="minorHAnsi"/>
          <w:spacing w:val="5"/>
          <w:lang w:eastAsia="ar-SA"/>
        </w:rPr>
        <w:t>w ocenie Zamawiającego będzie wskazywał, iż termin ich zakończenia jest zagrożony, a także w następujących przypadkach:</w:t>
      </w:r>
    </w:p>
    <w:p w14:paraId="701A40C2"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F80E42">
        <w:rPr>
          <w:rFonts w:eastAsia="Times New Roman" w:cstheme="minorHAnsi"/>
          <w:spacing w:val="9"/>
          <w:lang w:eastAsia="ar-SA"/>
        </w:rPr>
        <w:t xml:space="preserve">likwidacji Wykonawcy, z wyjątkiem dobrowolności likwidacji w celu połączenia lub </w:t>
      </w:r>
      <w:r w:rsidRPr="00F80E42">
        <w:rPr>
          <w:rFonts w:eastAsia="Times New Roman" w:cstheme="minorHAnsi"/>
          <w:spacing w:val="3"/>
          <w:lang w:eastAsia="ar-SA"/>
        </w:rPr>
        <w:t>reorganizacji,</w:t>
      </w:r>
    </w:p>
    <w:p w14:paraId="3A3341E5" w14:textId="77777777" w:rsidR="00182DF0" w:rsidRPr="00F80E42"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F80E42">
        <w:rPr>
          <w:rFonts w:eastAsia="Times New Roman" w:cstheme="minorHAnsi"/>
          <w:spacing w:val="4"/>
          <w:lang w:eastAsia="ar-SA"/>
        </w:rPr>
        <w:t xml:space="preserve">wydania nakazu zajęcia majątku Wykonawcy, w zakresie uniemożliwiającym </w:t>
      </w:r>
      <w:r w:rsidRPr="00F80E42">
        <w:rPr>
          <w:rFonts w:eastAsia="Times New Roman" w:cstheme="minorHAnsi"/>
          <w:spacing w:val="5"/>
          <w:lang w:eastAsia="ar-SA"/>
        </w:rPr>
        <w:t>wykonanie przedmiotowego zamówienia.</w:t>
      </w:r>
    </w:p>
    <w:p w14:paraId="5B73CBED" w14:textId="77777777" w:rsidR="00182DF0" w:rsidRPr="00F80E42"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F80E42">
        <w:rPr>
          <w:rFonts w:eastAsia="Times New Roman" w:cstheme="minorHAnsi"/>
          <w:spacing w:val="5"/>
          <w:lang w:eastAsia="ar-SA"/>
        </w:rPr>
        <w:t xml:space="preserve">co najmniej trzykrotnej nieobecności którejkolwiek osób </w:t>
      </w:r>
      <w:r w:rsidR="009218EF" w:rsidRPr="00F80E42">
        <w:rPr>
          <w:rFonts w:eastAsia="Times New Roman" w:cstheme="minorHAnsi"/>
          <w:spacing w:val="5"/>
          <w:lang w:eastAsia="ar-SA"/>
        </w:rPr>
        <w:t>n</w:t>
      </w:r>
      <w:r w:rsidRPr="00F80E42">
        <w:rPr>
          <w:rFonts w:eastAsia="Times New Roman" w:cstheme="minorHAnsi"/>
          <w:spacing w:val="5"/>
          <w:lang w:eastAsia="ar-SA"/>
        </w:rPr>
        <w:t>a naradach opisanych w § 4 ust. 1 pkt 29</w:t>
      </w:r>
      <w:r w:rsidR="009218EF" w:rsidRPr="00F80E42">
        <w:rPr>
          <w:rFonts w:eastAsia="Times New Roman" w:cstheme="minorHAnsi"/>
          <w:spacing w:val="5"/>
          <w:lang w:eastAsia="ar-SA"/>
        </w:rPr>
        <w:t>,</w:t>
      </w:r>
    </w:p>
    <w:p w14:paraId="046325DB" w14:textId="4DFDDED8" w:rsidR="00182DF0" w:rsidRPr="00F80E42"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F80E42">
        <w:rPr>
          <w:rFonts w:eastAsia="Times New Roman" w:cstheme="minorHAnsi"/>
          <w:lang w:eastAsia="ar-SA"/>
        </w:rPr>
        <w:t>k</w:t>
      </w:r>
      <w:r w:rsidRPr="00F80E42">
        <w:rPr>
          <w:rFonts w:eastAsia="Times New Roman" w:cstheme="minorHAnsi"/>
          <w:spacing w:val="5"/>
          <w:lang w:eastAsia="ar-SA"/>
        </w:rPr>
        <w:t xml:space="preserve">onieczność wielokrotnego dokonywania bezpośredniej zapłaty podwykonawcy lub dalszemu podwykonawcy, o którym mowa w § </w:t>
      </w:r>
      <w:r w:rsidR="00053324">
        <w:rPr>
          <w:rFonts w:eastAsia="Times New Roman" w:cstheme="minorHAnsi"/>
          <w:spacing w:val="5"/>
          <w:lang w:eastAsia="ar-SA"/>
        </w:rPr>
        <w:t>9</w:t>
      </w:r>
      <w:r w:rsidRPr="00F80E42">
        <w:rPr>
          <w:rFonts w:eastAsia="Times New Roman" w:cstheme="minorHAnsi"/>
          <w:spacing w:val="5"/>
          <w:lang w:eastAsia="ar-SA"/>
        </w:rPr>
        <w:t xml:space="preserve"> ust.</w:t>
      </w:r>
      <w:r w:rsidR="00053324">
        <w:rPr>
          <w:rFonts w:eastAsia="Times New Roman" w:cstheme="minorHAnsi"/>
          <w:spacing w:val="5"/>
          <w:lang w:eastAsia="ar-SA"/>
        </w:rPr>
        <w:t xml:space="preserve"> </w:t>
      </w:r>
      <w:r w:rsidRPr="00F80E42">
        <w:rPr>
          <w:rFonts w:eastAsia="Times New Roman" w:cstheme="minorHAnsi"/>
          <w:spacing w:val="5"/>
          <w:lang w:eastAsia="ar-SA"/>
        </w:rPr>
        <w:t>16, lub konieczność dokonania bezpośrednich zapłat na sumę większą niż 5% wartości umowy w sprawie zamówienia publicznego</w:t>
      </w:r>
      <w:r w:rsidR="009218EF" w:rsidRPr="00F80E42">
        <w:rPr>
          <w:rFonts w:eastAsia="Times New Roman" w:cstheme="minorHAnsi"/>
          <w:spacing w:val="5"/>
          <w:lang w:eastAsia="ar-SA"/>
        </w:rPr>
        <w:t>.</w:t>
      </w:r>
    </w:p>
    <w:p w14:paraId="6AB00578" w14:textId="77777777"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F80E42">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7DCEAE4C" w14:textId="7AE17BF2"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F80E42">
        <w:rPr>
          <w:rFonts w:eastAsia="Times New Roman" w:cstheme="minorHAnsi"/>
          <w:spacing w:val="4"/>
          <w:lang w:eastAsia="ar-SA"/>
        </w:rPr>
        <w:t xml:space="preserve">W przypadkach wymienionych w § </w:t>
      </w:r>
      <w:r w:rsidR="00053324">
        <w:rPr>
          <w:rFonts w:eastAsia="Times New Roman" w:cstheme="minorHAnsi"/>
          <w:spacing w:val="4"/>
          <w:lang w:eastAsia="ar-SA"/>
        </w:rPr>
        <w:t>8</w:t>
      </w:r>
      <w:r w:rsidRPr="00F80E42">
        <w:rPr>
          <w:rFonts w:eastAsia="Times New Roman" w:cstheme="minorHAnsi"/>
          <w:spacing w:val="4"/>
          <w:lang w:eastAsia="ar-SA"/>
        </w:rPr>
        <w:t xml:space="preserve"> ust. 1 Zamawiający może, po uprzedzeniu </w:t>
      </w:r>
      <w:r w:rsidRPr="00F80E42">
        <w:rPr>
          <w:rFonts w:eastAsia="Times New Roman" w:cstheme="minorHAnsi"/>
          <w:spacing w:val="8"/>
          <w:lang w:eastAsia="ar-SA"/>
        </w:rPr>
        <w:t xml:space="preserve">Wykonawcy, wkroczyć na teren budowy nie zwalniając Wykonawcy z odpowiedzialności </w:t>
      </w:r>
      <w:r w:rsidRPr="00F80E42">
        <w:rPr>
          <w:rFonts w:eastAsia="Times New Roman" w:cstheme="minorHAnsi"/>
          <w:spacing w:val="5"/>
          <w:lang w:eastAsia="ar-SA"/>
        </w:rPr>
        <w:t>wynikającej z warunków umowy i powierzyć realizację robót osobie trzeciej w całości lub w części.</w:t>
      </w:r>
    </w:p>
    <w:p w14:paraId="7D01946A" w14:textId="77777777" w:rsidR="00182DF0" w:rsidRPr="00F80E42" w:rsidRDefault="00182DF0" w:rsidP="005E5949">
      <w:pPr>
        <w:suppressAutoHyphens/>
        <w:spacing w:after="0" w:line="276" w:lineRule="auto"/>
        <w:ind w:left="357"/>
        <w:jc w:val="both"/>
        <w:rPr>
          <w:rFonts w:eastAsia="Times New Roman" w:cstheme="minorHAnsi"/>
          <w:spacing w:val="-8"/>
          <w:lang w:eastAsia="ar-SA"/>
        </w:rPr>
      </w:pPr>
      <w:r w:rsidRPr="00F80E42">
        <w:rPr>
          <w:rFonts w:eastAsia="Times New Roman" w:cstheme="minorHAnsi"/>
          <w:spacing w:val="7"/>
          <w:lang w:eastAsia="ar-SA"/>
        </w:rPr>
        <w:t xml:space="preserve">Zaangażowana przez Zamawiającego osoba trzecia po uzgodnieniu z Wykonawcą może </w:t>
      </w:r>
      <w:r w:rsidRPr="00F80E42">
        <w:rPr>
          <w:rFonts w:eastAsia="Times New Roman" w:cstheme="minorHAnsi"/>
          <w:spacing w:val="5"/>
          <w:lang w:eastAsia="ar-SA"/>
        </w:rPr>
        <w:t>wykorzystać w celu realizacji robót, materiały i urządzenia tymczasowe Wykonawcy.</w:t>
      </w:r>
    </w:p>
    <w:p w14:paraId="40A79B9F" w14:textId="057165DB" w:rsidR="00182DF0" w:rsidRPr="00F80E42"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F80E42">
        <w:rPr>
          <w:rFonts w:eastAsia="Times New Roman" w:cstheme="minorHAnsi"/>
          <w:spacing w:val="4"/>
          <w:lang w:eastAsia="ar-SA"/>
        </w:rPr>
        <w:t xml:space="preserve">Niezależnie od wystąpienia przypadków, o których mowa w § </w:t>
      </w:r>
      <w:r w:rsidR="00053324">
        <w:rPr>
          <w:rFonts w:eastAsia="Times New Roman" w:cstheme="minorHAnsi"/>
          <w:spacing w:val="4"/>
          <w:lang w:eastAsia="ar-SA"/>
        </w:rPr>
        <w:t>8</w:t>
      </w:r>
      <w:r w:rsidRPr="00F80E42">
        <w:rPr>
          <w:rFonts w:eastAsia="Times New Roman" w:cstheme="minorHAnsi"/>
          <w:spacing w:val="4"/>
          <w:lang w:eastAsia="ar-SA"/>
        </w:rPr>
        <w:t xml:space="preserve"> ust. 1, Zamawiający może odstąpić od umowy </w:t>
      </w:r>
      <w:r w:rsidRPr="00F80E42">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909F900"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F80E42">
        <w:rPr>
          <w:rFonts w:eastAsia="Times New Roman" w:cstheme="minorHAnsi"/>
          <w:spacing w:val="4"/>
          <w:lang w:eastAsia="ar-SA"/>
        </w:rPr>
        <w:t>W przypadku odstąpienia od umowy, Wykonawcę oraz Zamawiającego obciążają następujące obowiązki szczegółowe:</w:t>
      </w:r>
    </w:p>
    <w:p w14:paraId="0EA277D4"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2"/>
          <w:lang w:eastAsia="ar-SA"/>
        </w:rPr>
        <w:lastRenderedPageBreak/>
        <w:t xml:space="preserve">w terminie 14 dni od daty odstąpienia od umowy, Zamawiający przy udziale </w:t>
      </w:r>
      <w:r w:rsidRPr="00F80E42">
        <w:rPr>
          <w:rFonts w:eastAsia="Times New Roman" w:cstheme="minorHAnsi"/>
          <w:spacing w:val="5"/>
          <w:lang w:eastAsia="ar-SA"/>
        </w:rPr>
        <w:t xml:space="preserve">Wykonawcy sporządzi szczegółowy protokół inwentaryzacji robót w toku, według stanu </w:t>
      </w:r>
      <w:r w:rsidRPr="00F80E42">
        <w:rPr>
          <w:rFonts w:eastAsia="Times New Roman" w:cstheme="minorHAnsi"/>
          <w:spacing w:val="4"/>
          <w:lang w:eastAsia="ar-SA"/>
        </w:rPr>
        <w:t>na dzień odstąpienia,</w:t>
      </w:r>
    </w:p>
    <w:p w14:paraId="09DBB931"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4"/>
          <w:lang w:eastAsia="ar-SA"/>
        </w:rPr>
        <w:t>Wykonawca zabezpieczy przerwane roboty w zakresie obustronnie uzgodnionym na koszt tej strony, z winy której nastąpiło odstąpienie od umowy,</w:t>
      </w:r>
    </w:p>
    <w:p w14:paraId="4D5C309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5"/>
          <w:lang w:eastAsia="ar-SA"/>
        </w:rPr>
        <w:t xml:space="preserve">Wykonawca sporządzi wykaz tych materiałów, konstrukcji lub urządzeń, które nie mogą </w:t>
      </w:r>
      <w:r w:rsidRPr="00F80E42">
        <w:rPr>
          <w:rFonts w:eastAsia="Times New Roman" w:cstheme="minorHAnsi"/>
          <w:spacing w:val="8"/>
          <w:lang w:eastAsia="ar-SA"/>
        </w:rPr>
        <w:t xml:space="preserve">być wykorzystane przez Wykonawcę do realizacji innych robót nie objętych niniejszą </w:t>
      </w:r>
      <w:r w:rsidRPr="00F80E42">
        <w:rPr>
          <w:rFonts w:eastAsia="Times New Roman" w:cstheme="minorHAnsi"/>
          <w:spacing w:val="4"/>
          <w:lang w:eastAsia="ar-SA"/>
        </w:rPr>
        <w:t>umową, przy czym wyłącznie dotyczy to przypadku kiedy odstąpienie od umowy nastąpiło z przyczyn niezależnych od Wykonawcy,</w:t>
      </w:r>
    </w:p>
    <w:p w14:paraId="64C1F07E" w14:textId="77777777" w:rsidR="00182DF0" w:rsidRPr="00F80E42"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sidRPr="00F80E42">
        <w:rPr>
          <w:rFonts w:eastAsia="Times New Roman" w:cstheme="minorHAnsi"/>
          <w:w w:val="105"/>
          <w:lang w:eastAsia="ar-SA"/>
        </w:rPr>
        <w:t>.</w:t>
      </w:r>
    </w:p>
    <w:p w14:paraId="7F33FC78" w14:textId="77777777" w:rsidR="00182DF0" w:rsidRPr="00F80E42"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2"/>
          <w:w w:val="105"/>
          <w:lang w:eastAsia="ar-SA"/>
        </w:rPr>
        <w:t xml:space="preserve">Zamawiający w razie odstąpienia od umowy z przyczyn, za które Wykonawca nie ponosi </w:t>
      </w:r>
      <w:r w:rsidRPr="00F80E42">
        <w:rPr>
          <w:rFonts w:eastAsia="Times New Roman" w:cstheme="minorHAnsi"/>
          <w:w w:val="105"/>
          <w:lang w:eastAsia="ar-SA"/>
        </w:rPr>
        <w:t>odpowiedzialności, zobowiązany jest do:</w:t>
      </w:r>
    </w:p>
    <w:p w14:paraId="08697A9D"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dokonania odbioru robót przerwanych oraz zapłaty wynagrodzenia za roboty, które zostały wykonane do dnia odstąpienia od umowy,</w:t>
      </w:r>
    </w:p>
    <w:p w14:paraId="5191859E"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w w:val="105"/>
          <w:lang w:eastAsia="ar-SA"/>
        </w:rPr>
        <w:t>odkupienia materiałów, konstrukcji lub urządzeń, określonych w ust. 6c, po cenach przedstawionych w ofercie przetargowej Wykonawcy,</w:t>
      </w:r>
    </w:p>
    <w:p w14:paraId="56BFDB29"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F80E42">
        <w:rPr>
          <w:rFonts w:eastAsia="Times New Roman" w:cstheme="minorHAnsi"/>
          <w:spacing w:val="7"/>
          <w:w w:val="105"/>
          <w:lang w:eastAsia="ar-SA"/>
        </w:rPr>
        <w:t xml:space="preserve">rozliczenia się z Wykonawcą z tytułu nierozliczonych w inny sposób kosztów </w:t>
      </w:r>
      <w:r w:rsidRPr="00F80E42">
        <w:rPr>
          <w:rFonts w:eastAsia="Times New Roman" w:cstheme="minorHAnsi"/>
          <w:w w:val="105"/>
          <w:lang w:eastAsia="ar-SA"/>
        </w:rPr>
        <w:t xml:space="preserve">budowy obiektów zaplecza, urządzeń związanych z zagospodarowaniem i </w:t>
      </w:r>
      <w:r w:rsidRPr="00F80E42">
        <w:rPr>
          <w:rFonts w:eastAsia="Times New Roman" w:cstheme="minorHAnsi"/>
          <w:spacing w:val="1"/>
          <w:w w:val="105"/>
          <w:lang w:eastAsia="ar-SA"/>
        </w:rPr>
        <w:t xml:space="preserve">uzbrojeniem terenu budowy, chyba że Wykonawca wyrazi zgodę na przejęcie tych </w:t>
      </w:r>
      <w:r w:rsidRPr="00F80E42">
        <w:rPr>
          <w:rFonts w:eastAsia="Times New Roman" w:cstheme="minorHAnsi"/>
          <w:spacing w:val="-1"/>
          <w:w w:val="105"/>
          <w:lang w:eastAsia="ar-SA"/>
        </w:rPr>
        <w:t>obiektów i urządzeń,</w:t>
      </w:r>
    </w:p>
    <w:p w14:paraId="194788CA" w14:textId="77777777" w:rsidR="00182DF0" w:rsidRPr="00F80E42"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F80E42">
        <w:rPr>
          <w:rFonts w:eastAsia="Times New Roman" w:cstheme="minorHAnsi"/>
          <w:w w:val="105"/>
          <w:lang w:eastAsia="ar-SA"/>
        </w:rPr>
        <w:t>przejęcia od Wykonawcy pod swój dozór terenu budowy.</w:t>
      </w:r>
    </w:p>
    <w:p w14:paraId="68577F81" w14:textId="77777777" w:rsidR="00182DF0" w:rsidRPr="00F80E42" w:rsidRDefault="00182DF0" w:rsidP="005E5949">
      <w:pPr>
        <w:suppressAutoHyphens/>
        <w:spacing w:after="0" w:line="276" w:lineRule="auto"/>
        <w:rPr>
          <w:rFonts w:eastAsia="Times New Roman" w:cstheme="minorHAnsi"/>
          <w:b/>
          <w:lang w:eastAsia="ar-SA"/>
        </w:rPr>
      </w:pPr>
    </w:p>
    <w:p w14:paraId="7FC354B2" w14:textId="7C10DDF5"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w:t>
      </w:r>
      <w:r w:rsidR="00053324">
        <w:rPr>
          <w:rFonts w:eastAsia="Times New Roman" w:cstheme="minorHAnsi"/>
          <w:b/>
          <w:lang w:eastAsia="ar-SA"/>
        </w:rPr>
        <w:t>9</w:t>
      </w:r>
      <w:r w:rsidR="00A824D5" w:rsidRPr="00F80E42">
        <w:rPr>
          <w:rFonts w:eastAsia="Times New Roman" w:cstheme="minorHAnsi"/>
          <w:b/>
          <w:lang w:eastAsia="ar-SA"/>
        </w:rPr>
        <w:t>.</w:t>
      </w:r>
    </w:p>
    <w:p w14:paraId="039532E5" w14:textId="77777777" w:rsidR="00182DF0" w:rsidRPr="00F80E42"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Umowy o podwykonawstwo</w:t>
      </w:r>
    </w:p>
    <w:p w14:paraId="0DCE22F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Wykonawca może powierzyć wykonanie części zamówienia podwykonawcy. </w:t>
      </w:r>
    </w:p>
    <w:p w14:paraId="3820BBF8"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Powierzenie wykonania części zamówienia podwykonawcom nie zwalnia wykonawcy z odpowiedzialności za należyte wykonanie tego zamówienia.</w:t>
      </w:r>
    </w:p>
    <w:p w14:paraId="5AD7E931"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Umowa pomiędzy Wykonawcą, a podwykonawcą powinna być zawarta w formie pisemnej pod rygorem nieważności.</w:t>
      </w:r>
    </w:p>
    <w:p w14:paraId="2819DD4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034BF7BE"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Podwykonawca lub dalszy podwykonawca jest obowiązany dołączyć zgodę wykonawcy na zawarcie umowy </w:t>
      </w:r>
      <w:r w:rsidRPr="00F80E42">
        <w:rPr>
          <w:rFonts w:eastAsia="Times New Roman" w:cstheme="minorHAnsi"/>
          <w:lang w:eastAsia="ar-SA"/>
        </w:rPr>
        <w:br/>
        <w:t>o podwykonawstwo o treści zgodnej z projektem umowy.</w:t>
      </w:r>
    </w:p>
    <w:p w14:paraId="146BF7E9"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0D126EDB"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Zamawiający w terminie 14 dni od otrzymania projektu umowy może zgłosić sprzeciw lub zastrzeżenia do projektu umowy o podwykonawstwo.</w:t>
      </w:r>
    </w:p>
    <w:p w14:paraId="17337D6F" w14:textId="77777777" w:rsidR="00182DF0" w:rsidRPr="00F80E42"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Niezgłoszenie zastrzeżeń, o których mowa w ust. </w:t>
      </w:r>
      <w:r w:rsidR="00EE23EA" w:rsidRPr="00F80E42">
        <w:rPr>
          <w:rFonts w:eastAsia="Times New Roman" w:cstheme="minorHAnsi"/>
          <w:lang w:eastAsia="ar-SA"/>
        </w:rPr>
        <w:t>7</w:t>
      </w:r>
      <w:r w:rsidRPr="00F80E42">
        <w:rPr>
          <w:rFonts w:eastAsia="Times New Roman" w:cstheme="minorHAnsi"/>
          <w:lang w:eastAsia="ar-SA"/>
        </w:rPr>
        <w:t xml:space="preserve">, do przedłożonego projektu umowy o podwykonawstwo, której przedmiotem są roboty budowlane, w terminie określonym w ust. </w:t>
      </w:r>
      <w:r w:rsidR="00EE23EA" w:rsidRPr="00F80E42">
        <w:rPr>
          <w:rFonts w:eastAsia="Times New Roman" w:cstheme="minorHAnsi"/>
          <w:lang w:eastAsia="ar-SA"/>
        </w:rPr>
        <w:t>7</w:t>
      </w:r>
      <w:r w:rsidRPr="00F80E42">
        <w:rPr>
          <w:rFonts w:eastAsia="Times New Roman" w:cstheme="minorHAnsi"/>
          <w:lang w:eastAsia="ar-SA"/>
        </w:rPr>
        <w:t>, uważa się za akceptację projektu umowy przez zamawiającego.</w:t>
      </w:r>
    </w:p>
    <w:p w14:paraId="2D5FD5CE" w14:textId="77777777" w:rsidR="00182DF0" w:rsidRPr="00F80E42"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5"/>
          <w:lang w:eastAsia="ar-SA"/>
        </w:rPr>
        <w:t xml:space="preserve">Zgłoszenie w powyższym terminie sprzeciwu lub zastrzeżeń przez </w:t>
      </w:r>
      <w:r w:rsidRPr="00F80E42">
        <w:rPr>
          <w:rFonts w:eastAsia="Times New Roman" w:cstheme="minorHAnsi"/>
          <w:spacing w:val="-6"/>
          <w:lang w:eastAsia="ar-SA"/>
        </w:rPr>
        <w:t>Zamawiającego do proponowanej umowy będzie równoznaczne z odmową udzielenia zgody.</w:t>
      </w:r>
    </w:p>
    <w:p w14:paraId="509A087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spacing w:val="1"/>
          <w:lang w:eastAsia="ar-SA"/>
        </w:rPr>
        <w:t xml:space="preserve"> </w:t>
      </w:r>
      <w:r w:rsidR="00182DF0" w:rsidRPr="00F80E42">
        <w:rPr>
          <w:rFonts w:eastAsia="Times New Roman" w:cstheme="minorHAnsi"/>
          <w:spacing w:val="1"/>
          <w:lang w:eastAsia="ar-SA"/>
        </w:rPr>
        <w:t xml:space="preserve">W przypadku zgłoszenia zastrzeżeń przez Zamawiającego, Wykonawca ponownie przedstawi </w:t>
      </w:r>
      <w:r w:rsidR="00182DF0" w:rsidRPr="00F80E42">
        <w:rPr>
          <w:rFonts w:eastAsia="Times New Roman" w:cstheme="minorHAnsi"/>
          <w:spacing w:val="-6"/>
          <w:lang w:eastAsia="ar-SA"/>
        </w:rPr>
        <w:t xml:space="preserve">projekt umowy </w:t>
      </w:r>
      <w:r w:rsidR="00182DF0" w:rsidRPr="00F80E42">
        <w:rPr>
          <w:rFonts w:eastAsia="Times New Roman" w:cstheme="minorHAnsi"/>
          <w:spacing w:val="-6"/>
          <w:lang w:eastAsia="ar-SA"/>
        </w:rPr>
        <w:br/>
        <w:t xml:space="preserve">z podwykonawcą w powyższym trybie, uwzględniający </w:t>
      </w:r>
      <w:r w:rsidR="00182DF0" w:rsidRPr="00F80E42">
        <w:rPr>
          <w:rFonts w:eastAsia="Times New Roman" w:cstheme="minorHAnsi"/>
          <w:spacing w:val="-5"/>
          <w:lang w:eastAsia="ar-SA"/>
        </w:rPr>
        <w:t>zastrzeżenia i uwagi zgłoszone przez Zamawiającego.</w:t>
      </w:r>
    </w:p>
    <w:p w14:paraId="4042B144"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 xml:space="preserve"> </w:t>
      </w:r>
      <w:r w:rsidR="00182DF0" w:rsidRPr="00F80E42">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9974BD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00182DF0" w:rsidRPr="00F80E42">
        <w:rPr>
          <w:rFonts w:eastAsia="Times New Roman" w:cstheme="minorHAnsi"/>
          <w:lang w:eastAsia="ar-SA"/>
        </w:rPr>
        <w:br/>
        <w:t xml:space="preserve">o podwykonawstwo, której przedmiotem są dostawy lub usługi, w terminie 7 dni od dnia jej zawarcia, </w:t>
      </w:r>
      <w:r w:rsidR="00182DF0" w:rsidRPr="00F80E42">
        <w:rPr>
          <w:rFonts w:eastAsia="Times New Roman" w:cstheme="minorHAnsi"/>
          <w:lang w:eastAsia="ar-SA"/>
        </w:rPr>
        <w:br/>
        <w:t xml:space="preserve">z wyłączeniem umów o podwykonawstwo o wartości mniejszej niż 0,5% wartości umowy. Wyłączenie, </w:t>
      </w:r>
      <w:r w:rsidR="00182DF0" w:rsidRPr="00F80E42">
        <w:rPr>
          <w:rFonts w:eastAsia="Times New Roman" w:cstheme="minorHAnsi"/>
          <w:lang w:eastAsia="ar-SA"/>
        </w:rPr>
        <w:br/>
        <w:t>o którym mowa w zdaniu pierwszym, nie dotyczy umów o podwykonawstwo o wartości większej niż 50</w:t>
      </w:r>
      <w:r w:rsidR="00EE23EA" w:rsidRPr="00F80E42">
        <w:rPr>
          <w:rFonts w:eastAsia="Times New Roman" w:cstheme="minorHAnsi"/>
          <w:lang w:eastAsia="ar-SA"/>
        </w:rPr>
        <w:t> </w:t>
      </w:r>
      <w:r w:rsidR="00182DF0" w:rsidRPr="00F80E42">
        <w:rPr>
          <w:rFonts w:eastAsia="Times New Roman" w:cstheme="minorHAnsi"/>
          <w:lang w:eastAsia="ar-SA"/>
        </w:rPr>
        <w:t>000</w:t>
      </w:r>
      <w:r w:rsidR="00EE23EA" w:rsidRPr="00F80E42">
        <w:rPr>
          <w:rFonts w:eastAsia="Times New Roman" w:cstheme="minorHAnsi"/>
          <w:lang w:eastAsia="ar-SA"/>
        </w:rPr>
        <w:t>,00</w:t>
      </w:r>
      <w:r w:rsidR="00182DF0" w:rsidRPr="00F80E42">
        <w:rPr>
          <w:rFonts w:eastAsia="Times New Roman" w:cstheme="minorHAnsi"/>
          <w:lang w:eastAsia="ar-SA"/>
        </w:rPr>
        <w:t xml:space="preserve"> złotych.</w:t>
      </w:r>
    </w:p>
    <w:p w14:paraId="1C45D558"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o którym mowa w ust. 12, podwykonawca lub dalszy podwykonawca, przedkłada poświadczoną za zgodność z oryginałem kopię umowy również wykonawcy</w:t>
      </w:r>
      <w:r w:rsidR="00EE23EA" w:rsidRPr="00F80E42">
        <w:rPr>
          <w:rFonts w:eastAsia="Times New Roman" w:cstheme="minorHAnsi"/>
          <w:lang w:eastAsia="ar-SA"/>
        </w:rPr>
        <w:t>.</w:t>
      </w:r>
    </w:p>
    <w:p w14:paraId="3E166111"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Przepisy ust. 4–</w:t>
      </w:r>
      <w:r w:rsidR="00EE23EA" w:rsidRPr="00F80E42">
        <w:rPr>
          <w:rFonts w:eastAsia="Times New Roman" w:cstheme="minorHAnsi"/>
          <w:lang w:eastAsia="ar-SA"/>
        </w:rPr>
        <w:t>13</w:t>
      </w:r>
      <w:r w:rsidR="00182DF0" w:rsidRPr="00F80E42">
        <w:rPr>
          <w:rFonts w:eastAsia="Times New Roman" w:cstheme="minorHAnsi"/>
          <w:lang w:eastAsia="ar-SA"/>
        </w:rPr>
        <w:t xml:space="preserve"> stosuje się odpowiednio do zmian umowy o podwykonawstwo.</w:t>
      </w:r>
    </w:p>
    <w:p w14:paraId="7B96A9AE" w14:textId="77777777" w:rsidR="00182DF0" w:rsidRPr="00F80E42" w:rsidRDefault="00DB0CF7"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Projekt umowy o podwykonawstwo lub dalsze podwykonawstwo powinien spełniać wymagania określone </w:t>
      </w:r>
      <w:r w:rsidR="00182DF0" w:rsidRPr="00F80E42">
        <w:rPr>
          <w:rFonts w:eastAsia="Times New Roman" w:cstheme="minorHAnsi"/>
          <w:lang w:eastAsia="ar-SA"/>
        </w:rPr>
        <w:br/>
        <w:t xml:space="preserve">w specyfikacji warunków zamówienia oraz </w:t>
      </w:r>
    </w:p>
    <w:p w14:paraId="5DF8769D"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FEB4F5C"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między innymi wszelkie obowiązki opisane w § 4 niniejszej umowy, jak też </w:t>
      </w:r>
    </w:p>
    <w:p w14:paraId="21504C99"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 xml:space="preserve">zawierać tożsame postanowienia odnośnie zasad odbiorów, gwarancji i rękojmi. </w:t>
      </w:r>
    </w:p>
    <w:p w14:paraId="20974AB2" w14:textId="77777777" w:rsidR="00182DF0" w:rsidRPr="00F80E42"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F80E42">
        <w:rPr>
          <w:rFonts w:eastAsia="Times New Roman" w:cstheme="minorHAnsi"/>
          <w:lang w:eastAsia="ar-SA"/>
        </w:rPr>
        <w:t>projekt umowy nie może uzależniać odbioru wykonanych prac od uprzedniego dokonania tych prac od Wykonawcy przez Zamawiającego</w:t>
      </w:r>
    </w:p>
    <w:p w14:paraId="67196295" w14:textId="77777777" w:rsidR="00182DF0" w:rsidRPr="00F80E42" w:rsidRDefault="00182DF0" w:rsidP="005E5949">
      <w:pPr>
        <w:numPr>
          <w:ilvl w:val="4"/>
          <w:numId w:val="2"/>
        </w:numPr>
        <w:suppressAutoHyphens/>
        <w:spacing w:after="0" w:line="276" w:lineRule="auto"/>
        <w:ind w:left="567" w:hanging="283"/>
        <w:rPr>
          <w:rFonts w:eastAsia="Times New Roman" w:cstheme="minorHAnsi"/>
          <w:bCs/>
          <w:lang w:eastAsia="ar-SA"/>
        </w:rPr>
      </w:pPr>
      <w:r w:rsidRPr="00F80E42">
        <w:rPr>
          <w:rFonts w:eastAsia="Times New Roman" w:cstheme="minorHAnsi"/>
          <w:bCs/>
          <w:lang w:eastAsia="ar-SA"/>
        </w:rPr>
        <w:t>zawierać informację dotyczącą rozwiązania umowy z podwykonawcą w przypadku rozwiązania niniejszej umowy.</w:t>
      </w:r>
    </w:p>
    <w:p w14:paraId="53E7D8C0"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7329C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D174E1A"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Bezpośrednia zapłata obejmuje wyłącznie należne wynagrodzenie, bez odsetek, należnych podwykonawcy lub dalszemu podwykonawcy.</w:t>
      </w:r>
    </w:p>
    <w:p w14:paraId="621C10DD"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9BFD649"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zgłoszenia uwag, o których mowa w ust. </w:t>
      </w:r>
      <w:r w:rsidR="00EE23EA" w:rsidRPr="00F80E42">
        <w:rPr>
          <w:rFonts w:eastAsia="Times New Roman" w:cstheme="minorHAnsi"/>
          <w:lang w:eastAsia="ar-SA"/>
        </w:rPr>
        <w:t>19</w:t>
      </w:r>
      <w:r w:rsidR="00182DF0" w:rsidRPr="00F80E42">
        <w:rPr>
          <w:rFonts w:eastAsia="Times New Roman" w:cstheme="minorHAnsi"/>
          <w:lang w:eastAsia="ar-SA"/>
        </w:rPr>
        <w:t xml:space="preserve">, w terminie wskazanym przez zamawiającego, zamawiający może: </w:t>
      </w:r>
    </w:p>
    <w:p w14:paraId="7F8C8CDA"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1)</w:t>
      </w:r>
      <w:r w:rsidRPr="00F80E42">
        <w:rPr>
          <w:rFonts w:eastAsia="Times New Roman" w:cstheme="minorHAnsi"/>
          <w:lang w:eastAsia="ar-SA"/>
        </w:rPr>
        <w:t xml:space="preserve"> nie dokonać bezpośredniej zapłaty wynagrodzenia podwykonawcy lub dalszemu podwykonawcy, jeżeli wykonawca wykaże niezasadność takiej zapłaty albo </w:t>
      </w:r>
    </w:p>
    <w:p w14:paraId="4E047B55"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lastRenderedPageBreak/>
        <w:t>2)</w:t>
      </w:r>
      <w:r w:rsidRPr="00F80E42">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C5AB3" w14:textId="77777777" w:rsidR="00182DF0" w:rsidRPr="00F80E42" w:rsidRDefault="00182DF0" w:rsidP="005E5949">
      <w:pPr>
        <w:shd w:val="clear" w:color="auto" w:fill="FFFFFF"/>
        <w:spacing w:after="0" w:line="276" w:lineRule="auto"/>
        <w:ind w:left="567" w:hanging="283"/>
        <w:jc w:val="both"/>
        <w:rPr>
          <w:rFonts w:eastAsia="Times New Roman" w:cstheme="minorHAnsi"/>
          <w:lang w:eastAsia="ar-SA"/>
        </w:rPr>
      </w:pPr>
      <w:r w:rsidRPr="00F80E42">
        <w:rPr>
          <w:rFonts w:eastAsia="Times New Roman" w:cstheme="minorHAnsi"/>
          <w:b/>
          <w:bCs/>
          <w:lang w:eastAsia="ar-SA"/>
        </w:rPr>
        <w:t>3)</w:t>
      </w:r>
      <w:r w:rsidRPr="00F80E42">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1830514F"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10ABF3BB" w14:textId="77777777" w:rsidR="00182DF0" w:rsidRPr="00F80E42" w:rsidRDefault="00DB0CF7"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w:t>
      </w:r>
      <w:r w:rsidR="00182DF0" w:rsidRPr="00F80E42">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453576" w14:textId="77777777" w:rsidR="00D053D9" w:rsidRPr="00F80E42" w:rsidRDefault="00D053D9" w:rsidP="00D053D9">
      <w:pPr>
        <w:shd w:val="clear" w:color="auto" w:fill="FFFFFF"/>
        <w:suppressAutoHyphens/>
        <w:spacing w:after="0" w:line="276" w:lineRule="auto"/>
        <w:ind w:left="284"/>
        <w:jc w:val="both"/>
        <w:rPr>
          <w:rFonts w:eastAsia="Times New Roman" w:cstheme="minorHAnsi"/>
          <w:lang w:eastAsia="ar-SA"/>
        </w:rPr>
      </w:pPr>
    </w:p>
    <w:p w14:paraId="2FB210F8" w14:textId="1BF9EB7C"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053324">
        <w:rPr>
          <w:rFonts w:eastAsia="Times New Roman" w:cstheme="minorHAnsi"/>
          <w:b/>
          <w:lang w:eastAsia="ar-SA"/>
        </w:rPr>
        <w:t>0</w:t>
      </w:r>
      <w:r w:rsidR="000A711A" w:rsidRPr="00F80E42">
        <w:rPr>
          <w:rFonts w:eastAsia="Times New Roman" w:cstheme="minorHAnsi"/>
          <w:b/>
          <w:lang w:eastAsia="ar-SA"/>
        </w:rPr>
        <w:t>.</w:t>
      </w:r>
    </w:p>
    <w:p w14:paraId="5D41D13C"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Gwarancja wykonawcy i uprawnienia z tytułu rękojmi</w:t>
      </w:r>
    </w:p>
    <w:p w14:paraId="4104CE27" w14:textId="77777777" w:rsidR="00182DF0" w:rsidRPr="00F80E42"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F80E42">
        <w:rPr>
          <w:rFonts w:eastAsia="Times New Roman" w:cstheme="minorHAnsi"/>
          <w:bCs/>
          <w:lang w:eastAsia="ar-SA"/>
        </w:rPr>
        <w:t>Wykonawca</w:t>
      </w:r>
      <w:r w:rsidR="00DB0CF7" w:rsidRPr="00F80E42">
        <w:rPr>
          <w:rFonts w:eastAsia="Times New Roman" w:cstheme="minorHAnsi"/>
          <w:bCs/>
          <w:lang w:eastAsia="ar-SA"/>
        </w:rPr>
        <w:t xml:space="preserve"> </w:t>
      </w:r>
      <w:r w:rsidR="00B262DC" w:rsidRPr="00F80E42">
        <w:rPr>
          <w:rFonts w:eastAsia="Times New Roman" w:cstheme="minorHAnsi"/>
          <w:bCs/>
          <w:lang w:eastAsia="ar-SA"/>
        </w:rPr>
        <w:t xml:space="preserve">udziela …………….. miesięcy gwarancji na przedmiot Umowy, liczonych od dnia odbioru końcowego przedmiotu Umowy. Okres rękojmi za wady biegnie równolegle z okresem udzielonej gwarancji jakości. </w:t>
      </w:r>
      <w:r w:rsidR="00FC4A3A" w:rsidRPr="00F80E42">
        <w:rPr>
          <w:rFonts w:eastAsia="Times New Roman" w:cstheme="minorHAnsi"/>
          <w:bCs/>
          <w:lang w:eastAsia="ar-SA"/>
        </w:rPr>
        <w:br/>
      </w:r>
      <w:r w:rsidR="00B262DC" w:rsidRPr="00F80E42">
        <w:rPr>
          <w:rFonts w:eastAsia="Times New Roman" w:cstheme="minorHAnsi"/>
          <w:bCs/>
          <w:lang w:eastAsia="ar-SA"/>
        </w:rPr>
        <w:t xml:space="preserve">Czas trwania okresu rękojmi za wady Strony ustalają na okres tożsamy z okresem udzielonej przez Wykonawcę gwarancji jakości. </w:t>
      </w:r>
    </w:p>
    <w:p w14:paraId="70658276"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14ACFF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2E193489"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180144A3"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3B2F088"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Zamawiający ma prawo dochodzić uprawnień z tytułu rękojmi za wady, niezależnie od uprawnień wynikających z gwarancji.</w:t>
      </w:r>
    </w:p>
    <w:p w14:paraId="02C23BEF" w14:textId="77777777"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Wykonawca odpowiada za wady w wykonaniu przedmiotu umowy również po okresie rękojmi, jeżeli Zamawiający zawiadomi Wykonawcę o wadzie przed upływem okresu rękojmi.</w:t>
      </w:r>
    </w:p>
    <w:p w14:paraId="7081E33A" w14:textId="1A2CF8C3" w:rsidR="00182DF0" w:rsidRPr="00F80E42"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F35A2D" w:rsidRPr="00F80E42">
        <w:rPr>
          <w:rFonts w:eastAsia="Times New Roman" w:cstheme="minorHAnsi"/>
          <w:lang w:eastAsia="ar-SA"/>
        </w:rPr>
        <w:t xml:space="preserve"> </w:t>
      </w:r>
      <w:r w:rsidRPr="00F80E42">
        <w:rPr>
          <w:rFonts w:eastAsia="Times New Roman" w:cstheme="minorHAnsi"/>
          <w:lang w:eastAsia="ar-SA"/>
        </w:rPr>
        <w:t>na Wykonawcy zostaje utrzymana, a dodatkowo udzieli takiego zabezpieczenia Wykonawca zastępczy.</w:t>
      </w:r>
    </w:p>
    <w:p w14:paraId="41F70E63" w14:textId="77777777" w:rsidR="000A03CE" w:rsidRPr="00F80E42"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r w:rsidR="00DB0CF7" w:rsidRPr="00F80E42">
        <w:rPr>
          <w:rFonts w:eastAsia="Times New Roman" w:cstheme="minorHAnsi"/>
          <w:lang w:eastAsia="ar-SA"/>
        </w:rPr>
        <w:t xml:space="preserve"> </w:t>
      </w:r>
      <w:r w:rsidRPr="00F80E42">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 warstwy drogi w związku z wykonywanymi pracami, Zamawiający niezwłocznie powiadomi Gwaranta </w:t>
      </w:r>
      <w:r w:rsidRPr="00F80E42">
        <w:rPr>
          <w:rFonts w:eastAsia="Times New Roman" w:cstheme="minorHAnsi"/>
          <w:lang w:eastAsia="ar-SA"/>
        </w:rPr>
        <w:br/>
      </w:r>
      <w:r w:rsidRPr="00F80E42">
        <w:rPr>
          <w:rFonts w:eastAsia="Times New Roman" w:cstheme="minorHAnsi"/>
          <w:lang w:eastAsia="ar-SA"/>
        </w:rPr>
        <w:lastRenderedPageBreak/>
        <w:t>o przystąpieniu do prac. Gwarant może wnieść zastrzeżenia odnośnie jakości robót mających na celu przywrócenie drogi do stanu pierwotnego, w ciągu 7 dni od otrzymania zawiadomienia.</w:t>
      </w:r>
    </w:p>
    <w:p w14:paraId="3DEFCAE6" w14:textId="77777777" w:rsidR="00182DF0" w:rsidRPr="00F80E42" w:rsidRDefault="00182DF0" w:rsidP="005E5949">
      <w:pPr>
        <w:spacing w:after="0" w:line="276" w:lineRule="auto"/>
        <w:jc w:val="both"/>
        <w:rPr>
          <w:rFonts w:eastAsia="Times New Roman" w:cstheme="minorHAnsi"/>
          <w:b/>
          <w:lang w:eastAsia="ar-SA"/>
        </w:rPr>
      </w:pPr>
    </w:p>
    <w:p w14:paraId="3347B8B7" w14:textId="6AD21B3C"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053324">
        <w:rPr>
          <w:rFonts w:eastAsia="Times New Roman" w:cstheme="minorHAnsi"/>
          <w:b/>
          <w:lang w:eastAsia="ar-SA"/>
        </w:rPr>
        <w:t>1</w:t>
      </w:r>
      <w:r w:rsidR="00B262DC" w:rsidRPr="00F80E42">
        <w:rPr>
          <w:rFonts w:eastAsia="Times New Roman" w:cstheme="minorHAnsi"/>
          <w:b/>
          <w:lang w:eastAsia="ar-SA"/>
        </w:rPr>
        <w:t>.</w:t>
      </w:r>
    </w:p>
    <w:p w14:paraId="6186122E" w14:textId="77777777" w:rsidR="00182DF0" w:rsidRPr="00F80E42" w:rsidRDefault="00182DF0" w:rsidP="005E5949">
      <w:pPr>
        <w:suppressAutoHyphens/>
        <w:spacing w:after="0" w:line="276" w:lineRule="auto"/>
        <w:jc w:val="center"/>
        <w:rPr>
          <w:rFonts w:eastAsia="Times New Roman" w:cstheme="minorHAnsi"/>
          <w:spacing w:val="3"/>
          <w:w w:val="105"/>
          <w:lang w:eastAsia="ar-SA"/>
        </w:rPr>
      </w:pPr>
      <w:r w:rsidRPr="00F80E42">
        <w:rPr>
          <w:rFonts w:eastAsia="Times New Roman" w:cstheme="minorHAnsi"/>
          <w:b/>
          <w:lang w:eastAsia="ar-SA"/>
        </w:rPr>
        <w:t>Zmiana umowy</w:t>
      </w:r>
    </w:p>
    <w:p w14:paraId="26148DFD" w14:textId="77777777" w:rsidR="00053324" w:rsidRPr="00302C44" w:rsidRDefault="00053324" w:rsidP="00053324">
      <w:pPr>
        <w:suppressAutoHyphens/>
        <w:autoSpaceDE w:val="0"/>
        <w:autoSpaceDN w:val="0"/>
        <w:adjustRightInd w:val="0"/>
        <w:spacing w:after="0"/>
        <w:jc w:val="both"/>
        <w:rPr>
          <w:rFonts w:eastAsia="Times New Roman" w:cstheme="minorHAnsi"/>
          <w:lang w:eastAsia="ar-SA"/>
        </w:rPr>
      </w:pPr>
      <w:bookmarkStart w:id="1" w:name="_Hlk127887415"/>
      <w:bookmarkStart w:id="2" w:name="_Hlk121905190"/>
      <w:bookmarkStart w:id="3" w:name="_Hlk106779515"/>
      <w:r w:rsidRPr="00302C44">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7D97EE49" w14:textId="77777777" w:rsidR="00053324" w:rsidRPr="00302C44" w:rsidRDefault="00053324" w:rsidP="00053324">
      <w:pPr>
        <w:numPr>
          <w:ilvl w:val="0"/>
          <w:numId w:val="17"/>
        </w:numPr>
        <w:suppressAutoHyphens/>
        <w:spacing w:after="0" w:line="276" w:lineRule="auto"/>
        <w:ind w:left="284" w:hanging="284"/>
        <w:jc w:val="both"/>
        <w:rPr>
          <w:rFonts w:eastAsia="Times New Roman" w:cstheme="minorHAnsi"/>
          <w:bCs/>
          <w:lang w:eastAsia="ar-SA"/>
        </w:rPr>
      </w:pPr>
      <w:r w:rsidRPr="00302C44">
        <w:rPr>
          <w:rFonts w:eastAsia="Times New Roman" w:cstheme="minorHAnsi"/>
          <w:bCs/>
          <w:lang w:eastAsia="ar-SA"/>
        </w:rPr>
        <w:t>Zmiana umownego terminu zakończenia przedmiotu niniejszej Umowy jest możliwa w następujących przypadkach:</w:t>
      </w:r>
    </w:p>
    <w:p w14:paraId="489D5C62" w14:textId="77777777" w:rsidR="00053324" w:rsidRPr="00302C44" w:rsidRDefault="00053324" w:rsidP="00053324">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57EDEACD" w14:textId="77777777" w:rsidR="00053324" w:rsidRPr="00302C44" w:rsidRDefault="00053324" w:rsidP="00053324">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D559416" w14:textId="77777777" w:rsidR="00053324" w:rsidRPr="00302C44" w:rsidRDefault="00053324" w:rsidP="00053324">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śmierci Wykonawcy będącego osobą fizyczną, prowadzącego samodzielnie działalność gospodarczą,</w:t>
      </w:r>
    </w:p>
    <w:p w14:paraId="371EF320" w14:textId="77777777" w:rsidR="00053324" w:rsidRPr="00302C44" w:rsidRDefault="00053324" w:rsidP="00053324">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wystąpienia wykopalisk archeologicznych uniemożliwiających wykonywanie robót,</w:t>
      </w:r>
    </w:p>
    <w:p w14:paraId="3961D204" w14:textId="77777777" w:rsidR="00053324" w:rsidRPr="00302C44" w:rsidRDefault="00053324" w:rsidP="00053324">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 przypadku zmian na terenach nieruchomości objętego zamówieniem, które mogą spowodować kolizję z wykonywaniem robót,</w:t>
      </w:r>
    </w:p>
    <w:p w14:paraId="78C2B08D" w14:textId="77777777" w:rsidR="00053324" w:rsidRPr="00302C44" w:rsidRDefault="00053324" w:rsidP="00053324">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5FFC0DE7" w14:textId="77777777" w:rsidR="00053324" w:rsidRPr="00302C44" w:rsidRDefault="00053324" w:rsidP="00053324">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okresowego zawieszenia robót, gdy: roboty zostaną rozpoczęte, a warunki atmosferyczne nie będą pozwalały na ich kontynuację zgodnie ze specyfikacjami,</w:t>
      </w:r>
    </w:p>
    <w:p w14:paraId="63AE3A59" w14:textId="77777777" w:rsidR="00053324" w:rsidRPr="00302C44" w:rsidRDefault="00053324" w:rsidP="00053324">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wystąpienia awarii technicznych, których Wykonawca nie mógł przewidzieć. Tym samym Wykonawca jest zobowiązany do wykonywania wykopów kontrolnych,</w:t>
      </w:r>
    </w:p>
    <w:p w14:paraId="2E014399" w14:textId="77777777" w:rsidR="00053324" w:rsidRPr="00302C44" w:rsidRDefault="00053324" w:rsidP="00053324">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018B0134" w14:textId="77777777" w:rsidR="00053324" w:rsidRPr="00302C44" w:rsidRDefault="00053324" w:rsidP="00053324">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w przypadku braku zgody właścicieli nieruchomości na wykonanie robót budowlanych, które zostały objęte przedmiotem zamówienia,</w:t>
      </w:r>
    </w:p>
    <w:p w14:paraId="4CB9D958" w14:textId="77777777" w:rsidR="00053324" w:rsidRPr="00302C44" w:rsidRDefault="00053324" w:rsidP="00053324">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302C44">
        <w:rPr>
          <w:rFonts w:eastAsia="Times New Roman" w:cstheme="minorHAnsi"/>
          <w:lang w:eastAsia="ar-SA"/>
        </w:rPr>
        <w:t>techniczno</w:t>
      </w:r>
      <w:proofErr w:type="spellEnd"/>
      <w:r w:rsidRPr="00302C44">
        <w:rPr>
          <w:rFonts w:eastAsia="Times New Roman" w:cstheme="minorHAnsi"/>
          <w:lang w:eastAsia="ar-SA"/>
        </w:rPr>
        <w:t>–budowlanymi,</w:t>
      </w:r>
    </w:p>
    <w:p w14:paraId="10D3DA51" w14:textId="77777777" w:rsidR="00053324" w:rsidRPr="00302C44" w:rsidRDefault="00053324" w:rsidP="00053324">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 xml:space="preserve">wydłużającego się okresu przebudowania infrastruktury przez dysponenta Zakład Energetyczny lub inny podmiot, </w:t>
      </w:r>
    </w:p>
    <w:p w14:paraId="2A6B1019" w14:textId="77777777" w:rsidR="00053324" w:rsidRPr="00302C44" w:rsidRDefault="00053324" w:rsidP="00053324">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302C44">
        <w:rPr>
          <w:rFonts w:eastAsia="Times New Roman" w:cstheme="minorHAnsi"/>
          <w:lang w:eastAsia="ar-SA"/>
        </w:rPr>
        <w:t>techniczno</w:t>
      </w:r>
      <w:proofErr w:type="spellEnd"/>
      <w:r w:rsidRPr="00302C44">
        <w:rPr>
          <w:rFonts w:eastAsia="Times New Roman" w:cstheme="minorHAnsi"/>
          <w:lang w:eastAsia="ar-SA"/>
        </w:rPr>
        <w:t>–budowlanymi,</w:t>
      </w:r>
    </w:p>
    <w:p w14:paraId="68554B2C" w14:textId="77777777" w:rsidR="00053324" w:rsidRPr="00302C44" w:rsidRDefault="00053324" w:rsidP="00053324">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02C44">
        <w:rPr>
          <w:rFonts w:eastAsia="Times New Roman" w:cstheme="minorHAnsi"/>
          <w:lang w:eastAsia="ar-SA"/>
        </w:rPr>
        <w:t>czasowego wstrzymania robót przez Zamawiającego z przyczyn niezależnych od Wykonawcy,</w:t>
      </w:r>
    </w:p>
    <w:p w14:paraId="2B31CAC0" w14:textId="77777777" w:rsidR="00053324" w:rsidRPr="00302C44" w:rsidRDefault="00053324" w:rsidP="00053324">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02C44">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w:t>
      </w:r>
      <w:r w:rsidRPr="00302C44">
        <w:rPr>
          <w:rFonts w:eastAsia="Times New Roman" w:cstheme="minorHAnsi"/>
          <w:bCs/>
          <w:lang w:eastAsia="ar-SA"/>
        </w:rPr>
        <w:lastRenderedPageBreak/>
        <w:t>działania wojenne, rebelie, terroryzm, epidemia, pandemia, rewolucja, powstanie, inwazja, bunt, zamieszki, strajk spowodowany przez inne osoby nie związane z realizacją inwestycji,</w:t>
      </w:r>
    </w:p>
    <w:p w14:paraId="303BF394" w14:textId="77777777" w:rsidR="00053324" w:rsidRPr="00302C44" w:rsidRDefault="00053324" w:rsidP="00053324">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4" w:name="_Hlk121817844"/>
      <w:r w:rsidRPr="00302C44">
        <w:rPr>
          <w:rFonts w:eastAsia="Times New Roman" w:cstheme="minorHAnsi"/>
          <w:bCs/>
          <w:lang w:eastAsia="ar-SA"/>
        </w:rPr>
        <w:t>w przypadku braku dostępności na rynku materiałów budowlanych niezbędnych do zrealizowania robót budowlanych,</w:t>
      </w:r>
    </w:p>
    <w:p w14:paraId="06FC47B7" w14:textId="77777777" w:rsidR="00053324" w:rsidRPr="00302C44" w:rsidRDefault="00053324" w:rsidP="00053324">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02C44">
        <w:rPr>
          <w:rFonts w:eastAsia="Times New Roman" w:cstheme="minorHAnsi"/>
          <w:bCs/>
          <w:lang w:eastAsia="ar-SA"/>
        </w:rPr>
        <w:t>w przypadku przedłużającego się terminu uzyskania pozwoleń, opinii, uzgodnień  ze strony stosownego organu,</w:t>
      </w:r>
    </w:p>
    <w:p w14:paraId="1757EDE2" w14:textId="77777777" w:rsidR="00053324" w:rsidRPr="00302C44" w:rsidRDefault="00053324" w:rsidP="00053324">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02C44">
        <w:rPr>
          <w:rFonts w:eastAsia="Calibri" w:cstheme="minorHAnsi"/>
        </w:rPr>
        <w:t>w razie wstrzymania realizacji umowy ze względu na okoliczności znaleziska/odkrycia archeologicznego lub zabytku, które z przyczyn technologicznych uniemożliwiły wykonywanie niniejszej umowy – odpowiednio o liczbę dni wstrzymania realizacji umowy wynikającej z tych okoliczności.</w:t>
      </w:r>
    </w:p>
    <w:bookmarkEnd w:id="4"/>
    <w:p w14:paraId="234DA5A2" w14:textId="77777777" w:rsidR="00053324" w:rsidRPr="00302C44" w:rsidRDefault="00053324" w:rsidP="00053324">
      <w:pPr>
        <w:tabs>
          <w:tab w:val="center" w:pos="5154"/>
        </w:tabs>
        <w:suppressAutoHyphens/>
        <w:spacing w:after="0"/>
        <w:ind w:left="284"/>
        <w:jc w:val="both"/>
        <w:rPr>
          <w:rFonts w:eastAsia="Times New Roman" w:cstheme="minorHAnsi"/>
          <w:lang w:eastAsia="ar-SA"/>
        </w:rPr>
      </w:pPr>
      <w:r w:rsidRPr="00302C44">
        <w:rPr>
          <w:rFonts w:eastAsia="Times New Roman" w:cstheme="minorHAnsi"/>
          <w:lang w:eastAsia="ar-SA"/>
        </w:rPr>
        <w:t>O powyższych okolicznościach Wykonawca powiadomi Zamawiającego pisemnie w sposób opisany w niniejszej umowie, a nadto złoży dokumenty wymienione w umowie.</w:t>
      </w:r>
    </w:p>
    <w:p w14:paraId="74D809F8" w14:textId="77777777" w:rsidR="00053324" w:rsidRPr="00302C44" w:rsidRDefault="00053324" w:rsidP="00053324">
      <w:pPr>
        <w:numPr>
          <w:ilvl w:val="0"/>
          <w:numId w:val="19"/>
        </w:numPr>
        <w:suppressAutoHyphens/>
        <w:spacing w:after="0" w:line="276" w:lineRule="auto"/>
        <w:ind w:left="284" w:hanging="284"/>
        <w:jc w:val="both"/>
        <w:rPr>
          <w:rFonts w:eastAsia="Times New Roman" w:cstheme="minorHAnsi"/>
          <w:bCs/>
          <w:lang w:eastAsia="ar-SA"/>
        </w:rPr>
      </w:pPr>
      <w:r w:rsidRPr="00302C44">
        <w:rPr>
          <w:rFonts w:eastAsia="Times New Roman" w:cstheme="minorHAnsi"/>
          <w:bCs/>
          <w:lang w:eastAsia="ar-SA"/>
        </w:rPr>
        <w:t>Zmiana podwykonawcy i podmiotu trzeciego.</w:t>
      </w:r>
    </w:p>
    <w:p w14:paraId="1F03724C" w14:textId="77777777" w:rsidR="00053324" w:rsidRPr="00302C44" w:rsidRDefault="00053324" w:rsidP="00053324">
      <w:pPr>
        <w:tabs>
          <w:tab w:val="center" w:pos="5154"/>
        </w:tabs>
        <w:suppressAutoHyphens/>
        <w:spacing w:after="0"/>
        <w:ind w:left="357"/>
        <w:jc w:val="both"/>
        <w:rPr>
          <w:rFonts w:eastAsia="Times New Roman" w:cstheme="minorHAnsi"/>
          <w:lang w:eastAsia="ar-SA"/>
        </w:rPr>
      </w:pPr>
      <w:r w:rsidRPr="00302C44">
        <w:rPr>
          <w:rFonts w:eastAsia="Times New Roman" w:cstheme="minorHAnsi"/>
          <w:lang w:eastAsia="ar-SA"/>
        </w:rPr>
        <w:t xml:space="preserve">Wykonawca przedłoży Zamawiającemu dokumenty dotyczące podwykonawcy lub podmiotu trzeciego. </w:t>
      </w:r>
    </w:p>
    <w:p w14:paraId="6244832E" w14:textId="77777777" w:rsidR="00053324" w:rsidRPr="00302C44" w:rsidRDefault="00053324" w:rsidP="00053324">
      <w:pPr>
        <w:tabs>
          <w:tab w:val="center" w:pos="5154"/>
        </w:tabs>
        <w:suppressAutoHyphens/>
        <w:spacing w:after="0"/>
        <w:ind w:left="357"/>
        <w:jc w:val="both"/>
        <w:rPr>
          <w:rFonts w:eastAsia="Times New Roman" w:cstheme="minorHAnsi"/>
          <w:lang w:eastAsia="ar-SA"/>
        </w:rPr>
      </w:pPr>
      <w:r w:rsidRPr="00302C44">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7969770A" w14:textId="77777777" w:rsidR="00053324" w:rsidRPr="00302C44" w:rsidRDefault="00053324" w:rsidP="00053324">
      <w:pPr>
        <w:tabs>
          <w:tab w:val="center" w:pos="5154"/>
        </w:tabs>
        <w:suppressAutoHyphens/>
        <w:spacing w:after="0"/>
        <w:ind w:left="357"/>
        <w:jc w:val="both"/>
        <w:rPr>
          <w:rFonts w:eastAsia="Times New Roman" w:cstheme="minorHAnsi"/>
          <w:lang w:eastAsia="ar-SA"/>
        </w:rPr>
      </w:pPr>
      <w:r w:rsidRPr="00302C44">
        <w:rPr>
          <w:rFonts w:eastAsia="Times New Roman" w:cstheme="minorHAnsi"/>
          <w:lang w:eastAsia="ar-SA"/>
        </w:rPr>
        <w:t>Zamawiający zaakceptuje lub odmówi zmiany podwykonawcy lub podmiotu trzeciego w ciągu 14 dni od dnia przedłożenia dokumentów.</w:t>
      </w:r>
    </w:p>
    <w:p w14:paraId="5E08BA16" w14:textId="77777777" w:rsidR="00053324" w:rsidRPr="00302C44" w:rsidRDefault="00053324" w:rsidP="00053324">
      <w:pPr>
        <w:numPr>
          <w:ilvl w:val="0"/>
          <w:numId w:val="19"/>
        </w:numPr>
        <w:suppressAutoHyphens/>
        <w:spacing w:after="0" w:line="276" w:lineRule="auto"/>
        <w:ind w:left="284" w:hanging="284"/>
        <w:jc w:val="both"/>
        <w:rPr>
          <w:rFonts w:eastAsia="Times New Roman" w:cstheme="minorHAnsi"/>
          <w:lang w:eastAsia="ar-SA"/>
        </w:rPr>
      </w:pPr>
      <w:r w:rsidRPr="00302C44">
        <w:rPr>
          <w:rFonts w:eastAsia="Times New Roman" w:cstheme="minorHAnsi"/>
          <w:lang w:eastAsia="ar-SA"/>
        </w:rPr>
        <w:t>Wystąpienia konieczności wprowadzenia zmian spowodowanych następującymi okolicznościami:</w:t>
      </w:r>
    </w:p>
    <w:p w14:paraId="0FD7B6C9" w14:textId="77777777" w:rsidR="00053324" w:rsidRPr="00302C44" w:rsidRDefault="00053324" w:rsidP="00053324">
      <w:pPr>
        <w:suppressAutoHyphens/>
        <w:spacing w:after="0"/>
        <w:ind w:left="567" w:hanging="283"/>
        <w:jc w:val="both"/>
        <w:rPr>
          <w:rFonts w:eastAsia="Times New Roman" w:cstheme="minorHAnsi"/>
          <w:lang w:eastAsia="ar-SA"/>
        </w:rPr>
      </w:pPr>
      <w:r w:rsidRPr="00302C44">
        <w:rPr>
          <w:rFonts w:eastAsia="Times New Roman" w:cstheme="minorHAnsi"/>
          <w:b/>
          <w:bCs/>
          <w:lang w:eastAsia="ar-SA"/>
        </w:rPr>
        <w:t>1)</w:t>
      </w:r>
      <w:r w:rsidRPr="00302C44">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618BF9DC" w14:textId="77777777" w:rsidR="00053324" w:rsidRPr="00302C44" w:rsidRDefault="00053324" w:rsidP="00053324">
      <w:pPr>
        <w:suppressAutoHyphens/>
        <w:spacing w:after="0"/>
        <w:ind w:left="567" w:hanging="283"/>
        <w:jc w:val="both"/>
        <w:rPr>
          <w:rFonts w:eastAsia="Times New Roman" w:cstheme="minorHAnsi"/>
          <w:lang w:eastAsia="ar-SA"/>
        </w:rPr>
      </w:pPr>
      <w:r w:rsidRPr="00302C44">
        <w:rPr>
          <w:rFonts w:eastAsia="Times New Roman" w:cstheme="minorHAnsi"/>
          <w:b/>
          <w:bCs/>
          <w:lang w:eastAsia="ar-SA"/>
        </w:rPr>
        <w:t>2)</w:t>
      </w:r>
      <w:r w:rsidRPr="00302C44">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302C44">
        <w:rPr>
          <w:rFonts w:eastAsia="Times New Roman" w:cstheme="minorHAnsi"/>
          <w:lang w:eastAsia="ar-SA"/>
        </w:rPr>
        <w:t>t.j</w:t>
      </w:r>
      <w:proofErr w:type="spellEnd"/>
      <w:r w:rsidRPr="00302C44">
        <w:rPr>
          <w:rFonts w:eastAsia="Times New Roman" w:cstheme="minorHAnsi"/>
          <w:lang w:eastAsia="ar-SA"/>
        </w:rPr>
        <w:t>. Dz. U. z 2022 r., poz. 1634).</w:t>
      </w:r>
    </w:p>
    <w:p w14:paraId="51FD59A4" w14:textId="77777777" w:rsidR="00053324" w:rsidRPr="00302C44" w:rsidRDefault="00053324" w:rsidP="00053324">
      <w:pPr>
        <w:suppressAutoHyphens/>
        <w:spacing w:after="0"/>
        <w:ind w:left="567" w:hanging="283"/>
        <w:jc w:val="both"/>
        <w:rPr>
          <w:rFonts w:eastAsia="Times New Roman" w:cstheme="minorHAnsi"/>
          <w:lang w:eastAsia="ar-SA"/>
        </w:rPr>
      </w:pPr>
      <w:r w:rsidRPr="00302C44">
        <w:rPr>
          <w:rFonts w:eastAsia="Times New Roman" w:cstheme="minorHAnsi"/>
          <w:b/>
          <w:bCs/>
          <w:lang w:eastAsia="ar-SA"/>
        </w:rPr>
        <w:t>3)</w:t>
      </w:r>
      <w:r w:rsidRPr="00302C44">
        <w:rPr>
          <w:rFonts w:eastAsia="Times New Roman" w:cstheme="minorHAnsi"/>
          <w:lang w:eastAsia="ar-SA"/>
        </w:rPr>
        <w:t xml:space="preserve"> w przypadku niezrealizowania części robót przez Wykonawcę wynagrodzenia będzie obniżone.</w:t>
      </w:r>
    </w:p>
    <w:p w14:paraId="7F64D7EB" w14:textId="77777777" w:rsidR="00053324" w:rsidRPr="00302C44" w:rsidRDefault="00053324" w:rsidP="00053324">
      <w:pPr>
        <w:numPr>
          <w:ilvl w:val="0"/>
          <w:numId w:val="19"/>
        </w:numPr>
        <w:suppressAutoHyphens/>
        <w:spacing w:after="0" w:line="276" w:lineRule="auto"/>
        <w:ind w:left="284" w:hanging="284"/>
        <w:jc w:val="both"/>
        <w:rPr>
          <w:rFonts w:eastAsia="Times New Roman" w:cstheme="minorHAnsi"/>
          <w:lang w:eastAsia="ar-SA"/>
        </w:rPr>
      </w:pPr>
      <w:r w:rsidRPr="00302C44">
        <w:rPr>
          <w:rFonts w:eastAsia="Times New Roman" w:cstheme="minorHAnsi"/>
          <w:lang w:eastAsia="ar-SA"/>
        </w:rPr>
        <w:t xml:space="preserve">W przypadku zajścia okoliczności ust.3. </w:t>
      </w:r>
    </w:p>
    <w:p w14:paraId="5ABC4F6D" w14:textId="77777777" w:rsidR="00053324" w:rsidRPr="00302C44" w:rsidRDefault="00053324" w:rsidP="00053324">
      <w:pPr>
        <w:numPr>
          <w:ilvl w:val="1"/>
          <w:numId w:val="19"/>
        </w:numPr>
        <w:suppressAutoHyphens/>
        <w:spacing w:after="0" w:line="276" w:lineRule="auto"/>
        <w:ind w:left="567" w:hanging="283"/>
        <w:jc w:val="both"/>
        <w:rPr>
          <w:rFonts w:eastAsia="Times New Roman" w:cstheme="minorHAnsi"/>
          <w:lang w:eastAsia="ar-SA"/>
        </w:rPr>
      </w:pPr>
      <w:r w:rsidRPr="00302C44">
        <w:rPr>
          <w:rFonts w:eastAsia="Times New Roman" w:cstheme="minorHAnsi"/>
          <w:lang w:eastAsia="ar-SA"/>
        </w:rPr>
        <w:t>Zamawiający pomniejszy lub zwiększy wynagrodzenie należne wykonawcy o wartość robót (proporcjonalnie do zakresu robót) spisując stosowny protokół konieczności, który musi zostać zaakceptowany przez obie strony.</w:t>
      </w:r>
    </w:p>
    <w:p w14:paraId="053FE896" w14:textId="77777777" w:rsidR="00053324" w:rsidRPr="00302C44" w:rsidRDefault="00053324" w:rsidP="00053324">
      <w:pPr>
        <w:suppressAutoHyphens/>
        <w:spacing w:after="0"/>
        <w:ind w:left="567"/>
        <w:jc w:val="both"/>
        <w:rPr>
          <w:rFonts w:eastAsia="Times New Roman" w:cstheme="minorHAnsi"/>
          <w:lang w:eastAsia="ar-SA"/>
        </w:rPr>
      </w:pPr>
      <w:r w:rsidRPr="00302C44">
        <w:rPr>
          <w:rFonts w:eastAsia="Times New Roman" w:cstheme="minorHAnsi"/>
          <w:lang w:eastAsia="ar-SA"/>
        </w:rPr>
        <w:t>lub</w:t>
      </w:r>
    </w:p>
    <w:p w14:paraId="7FCA69C0" w14:textId="77777777" w:rsidR="00053324" w:rsidRPr="00302C44" w:rsidRDefault="00053324" w:rsidP="00053324">
      <w:pPr>
        <w:numPr>
          <w:ilvl w:val="1"/>
          <w:numId w:val="19"/>
        </w:numPr>
        <w:suppressAutoHyphens/>
        <w:spacing w:after="0" w:line="276" w:lineRule="auto"/>
        <w:ind w:left="567" w:hanging="283"/>
        <w:jc w:val="both"/>
        <w:rPr>
          <w:rFonts w:eastAsia="Times New Roman" w:cstheme="minorHAnsi"/>
          <w:lang w:eastAsia="ar-SA"/>
        </w:rPr>
      </w:pPr>
      <w:r w:rsidRPr="00302C44">
        <w:rPr>
          <w:rFonts w:eastAsia="Times New Roman" w:cstheme="minorHAnsi"/>
          <w:lang w:eastAsia="ar-SA"/>
        </w:rPr>
        <w:t>Wykonawca wykona roboty zamienne zlecone przez Zamawiającego na podstawie stosownego protokołu.</w:t>
      </w:r>
    </w:p>
    <w:p w14:paraId="1347F1D9" w14:textId="77777777" w:rsidR="00053324" w:rsidRPr="00302C44" w:rsidRDefault="00053324" w:rsidP="00053324">
      <w:pPr>
        <w:numPr>
          <w:ilvl w:val="0"/>
          <w:numId w:val="19"/>
        </w:numPr>
        <w:suppressAutoHyphens/>
        <w:spacing w:after="0" w:line="276" w:lineRule="auto"/>
        <w:ind w:left="284" w:hanging="284"/>
        <w:jc w:val="both"/>
        <w:rPr>
          <w:rFonts w:eastAsia="Times New Roman" w:cstheme="minorHAnsi"/>
          <w:lang w:eastAsia="ar-SA"/>
        </w:rPr>
      </w:pPr>
      <w:r w:rsidRPr="00302C44">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302C44">
        <w:rPr>
          <w:rFonts w:eastAsia="Times New Roman" w:cstheme="minorHAnsi"/>
          <w:lang w:eastAsia="ar-SA"/>
        </w:rPr>
        <w:t>Waloryzacji będzie można dokonać w oparciu o pisemnie uzasadniony wniosek Wykonawcy, zaakceptowany przez Zamawiającego i sporządzony aneks do umowy.</w:t>
      </w:r>
    </w:p>
    <w:p w14:paraId="4A15D87D" w14:textId="77777777" w:rsidR="00053324" w:rsidRPr="00302C44" w:rsidRDefault="00053324" w:rsidP="00053324">
      <w:pPr>
        <w:numPr>
          <w:ilvl w:val="0"/>
          <w:numId w:val="19"/>
        </w:numPr>
        <w:spacing w:after="0" w:line="276" w:lineRule="auto"/>
        <w:ind w:left="284" w:hanging="284"/>
        <w:contextualSpacing/>
        <w:jc w:val="both"/>
        <w:rPr>
          <w:rFonts w:eastAsia="Times New Roman" w:cstheme="minorHAnsi"/>
          <w:lang w:eastAsia="ar-SA"/>
        </w:rPr>
      </w:pPr>
      <w:r w:rsidRPr="00302C44">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431F1844" w14:textId="77777777" w:rsidR="00053324" w:rsidRPr="00302C44" w:rsidRDefault="00053324" w:rsidP="00053324">
      <w:pPr>
        <w:numPr>
          <w:ilvl w:val="0"/>
          <w:numId w:val="19"/>
        </w:numPr>
        <w:suppressAutoHyphens/>
        <w:spacing w:after="0" w:line="276" w:lineRule="auto"/>
        <w:ind w:left="284" w:hanging="284"/>
        <w:jc w:val="both"/>
        <w:rPr>
          <w:rFonts w:eastAsia="Times New Roman" w:cstheme="minorHAnsi"/>
          <w:lang w:eastAsia="ar-SA"/>
        </w:rPr>
      </w:pPr>
      <w:r w:rsidRPr="00302C44">
        <w:rPr>
          <w:rFonts w:eastAsia="Times New Roman" w:cstheme="minorHAnsi"/>
          <w:lang w:eastAsia="ar-SA"/>
        </w:rPr>
        <w:t xml:space="preserve"> W przypadku wystąpienia przyczyn, o których mowa w ust. 1, 3–</w:t>
      </w:r>
      <w:r>
        <w:rPr>
          <w:rFonts w:eastAsia="Times New Roman" w:cstheme="minorHAnsi"/>
          <w:lang w:eastAsia="ar-SA"/>
        </w:rPr>
        <w:t>6</w:t>
      </w:r>
      <w:r w:rsidRPr="00302C44">
        <w:rPr>
          <w:rFonts w:eastAsia="Times New Roman" w:cstheme="minorHAnsi"/>
          <w:lang w:eastAsia="ar-SA"/>
        </w:rPr>
        <w:t xml:space="preserve"> Strony uzgodnią powyższe zmiany zawartej umowy w formie aneksu. </w:t>
      </w:r>
    </w:p>
    <w:p w14:paraId="1AF2AEEA" w14:textId="77777777" w:rsidR="00053324" w:rsidRPr="00302C44" w:rsidRDefault="00053324" w:rsidP="00053324">
      <w:pPr>
        <w:numPr>
          <w:ilvl w:val="0"/>
          <w:numId w:val="19"/>
        </w:numPr>
        <w:suppressAutoHyphens/>
        <w:spacing w:after="0" w:line="276" w:lineRule="auto"/>
        <w:ind w:left="284" w:hanging="284"/>
        <w:jc w:val="both"/>
        <w:rPr>
          <w:rFonts w:eastAsia="Times New Roman" w:cstheme="minorHAnsi"/>
          <w:lang w:eastAsia="ar-SA"/>
        </w:rPr>
      </w:pPr>
      <w:r w:rsidRPr="00302C44">
        <w:rPr>
          <w:rFonts w:eastAsia="Times New Roman" w:cstheme="minorHAnsi"/>
          <w:lang w:eastAsia="ar-SA"/>
        </w:rPr>
        <w:t xml:space="preserve">W przypadku wystąpienia przyczyn, o których mowa w ust. 2 nie będzie konieczności zmiany umowy </w:t>
      </w:r>
      <w:r w:rsidRPr="00302C44">
        <w:rPr>
          <w:rFonts w:eastAsia="Times New Roman" w:cstheme="minorHAnsi"/>
          <w:lang w:eastAsia="ar-SA"/>
        </w:rPr>
        <w:br/>
        <w:t>w formie aneksu.</w:t>
      </w:r>
      <w:bookmarkEnd w:id="1"/>
    </w:p>
    <w:bookmarkEnd w:id="2"/>
    <w:bookmarkEnd w:id="3"/>
    <w:p w14:paraId="62BB7744" w14:textId="77777777" w:rsidR="009524E6" w:rsidRPr="00F80E42" w:rsidRDefault="009524E6" w:rsidP="009524E6">
      <w:pPr>
        <w:suppressAutoHyphens/>
        <w:spacing w:after="0" w:line="276" w:lineRule="auto"/>
        <w:ind w:left="284"/>
        <w:jc w:val="both"/>
        <w:rPr>
          <w:rFonts w:eastAsia="Times New Roman" w:cstheme="minorHAnsi"/>
          <w:lang w:eastAsia="ar-SA"/>
        </w:rPr>
      </w:pPr>
    </w:p>
    <w:p w14:paraId="22617015" w14:textId="5573C3E4" w:rsidR="00182DF0" w:rsidRPr="00F80E42" w:rsidRDefault="00182DF0" w:rsidP="005E5949">
      <w:pPr>
        <w:tabs>
          <w:tab w:val="center" w:pos="5154"/>
        </w:tabs>
        <w:suppressAutoHyphens/>
        <w:spacing w:after="0" w:line="276" w:lineRule="auto"/>
        <w:jc w:val="center"/>
        <w:rPr>
          <w:rFonts w:eastAsia="Times New Roman" w:cstheme="minorHAnsi"/>
          <w:b/>
          <w:lang w:eastAsia="ar-SA"/>
        </w:rPr>
      </w:pPr>
      <w:r w:rsidRPr="00F80E42">
        <w:rPr>
          <w:rFonts w:eastAsia="Times New Roman" w:cstheme="minorHAnsi"/>
          <w:b/>
          <w:lang w:eastAsia="ar-SA"/>
        </w:rPr>
        <w:t>§ 1</w:t>
      </w:r>
      <w:r w:rsidR="00053324">
        <w:rPr>
          <w:rFonts w:eastAsia="Times New Roman" w:cstheme="minorHAnsi"/>
          <w:b/>
          <w:lang w:eastAsia="ar-SA"/>
        </w:rPr>
        <w:t>2</w:t>
      </w:r>
      <w:r w:rsidR="006523FB" w:rsidRPr="00F80E42">
        <w:rPr>
          <w:rFonts w:eastAsia="Times New Roman" w:cstheme="minorHAnsi"/>
          <w:b/>
          <w:lang w:eastAsia="ar-SA"/>
        </w:rPr>
        <w:t>.</w:t>
      </w:r>
    </w:p>
    <w:p w14:paraId="0F159519" w14:textId="77777777" w:rsidR="00182DF0" w:rsidRPr="00F80E42" w:rsidRDefault="00182DF0" w:rsidP="005E5949">
      <w:pPr>
        <w:suppressAutoHyphens/>
        <w:spacing w:after="0" w:line="276" w:lineRule="auto"/>
        <w:jc w:val="center"/>
        <w:rPr>
          <w:rFonts w:eastAsia="Times New Roman" w:cstheme="minorHAnsi"/>
          <w:b/>
          <w:lang w:eastAsia="ar-SA"/>
        </w:rPr>
      </w:pPr>
      <w:r w:rsidRPr="00F80E42">
        <w:rPr>
          <w:rFonts w:eastAsia="Times New Roman" w:cstheme="minorHAnsi"/>
          <w:b/>
          <w:lang w:eastAsia="ar-SA"/>
        </w:rPr>
        <w:t>Postanowienia końcowe</w:t>
      </w:r>
    </w:p>
    <w:p w14:paraId="4A058DCA" w14:textId="7EFE1857" w:rsidR="000654E4" w:rsidRPr="00F80E42"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lastRenderedPageBreak/>
        <w:t>Strony zobowiązują się do poddania ewentualnych sporów o roszczenia cywilnoprawne których zawarcie ugody jest dopuszczalne, mediacjom lub innemu polubownemu rozwiązaniu</w:t>
      </w:r>
      <w:r w:rsidR="00F35A2D" w:rsidRPr="00F80E42">
        <w:rPr>
          <w:rFonts w:eastAsia="Times New Roman" w:cstheme="minorHAnsi"/>
          <w:lang w:eastAsia="ar-SA"/>
        </w:rPr>
        <w:t xml:space="preserve"> </w:t>
      </w:r>
      <w:r w:rsidRPr="00F80E42">
        <w:rPr>
          <w:rFonts w:eastAsia="Times New Roman" w:cstheme="minorHAnsi"/>
          <w:lang w:eastAsia="ar-SA"/>
        </w:rPr>
        <w:t>sporu przed Sądem Polubownym przy Prokuratorii Generalnej Rzeczypospolitej</w:t>
      </w:r>
      <w:r w:rsidR="00220D4C" w:rsidRPr="00F80E42">
        <w:rPr>
          <w:rFonts w:eastAsia="Times New Roman" w:cstheme="minorHAnsi"/>
          <w:lang w:eastAsia="ar-SA"/>
        </w:rPr>
        <w:t xml:space="preserve"> </w:t>
      </w:r>
      <w:r w:rsidRPr="00F80E42">
        <w:rPr>
          <w:rFonts w:eastAsia="Times New Roman" w:cstheme="minorHAnsi"/>
          <w:lang w:eastAsia="ar-SA"/>
        </w:rPr>
        <w:t>Polskiej, wybranym mediatorem albo osobą prowadzącą inne polubowne rozwiązanie</w:t>
      </w:r>
      <w:r w:rsidR="00F35A2D" w:rsidRPr="00F80E42">
        <w:rPr>
          <w:rFonts w:eastAsia="Times New Roman" w:cstheme="minorHAnsi"/>
          <w:lang w:eastAsia="ar-SA"/>
        </w:rPr>
        <w:t xml:space="preserve"> </w:t>
      </w:r>
      <w:r w:rsidRPr="00F80E42">
        <w:rPr>
          <w:rFonts w:eastAsia="Times New Roman" w:cstheme="minorHAnsi"/>
          <w:lang w:eastAsia="ar-SA"/>
        </w:rPr>
        <w:t>sporu.</w:t>
      </w:r>
    </w:p>
    <w:p w14:paraId="521D5094" w14:textId="77777777" w:rsidR="00CE0718" w:rsidRPr="00F80E42"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Wszelkie spory, mogące wyniknąć z tytułu niniejszej umowy, będą rozstrzygane przez sąd właściwy miejscowo dla siedziby Zamawiającego.</w:t>
      </w:r>
    </w:p>
    <w:p w14:paraId="49A92192" w14:textId="13BE7B57" w:rsidR="00182DF0" w:rsidRPr="00F80E42"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W sprawach nieuregulowanych niniejszą umową stosuje się przepisy ustaw: ustawy z dnia 11</w:t>
      </w:r>
      <w:r w:rsidR="006523FB" w:rsidRPr="00F80E42">
        <w:rPr>
          <w:rFonts w:eastAsia="Times New Roman" w:cstheme="minorHAnsi"/>
          <w:lang w:eastAsia="ar-SA"/>
        </w:rPr>
        <w:t xml:space="preserve"> września </w:t>
      </w:r>
      <w:r w:rsidRPr="00F80E42">
        <w:rPr>
          <w:rFonts w:eastAsia="Times New Roman" w:cstheme="minorHAnsi"/>
          <w:lang w:eastAsia="ar-SA"/>
        </w:rPr>
        <w:t>2019r. Prawo zamówień publicznych (</w:t>
      </w:r>
      <w:proofErr w:type="spellStart"/>
      <w:r w:rsidR="000E7136">
        <w:rPr>
          <w:rFonts w:eastAsia="Times New Roman" w:cstheme="minorHAnsi"/>
          <w:lang w:eastAsia="ar-SA"/>
        </w:rPr>
        <w:t>t.j</w:t>
      </w:r>
      <w:proofErr w:type="spellEnd"/>
      <w:r w:rsidR="000E7136">
        <w:rPr>
          <w:rFonts w:eastAsia="Times New Roman" w:cstheme="minorHAnsi"/>
          <w:lang w:eastAsia="ar-SA"/>
        </w:rPr>
        <w:t xml:space="preserve">. </w:t>
      </w:r>
      <w:r w:rsidRPr="00F80E42">
        <w:rPr>
          <w:rFonts w:eastAsia="Times New Roman" w:cstheme="minorHAnsi"/>
          <w:lang w:eastAsia="pl-PL"/>
        </w:rPr>
        <w:t>Dz. U. z 20</w:t>
      </w:r>
      <w:r w:rsidR="00885F5B" w:rsidRPr="00F80E42">
        <w:rPr>
          <w:rFonts w:eastAsia="Times New Roman" w:cstheme="minorHAnsi"/>
          <w:lang w:eastAsia="pl-PL"/>
        </w:rPr>
        <w:t>2</w:t>
      </w:r>
      <w:r w:rsidR="000E7136">
        <w:rPr>
          <w:rFonts w:eastAsia="Times New Roman" w:cstheme="minorHAnsi"/>
          <w:lang w:eastAsia="pl-PL"/>
        </w:rPr>
        <w:t xml:space="preserve">3 </w:t>
      </w:r>
      <w:r w:rsidRPr="00F80E42">
        <w:rPr>
          <w:rFonts w:eastAsia="Times New Roman" w:cstheme="minorHAnsi"/>
          <w:lang w:eastAsia="pl-PL"/>
        </w:rPr>
        <w:t xml:space="preserve">r., poz. </w:t>
      </w:r>
      <w:r w:rsidR="000E7136">
        <w:rPr>
          <w:rFonts w:eastAsia="Times New Roman" w:cstheme="minorHAnsi"/>
          <w:lang w:eastAsia="pl-PL"/>
        </w:rPr>
        <w:t>1605</w:t>
      </w:r>
      <w:r w:rsidRPr="00F80E42">
        <w:rPr>
          <w:rFonts w:eastAsia="Times New Roman" w:cstheme="minorHAnsi"/>
          <w:lang w:eastAsia="ar-SA"/>
        </w:rPr>
        <w:t>), ustawy z dnia 7</w:t>
      </w:r>
      <w:r w:rsidR="006523FB" w:rsidRPr="00F80E42">
        <w:rPr>
          <w:rFonts w:eastAsia="Times New Roman" w:cstheme="minorHAnsi"/>
          <w:lang w:eastAsia="ar-SA"/>
        </w:rPr>
        <w:t xml:space="preserve"> lipca </w:t>
      </w:r>
      <w:r w:rsidRPr="00F80E42">
        <w:rPr>
          <w:rFonts w:eastAsia="Times New Roman" w:cstheme="minorHAnsi"/>
          <w:lang w:eastAsia="ar-SA"/>
        </w:rPr>
        <w:t>1994r. Prawo budowlane (</w:t>
      </w:r>
      <w:r w:rsidR="00491E22" w:rsidRPr="00F80E42">
        <w:rPr>
          <w:rFonts w:eastAsia="Times New Roman" w:cstheme="minorHAnsi"/>
          <w:lang w:eastAsia="ar-SA"/>
        </w:rPr>
        <w:t>Dz. U. z 202</w:t>
      </w:r>
      <w:r w:rsidR="001E0467">
        <w:rPr>
          <w:rFonts w:eastAsia="Times New Roman" w:cstheme="minorHAnsi"/>
          <w:lang w:eastAsia="ar-SA"/>
        </w:rPr>
        <w:t>3</w:t>
      </w:r>
      <w:r w:rsidR="00491E22" w:rsidRPr="00F80E42">
        <w:rPr>
          <w:rFonts w:eastAsia="Times New Roman" w:cstheme="minorHAnsi"/>
          <w:lang w:eastAsia="ar-SA"/>
        </w:rPr>
        <w:t xml:space="preserve"> r., poz. </w:t>
      </w:r>
      <w:r w:rsidR="001E0467">
        <w:rPr>
          <w:rFonts w:eastAsia="Times New Roman" w:cstheme="minorHAnsi"/>
          <w:lang w:eastAsia="ar-SA"/>
        </w:rPr>
        <w:t>682</w:t>
      </w:r>
      <w:r w:rsidR="00491E22" w:rsidRPr="00F80E42">
        <w:rPr>
          <w:rFonts w:eastAsia="Times New Roman" w:cstheme="minorHAnsi"/>
          <w:lang w:eastAsia="ar-SA"/>
        </w:rPr>
        <w:t xml:space="preserve"> ze zm.</w:t>
      </w:r>
      <w:r w:rsidRPr="00F80E42">
        <w:rPr>
          <w:rFonts w:eastAsia="Times New Roman" w:cstheme="minorHAnsi"/>
          <w:lang w:eastAsia="ar-SA"/>
        </w:rPr>
        <w:t>) oraz Kodeksu cywilnego o ile przepisy ustawy Prawo zamówień publicznych nie stanowią inaczej.</w:t>
      </w:r>
    </w:p>
    <w:p w14:paraId="7879B5C7" w14:textId="77777777" w:rsidR="006523FB" w:rsidRPr="00F80E42"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F80E42">
        <w:rPr>
          <w:rFonts w:eastAsia="Times New Roman" w:cstheme="minorHAnsi"/>
          <w:lang w:eastAsia="ar-SA"/>
        </w:rPr>
        <w:t>Umowę sporządzono w czterech jednobrzmiących egzemplarzach po dwa egzemplarze dla każdej ze stron.</w:t>
      </w:r>
    </w:p>
    <w:p w14:paraId="703F8807"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Wykonawca w związku z zawarciem i wykonywaniem niniejszej umowy będzie pełnić funkcję:</w:t>
      </w:r>
    </w:p>
    <w:p w14:paraId="505274BF"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1)</w:t>
      </w:r>
      <w:r w:rsidRPr="00F80E42">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p>
    <w:p w14:paraId="06559523" w14:textId="77777777" w:rsidR="00C77CA8" w:rsidRPr="00F80E42"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F80E42">
        <w:rPr>
          <w:rFonts w:eastAsia="Times New Roman" w:cstheme="minorHAnsi"/>
          <w:b/>
          <w:bCs/>
          <w:color w:val="000000"/>
          <w:lang w:eastAsia="pl-PL" w:bidi="pl-PL"/>
        </w:rPr>
        <w:t>2)</w:t>
      </w:r>
      <w:r w:rsidRPr="00F80E42">
        <w:rPr>
          <w:rFonts w:eastAsia="Times New Roman" w:cstheme="minorHAnsi"/>
          <w:color w:val="000000"/>
          <w:lang w:eastAsia="pl-PL" w:bidi="pl-PL"/>
        </w:rPr>
        <w:t xml:space="preserve"> Samodzielnego administratora danych osobowych, zgodnie z przepisami RODO – w zakresie pozostałych danych osobowych.</w:t>
      </w:r>
    </w:p>
    <w:p w14:paraId="1C4719B6"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Administratorem danych osobowych po stronie Zamawiającego jest ……………………………... Administratorem danych osobowych po stronie Wykonawcy jest …………………………...</w:t>
      </w:r>
    </w:p>
    <w:p w14:paraId="6EB22538"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Każda ze Stron zobowiązuje się poinformować wszystkie osoby fizyczne związane z realizacją niniejszej umowy </w:t>
      </w:r>
      <w:r w:rsidRPr="00F80E42">
        <w:rPr>
          <w:rFonts w:eastAsia="Times New Roman" w:cstheme="minorHAnsi"/>
          <w:color w:val="000000"/>
          <w:lang w:eastAsia="pl-PL" w:bidi="pl-PL"/>
        </w:rPr>
        <w:b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434AC7D6" w14:textId="4A753D42" w:rsidR="00C77CA8" w:rsidRPr="00F80E42"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sidRPr="00F80E42">
        <w:rPr>
          <w:rFonts w:eastAsia="Times New Roman" w:cstheme="minorHAnsi"/>
          <w:color w:val="000000"/>
          <w:lang w:eastAsia="pl-PL" w:bidi="pl-PL"/>
        </w:rPr>
        <w:br/>
      </w:r>
      <w:r w:rsidRPr="00F80E42">
        <w:rPr>
          <w:rFonts w:eastAsia="Times New Roman" w:cstheme="minorHAnsi"/>
          <w:color w:val="000000"/>
          <w:lang w:eastAsia="pl-PL" w:bidi="pl-PL"/>
        </w:rPr>
        <w:t>w RODO wobec tych osób. Aktualna treść klauzuli informacyjnej Zamawiającego dostępna jest  na stronie internetowej Zamawiającego (………………………………………….)</w:t>
      </w:r>
      <w:r w:rsidR="00DD28F4">
        <w:rPr>
          <w:rFonts w:eastAsia="Times New Roman" w:cstheme="minorHAnsi"/>
          <w:color w:val="000000"/>
          <w:lang w:eastAsia="pl-PL" w:bidi="pl-PL"/>
        </w:rPr>
        <w:t>.</w:t>
      </w:r>
      <w:r w:rsidRPr="00F80E42">
        <w:rPr>
          <w:rFonts w:eastAsia="Times New Roman" w:cstheme="minorHAnsi"/>
          <w:color w:val="000000"/>
          <w:lang w:eastAsia="pl-PL" w:bidi="pl-PL"/>
        </w:rPr>
        <w:t xml:space="preserve"> </w:t>
      </w:r>
    </w:p>
    <w:p w14:paraId="26E12533" w14:textId="77777777" w:rsidR="00C77CA8" w:rsidRPr="00F80E42"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F80E42">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265CE1CE" w14:textId="77777777" w:rsidR="00182DF0" w:rsidRPr="00F80E42" w:rsidRDefault="00182DF0" w:rsidP="005E5949">
      <w:pPr>
        <w:suppressAutoHyphens/>
        <w:spacing w:after="0" w:line="276" w:lineRule="auto"/>
        <w:rPr>
          <w:rFonts w:eastAsia="Times New Roman" w:cstheme="minorHAnsi"/>
          <w:bCs/>
          <w:lang w:eastAsia="ar-SA"/>
        </w:rPr>
      </w:pPr>
    </w:p>
    <w:p w14:paraId="544F723A" w14:textId="77777777" w:rsidR="00182DF0" w:rsidRPr="00F80E42"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80E42">
        <w:rPr>
          <w:rFonts w:eastAsia="Times New Roman" w:cstheme="minorHAnsi"/>
          <w:b/>
          <w:bCs/>
          <w:iCs/>
          <w:u w:val="single"/>
          <w:lang w:eastAsia="ar-SA"/>
        </w:rPr>
        <w:t>Załącznik do umowy:</w:t>
      </w:r>
    </w:p>
    <w:p w14:paraId="587430A3" w14:textId="44CEABE2" w:rsidR="00CE1BA6" w:rsidRPr="00F80E42" w:rsidRDefault="005D0EF5"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F80E42">
        <w:rPr>
          <w:rFonts w:eastAsia="Times New Roman" w:cstheme="minorHAnsi"/>
          <w:iCs/>
          <w:lang w:eastAsia="ar-SA"/>
        </w:rPr>
        <w:t>Dokumentacja projektowa</w:t>
      </w:r>
    </w:p>
    <w:p w14:paraId="31AA5D97" w14:textId="77777777" w:rsidR="00F80E42" w:rsidRPr="00F80E42" w:rsidRDefault="00F80E42" w:rsidP="00F80E42">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7AAFA2" w14:textId="77777777" w:rsidR="00B122B0" w:rsidRPr="00F80E42"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09B0D291" w14:textId="77777777" w:rsidR="00182DF0" w:rsidRPr="00F80E42"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F80E42">
        <w:rPr>
          <w:rFonts w:eastAsia="Times New Roman" w:cstheme="minorHAnsi"/>
          <w:b/>
          <w:bCs/>
          <w:lang w:eastAsia="ar-SA"/>
        </w:rPr>
        <w:t>ZAMAWIAJĄCY:</w:t>
      </w:r>
      <w:r w:rsidR="006523FB" w:rsidRPr="00F80E42">
        <w:rPr>
          <w:rFonts w:eastAsia="Times New Roman" w:cstheme="minorHAnsi"/>
          <w:b/>
          <w:bCs/>
          <w:lang w:eastAsia="ar-SA"/>
        </w:rPr>
        <w:tab/>
        <w:t>WYKONAWCA:</w:t>
      </w:r>
    </w:p>
    <w:p w14:paraId="5F8AA9C4" w14:textId="77777777" w:rsidR="00CE1BA6" w:rsidRPr="00F80E42" w:rsidRDefault="00CE1BA6"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659F9AAB" w14:textId="6246D027" w:rsidR="00F80E42" w:rsidRPr="00F80E42" w:rsidRDefault="00F80E42">
      <w:pPr>
        <w:rPr>
          <w:rFonts w:eastAsia="Times New Roman" w:cstheme="minorHAnsi"/>
          <w:b/>
          <w:bCs/>
          <w:lang w:eastAsia="ar-SA"/>
        </w:rPr>
      </w:pPr>
    </w:p>
    <w:sectPr w:rsidR="00F80E42" w:rsidRPr="00F80E42"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9D60" w14:textId="77777777" w:rsidR="00D01107" w:rsidRDefault="00D01107">
      <w:pPr>
        <w:spacing w:after="0" w:line="240" w:lineRule="auto"/>
      </w:pPr>
      <w:r>
        <w:separator/>
      </w:r>
    </w:p>
  </w:endnote>
  <w:endnote w:type="continuationSeparator" w:id="0">
    <w:p w14:paraId="1FEB1200" w14:textId="77777777" w:rsidR="00D01107" w:rsidRDefault="00D0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7865" w14:textId="77777777" w:rsidR="006E00B5" w:rsidRDefault="006E00B5" w:rsidP="006E00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89788" w14:textId="77777777" w:rsidR="006E00B5" w:rsidRDefault="006E00B5" w:rsidP="006E00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78B21F48" w14:textId="77777777" w:rsidR="006E00B5" w:rsidRPr="009218EF" w:rsidRDefault="006E00B5">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4736A7">
              <w:rPr>
                <w:b/>
                <w:bCs/>
                <w:noProof/>
                <w:sz w:val="20"/>
                <w:szCs w:val="20"/>
              </w:rPr>
              <w:t>19</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4736A7">
              <w:rPr>
                <w:b/>
                <w:bCs/>
                <w:noProof/>
                <w:sz w:val="20"/>
                <w:szCs w:val="20"/>
              </w:rPr>
              <w:t>20</w:t>
            </w:r>
            <w:r w:rsidRPr="009218EF">
              <w:rPr>
                <w:b/>
                <w:bCs/>
                <w:sz w:val="20"/>
                <w:szCs w:val="20"/>
              </w:rPr>
              <w:fldChar w:fldCharType="end"/>
            </w:r>
          </w:p>
        </w:sdtContent>
      </w:sdt>
    </w:sdtContent>
  </w:sdt>
  <w:p w14:paraId="6467015E" w14:textId="77777777" w:rsidR="006E00B5" w:rsidRDefault="006E00B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71BEFF8" w14:textId="77777777" w:rsidR="006E00B5" w:rsidRPr="00D57827" w:rsidRDefault="006E00B5">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7A6FE2">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7A6FE2">
              <w:rPr>
                <w:b/>
                <w:bCs/>
                <w:noProof/>
                <w:sz w:val="20"/>
                <w:szCs w:val="20"/>
              </w:rPr>
              <w:t>21</w:t>
            </w:r>
            <w:r w:rsidRPr="00D57827">
              <w:rPr>
                <w:b/>
                <w:bCs/>
                <w:sz w:val="20"/>
                <w:szCs w:val="20"/>
              </w:rPr>
              <w:fldChar w:fldCharType="end"/>
            </w:r>
          </w:p>
        </w:sdtContent>
      </w:sdt>
    </w:sdtContent>
  </w:sdt>
  <w:p w14:paraId="35D1E984" w14:textId="77777777" w:rsidR="006E00B5" w:rsidRDefault="006E0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5A75" w14:textId="77777777" w:rsidR="00D01107" w:rsidRDefault="00D01107">
      <w:pPr>
        <w:spacing w:after="0" w:line="240" w:lineRule="auto"/>
      </w:pPr>
      <w:r>
        <w:separator/>
      </w:r>
    </w:p>
  </w:footnote>
  <w:footnote w:type="continuationSeparator" w:id="0">
    <w:p w14:paraId="68C34AED" w14:textId="77777777" w:rsidR="00D01107" w:rsidRDefault="00D0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350" w14:textId="77777777" w:rsidR="006E00B5" w:rsidRDefault="006E00B5">
    <w:pPr>
      <w:pStyle w:val="Nagwek"/>
    </w:pPr>
  </w:p>
  <w:p w14:paraId="3ED12177" w14:textId="683D5CF9" w:rsidR="006E00B5" w:rsidRPr="00D57827" w:rsidRDefault="004C6DAC"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5D0EF5">
      <w:rPr>
        <w:rFonts w:asciiTheme="minorHAnsi" w:hAnsiTheme="minorHAnsi" w:cstheme="minorHAnsi"/>
        <w:iCs/>
        <w:sz w:val="20"/>
        <w:szCs w:val="20"/>
      </w:rPr>
      <w:t>.</w:t>
    </w:r>
    <w:r w:rsidR="00CD78D2">
      <w:rPr>
        <w:rFonts w:asciiTheme="minorHAnsi" w:hAnsiTheme="minorHAnsi" w:cstheme="minorHAnsi"/>
        <w:iCs/>
        <w:sz w:val="20"/>
        <w:szCs w:val="20"/>
      </w:rPr>
      <w:t>3</w:t>
    </w:r>
    <w:r w:rsidR="00D2084B">
      <w:rPr>
        <w:rFonts w:asciiTheme="minorHAnsi" w:hAnsiTheme="minorHAnsi" w:cstheme="minorHAnsi"/>
        <w:iCs/>
        <w:sz w:val="20"/>
        <w:szCs w:val="20"/>
      </w:rPr>
      <w:t>7</w:t>
    </w:r>
    <w:r w:rsidR="005D0EF5">
      <w:rPr>
        <w:rFonts w:asciiTheme="minorHAnsi" w:hAnsiTheme="minorHAnsi" w:cstheme="minorHAnsi"/>
        <w:iCs/>
        <w:sz w:val="20"/>
        <w:szCs w:val="20"/>
      </w:rPr>
      <w:t>.</w:t>
    </w:r>
    <w:r>
      <w:rPr>
        <w:rFonts w:asciiTheme="minorHAnsi" w:hAnsiTheme="minorHAnsi" w:cstheme="minorHAnsi"/>
        <w:iCs/>
        <w:sz w:val="20"/>
        <w:szCs w:val="20"/>
      </w:rPr>
      <w:t>20</w:t>
    </w:r>
    <w:r w:rsidR="006E00B5" w:rsidRPr="00D57827">
      <w:rPr>
        <w:rFonts w:asciiTheme="minorHAnsi" w:hAnsiTheme="minorHAnsi" w:cstheme="minorHAnsi"/>
        <w:iCs/>
        <w:sz w:val="20"/>
        <w:szCs w:val="20"/>
      </w:rPr>
      <w:t>2</w:t>
    </w:r>
    <w:r w:rsidR="006E00B5">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77A" w14:textId="0036B183" w:rsidR="006E00B5" w:rsidRPr="00A02CCB" w:rsidRDefault="006E00B5">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D0EF5">
      <w:rPr>
        <w:rFonts w:asciiTheme="minorHAnsi" w:hAnsiTheme="minorHAnsi" w:cstheme="minorHAnsi"/>
        <w:sz w:val="20"/>
        <w:szCs w:val="20"/>
      </w:rPr>
      <w:t>.</w:t>
    </w:r>
    <w:r w:rsidR="00EF2244">
      <w:rPr>
        <w:rFonts w:asciiTheme="minorHAnsi" w:hAnsiTheme="minorHAnsi" w:cstheme="minorHAnsi"/>
        <w:sz w:val="20"/>
        <w:szCs w:val="20"/>
      </w:rPr>
      <w:t>3</w:t>
    </w:r>
    <w:r w:rsidR="00D2084B">
      <w:rPr>
        <w:rFonts w:asciiTheme="minorHAnsi" w:hAnsiTheme="minorHAnsi" w:cstheme="minorHAnsi"/>
        <w:sz w:val="20"/>
        <w:szCs w:val="20"/>
      </w:rPr>
      <w:t>7</w:t>
    </w:r>
    <w:r w:rsidRPr="00A02CCB">
      <w:rPr>
        <w:rFonts w:asciiTheme="minorHAnsi" w:hAnsiTheme="minorHAnsi" w:cstheme="minorHAnsi"/>
        <w:sz w:val="20"/>
        <w:szCs w:val="20"/>
      </w:rPr>
      <w:t>.202</w:t>
    </w:r>
    <w:r>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81447E98"/>
    <w:lvl w:ilvl="0" w:tplc="3430652A">
      <w:start w:val="1"/>
      <w:numFmt w:val="lowerLetter"/>
      <w:lvlText w:val="%1)"/>
      <w:lvlJc w:val="left"/>
      <w:pPr>
        <w:ind w:left="644" w:hanging="360"/>
      </w:pPr>
      <w:rPr>
        <w:rFonts w:asciiTheme="minorHAnsi" w:eastAsia="Times New Roman" w:hAnsiTheme="minorHAnsi" w:cstheme="minorHAnsi"/>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52918504">
    <w:abstractNumId w:val="0"/>
  </w:num>
  <w:num w:numId="2" w16cid:durableId="2000501057">
    <w:abstractNumId w:val="19"/>
  </w:num>
  <w:num w:numId="3" w16cid:durableId="2133280563">
    <w:abstractNumId w:val="38"/>
  </w:num>
  <w:num w:numId="4" w16cid:durableId="351541480">
    <w:abstractNumId w:val="11"/>
  </w:num>
  <w:num w:numId="5" w16cid:durableId="353456830">
    <w:abstractNumId w:val="8"/>
  </w:num>
  <w:num w:numId="6" w16cid:durableId="171260383">
    <w:abstractNumId w:val="5"/>
  </w:num>
  <w:num w:numId="7" w16cid:durableId="267855546">
    <w:abstractNumId w:val="29"/>
  </w:num>
  <w:num w:numId="8" w16cid:durableId="931665484">
    <w:abstractNumId w:val="3"/>
  </w:num>
  <w:num w:numId="9" w16cid:durableId="1056973611">
    <w:abstractNumId w:val="28"/>
  </w:num>
  <w:num w:numId="10" w16cid:durableId="1812597942">
    <w:abstractNumId w:val="33"/>
  </w:num>
  <w:num w:numId="11" w16cid:durableId="475488236">
    <w:abstractNumId w:val="7"/>
  </w:num>
  <w:num w:numId="12" w16cid:durableId="610666593">
    <w:abstractNumId w:val="32"/>
  </w:num>
  <w:num w:numId="13" w16cid:durableId="25105169">
    <w:abstractNumId w:val="36"/>
  </w:num>
  <w:num w:numId="14" w16cid:durableId="1753887113">
    <w:abstractNumId w:val="23"/>
  </w:num>
  <w:num w:numId="15" w16cid:durableId="389965994">
    <w:abstractNumId w:val="25"/>
  </w:num>
  <w:num w:numId="16" w16cid:durableId="1694187810">
    <w:abstractNumId w:val="34"/>
  </w:num>
  <w:num w:numId="17" w16cid:durableId="1463765312">
    <w:abstractNumId w:val="17"/>
  </w:num>
  <w:num w:numId="18" w16cid:durableId="326709411">
    <w:abstractNumId w:val="37"/>
  </w:num>
  <w:num w:numId="19" w16cid:durableId="219564458">
    <w:abstractNumId w:val="18"/>
  </w:num>
  <w:num w:numId="20" w16cid:durableId="786588205">
    <w:abstractNumId w:val="14"/>
  </w:num>
  <w:num w:numId="21" w16cid:durableId="1434130876">
    <w:abstractNumId w:val="1"/>
  </w:num>
  <w:num w:numId="22" w16cid:durableId="1792047497">
    <w:abstractNumId w:val="27"/>
  </w:num>
  <w:num w:numId="23" w16cid:durableId="1561136062">
    <w:abstractNumId w:val="20"/>
  </w:num>
  <w:num w:numId="24" w16cid:durableId="426386100">
    <w:abstractNumId w:val="26"/>
  </w:num>
  <w:num w:numId="25" w16cid:durableId="1870029250">
    <w:abstractNumId w:val="15"/>
  </w:num>
  <w:num w:numId="26" w16cid:durableId="865098662">
    <w:abstractNumId w:val="13"/>
  </w:num>
  <w:num w:numId="27" w16cid:durableId="1064135455">
    <w:abstractNumId w:val="10"/>
  </w:num>
  <w:num w:numId="28" w16cid:durableId="2078553990">
    <w:abstractNumId w:val="2"/>
  </w:num>
  <w:num w:numId="29" w16cid:durableId="2029602216">
    <w:abstractNumId w:val="9"/>
  </w:num>
  <w:num w:numId="30" w16cid:durableId="495340673">
    <w:abstractNumId w:val="35"/>
  </w:num>
  <w:num w:numId="31" w16cid:durableId="1452896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1217673">
    <w:abstractNumId w:val="30"/>
  </w:num>
  <w:num w:numId="33" w16cid:durableId="1896773259">
    <w:abstractNumId w:val="16"/>
  </w:num>
  <w:num w:numId="34" w16cid:durableId="1612933792">
    <w:abstractNumId w:val="31"/>
  </w:num>
  <w:num w:numId="35" w16cid:durableId="798186326">
    <w:abstractNumId w:val="4"/>
  </w:num>
  <w:num w:numId="36" w16cid:durableId="1207911000">
    <w:abstractNumId w:val="22"/>
  </w:num>
  <w:num w:numId="37" w16cid:durableId="1618293999">
    <w:abstractNumId w:val="6"/>
  </w:num>
  <w:num w:numId="38" w16cid:durableId="1194416096">
    <w:abstractNumId w:val="24"/>
  </w:num>
  <w:num w:numId="39" w16cid:durableId="1321350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E8"/>
    <w:rsid w:val="00012511"/>
    <w:rsid w:val="00014104"/>
    <w:rsid w:val="00015AFD"/>
    <w:rsid w:val="00017CF7"/>
    <w:rsid w:val="000427DE"/>
    <w:rsid w:val="00053324"/>
    <w:rsid w:val="000569C5"/>
    <w:rsid w:val="000654E4"/>
    <w:rsid w:val="0007117B"/>
    <w:rsid w:val="00072900"/>
    <w:rsid w:val="000763C9"/>
    <w:rsid w:val="000910C9"/>
    <w:rsid w:val="000945A3"/>
    <w:rsid w:val="000A02A5"/>
    <w:rsid w:val="000A03CE"/>
    <w:rsid w:val="000A711A"/>
    <w:rsid w:val="000B3EFD"/>
    <w:rsid w:val="000C1B00"/>
    <w:rsid w:val="000C422B"/>
    <w:rsid w:val="000D4097"/>
    <w:rsid w:val="000D79EA"/>
    <w:rsid w:val="000E6CE6"/>
    <w:rsid w:val="000E7136"/>
    <w:rsid w:val="000F00F8"/>
    <w:rsid w:val="000F63EC"/>
    <w:rsid w:val="00106410"/>
    <w:rsid w:val="0010752E"/>
    <w:rsid w:val="0011155E"/>
    <w:rsid w:val="00111BEA"/>
    <w:rsid w:val="00121606"/>
    <w:rsid w:val="0012327E"/>
    <w:rsid w:val="00125F08"/>
    <w:rsid w:val="00127B06"/>
    <w:rsid w:val="00127CAE"/>
    <w:rsid w:val="00140334"/>
    <w:rsid w:val="00150392"/>
    <w:rsid w:val="00166394"/>
    <w:rsid w:val="00167275"/>
    <w:rsid w:val="00182DF0"/>
    <w:rsid w:val="00185C3E"/>
    <w:rsid w:val="001B0C33"/>
    <w:rsid w:val="001B3F08"/>
    <w:rsid w:val="001C2A9E"/>
    <w:rsid w:val="001C57D5"/>
    <w:rsid w:val="001D0DBD"/>
    <w:rsid w:val="001D5BBC"/>
    <w:rsid w:val="001E0467"/>
    <w:rsid w:val="001E2FA3"/>
    <w:rsid w:val="001E30DE"/>
    <w:rsid w:val="001F1945"/>
    <w:rsid w:val="00205C4B"/>
    <w:rsid w:val="00220D4C"/>
    <w:rsid w:val="00231653"/>
    <w:rsid w:val="00241053"/>
    <w:rsid w:val="00244880"/>
    <w:rsid w:val="002474FB"/>
    <w:rsid w:val="00282E07"/>
    <w:rsid w:val="002833CF"/>
    <w:rsid w:val="00284FE3"/>
    <w:rsid w:val="0029221D"/>
    <w:rsid w:val="002A1C8E"/>
    <w:rsid w:val="002A68C0"/>
    <w:rsid w:val="002B663F"/>
    <w:rsid w:val="002D5863"/>
    <w:rsid w:val="002E15E7"/>
    <w:rsid w:val="002E46F4"/>
    <w:rsid w:val="002F07E1"/>
    <w:rsid w:val="00304088"/>
    <w:rsid w:val="00315C4E"/>
    <w:rsid w:val="003171D6"/>
    <w:rsid w:val="00317D72"/>
    <w:rsid w:val="003218C4"/>
    <w:rsid w:val="003228CC"/>
    <w:rsid w:val="0033029F"/>
    <w:rsid w:val="003347FE"/>
    <w:rsid w:val="00336472"/>
    <w:rsid w:val="00340655"/>
    <w:rsid w:val="00342D22"/>
    <w:rsid w:val="00346BAA"/>
    <w:rsid w:val="00347A7D"/>
    <w:rsid w:val="00352F71"/>
    <w:rsid w:val="00361A22"/>
    <w:rsid w:val="00361F21"/>
    <w:rsid w:val="003623CC"/>
    <w:rsid w:val="0037251E"/>
    <w:rsid w:val="00380C07"/>
    <w:rsid w:val="00383459"/>
    <w:rsid w:val="003957A0"/>
    <w:rsid w:val="003C1BAE"/>
    <w:rsid w:val="003C650B"/>
    <w:rsid w:val="003D2DFF"/>
    <w:rsid w:val="003D4751"/>
    <w:rsid w:val="003D68F2"/>
    <w:rsid w:val="003E6CE4"/>
    <w:rsid w:val="003F069D"/>
    <w:rsid w:val="003F5028"/>
    <w:rsid w:val="003F5DAC"/>
    <w:rsid w:val="0041006D"/>
    <w:rsid w:val="00410DEE"/>
    <w:rsid w:val="00417946"/>
    <w:rsid w:val="00423340"/>
    <w:rsid w:val="00425A49"/>
    <w:rsid w:val="00441CA3"/>
    <w:rsid w:val="0045012B"/>
    <w:rsid w:val="00453A90"/>
    <w:rsid w:val="00455E7A"/>
    <w:rsid w:val="00460630"/>
    <w:rsid w:val="00464C6F"/>
    <w:rsid w:val="00466D9D"/>
    <w:rsid w:val="004736A7"/>
    <w:rsid w:val="0047666E"/>
    <w:rsid w:val="00476C1B"/>
    <w:rsid w:val="00490737"/>
    <w:rsid w:val="00491E22"/>
    <w:rsid w:val="00496959"/>
    <w:rsid w:val="004A3374"/>
    <w:rsid w:val="004B180D"/>
    <w:rsid w:val="004C21BA"/>
    <w:rsid w:val="004C6DAC"/>
    <w:rsid w:val="004E60DE"/>
    <w:rsid w:val="004F084D"/>
    <w:rsid w:val="004F62DB"/>
    <w:rsid w:val="00507E0E"/>
    <w:rsid w:val="00513200"/>
    <w:rsid w:val="00513AA7"/>
    <w:rsid w:val="0054759E"/>
    <w:rsid w:val="00552CC7"/>
    <w:rsid w:val="0057597F"/>
    <w:rsid w:val="005A46EC"/>
    <w:rsid w:val="005A7F3D"/>
    <w:rsid w:val="005B06C8"/>
    <w:rsid w:val="005B2CB3"/>
    <w:rsid w:val="005B4A38"/>
    <w:rsid w:val="005B7723"/>
    <w:rsid w:val="005C1065"/>
    <w:rsid w:val="005C2C3E"/>
    <w:rsid w:val="005C4086"/>
    <w:rsid w:val="005C520F"/>
    <w:rsid w:val="005C77D1"/>
    <w:rsid w:val="005D0EF5"/>
    <w:rsid w:val="005E05D1"/>
    <w:rsid w:val="005E0E4D"/>
    <w:rsid w:val="005E5949"/>
    <w:rsid w:val="005E6791"/>
    <w:rsid w:val="005F1A96"/>
    <w:rsid w:val="006155DD"/>
    <w:rsid w:val="00627844"/>
    <w:rsid w:val="0064441D"/>
    <w:rsid w:val="0065040C"/>
    <w:rsid w:val="006523FB"/>
    <w:rsid w:val="00655506"/>
    <w:rsid w:val="006747AF"/>
    <w:rsid w:val="00677D08"/>
    <w:rsid w:val="006869A1"/>
    <w:rsid w:val="006910AF"/>
    <w:rsid w:val="006931A6"/>
    <w:rsid w:val="006956D4"/>
    <w:rsid w:val="006B1CAD"/>
    <w:rsid w:val="006D10F4"/>
    <w:rsid w:val="006E00B5"/>
    <w:rsid w:val="006E7CA6"/>
    <w:rsid w:val="006F528C"/>
    <w:rsid w:val="006F5792"/>
    <w:rsid w:val="00701493"/>
    <w:rsid w:val="0070518D"/>
    <w:rsid w:val="007109B0"/>
    <w:rsid w:val="007117E5"/>
    <w:rsid w:val="0073782B"/>
    <w:rsid w:val="0074516F"/>
    <w:rsid w:val="0074792A"/>
    <w:rsid w:val="00757461"/>
    <w:rsid w:val="0076535E"/>
    <w:rsid w:val="00781E34"/>
    <w:rsid w:val="00782A58"/>
    <w:rsid w:val="00785D57"/>
    <w:rsid w:val="00794EF3"/>
    <w:rsid w:val="0079670B"/>
    <w:rsid w:val="007A6FE2"/>
    <w:rsid w:val="007A7208"/>
    <w:rsid w:val="007D3A6C"/>
    <w:rsid w:val="007D783B"/>
    <w:rsid w:val="007F7C62"/>
    <w:rsid w:val="00805354"/>
    <w:rsid w:val="00807FD6"/>
    <w:rsid w:val="00813620"/>
    <w:rsid w:val="00817677"/>
    <w:rsid w:val="008308A3"/>
    <w:rsid w:val="00836CC9"/>
    <w:rsid w:val="008516F0"/>
    <w:rsid w:val="0086685E"/>
    <w:rsid w:val="00871210"/>
    <w:rsid w:val="008748AD"/>
    <w:rsid w:val="00885F5B"/>
    <w:rsid w:val="008921DF"/>
    <w:rsid w:val="008A5859"/>
    <w:rsid w:val="008B3B12"/>
    <w:rsid w:val="008B7DBB"/>
    <w:rsid w:val="008D61D5"/>
    <w:rsid w:val="008E3A92"/>
    <w:rsid w:val="008E6F06"/>
    <w:rsid w:val="008F32D5"/>
    <w:rsid w:val="008F7D8A"/>
    <w:rsid w:val="00911E74"/>
    <w:rsid w:val="0091316C"/>
    <w:rsid w:val="00913CEF"/>
    <w:rsid w:val="00917A85"/>
    <w:rsid w:val="009218EF"/>
    <w:rsid w:val="00933D70"/>
    <w:rsid w:val="00937F6C"/>
    <w:rsid w:val="009445B7"/>
    <w:rsid w:val="00946258"/>
    <w:rsid w:val="009524E6"/>
    <w:rsid w:val="00960962"/>
    <w:rsid w:val="00971735"/>
    <w:rsid w:val="00971E26"/>
    <w:rsid w:val="00990ADB"/>
    <w:rsid w:val="0099300C"/>
    <w:rsid w:val="00994E50"/>
    <w:rsid w:val="009A19ED"/>
    <w:rsid w:val="009A2432"/>
    <w:rsid w:val="00A02CCB"/>
    <w:rsid w:val="00A02DCE"/>
    <w:rsid w:val="00A12FE6"/>
    <w:rsid w:val="00A16758"/>
    <w:rsid w:val="00A16DE1"/>
    <w:rsid w:val="00A16E45"/>
    <w:rsid w:val="00A47FBA"/>
    <w:rsid w:val="00A52919"/>
    <w:rsid w:val="00A66EF3"/>
    <w:rsid w:val="00A729BD"/>
    <w:rsid w:val="00A72C0F"/>
    <w:rsid w:val="00A824D5"/>
    <w:rsid w:val="00A86829"/>
    <w:rsid w:val="00A9167E"/>
    <w:rsid w:val="00AA6C1D"/>
    <w:rsid w:val="00AB70A1"/>
    <w:rsid w:val="00AE3606"/>
    <w:rsid w:val="00AE44FE"/>
    <w:rsid w:val="00AE790C"/>
    <w:rsid w:val="00B122B0"/>
    <w:rsid w:val="00B262DC"/>
    <w:rsid w:val="00B4460A"/>
    <w:rsid w:val="00B6788B"/>
    <w:rsid w:val="00B80C45"/>
    <w:rsid w:val="00B85E54"/>
    <w:rsid w:val="00B921E0"/>
    <w:rsid w:val="00BB1463"/>
    <w:rsid w:val="00BB3CC6"/>
    <w:rsid w:val="00BB54D2"/>
    <w:rsid w:val="00BC406D"/>
    <w:rsid w:val="00BE7198"/>
    <w:rsid w:val="00BF75F5"/>
    <w:rsid w:val="00C008BD"/>
    <w:rsid w:val="00C17C01"/>
    <w:rsid w:val="00C26940"/>
    <w:rsid w:val="00C34875"/>
    <w:rsid w:val="00C500C2"/>
    <w:rsid w:val="00C52604"/>
    <w:rsid w:val="00C6535B"/>
    <w:rsid w:val="00C7742F"/>
    <w:rsid w:val="00C77CA8"/>
    <w:rsid w:val="00C874E1"/>
    <w:rsid w:val="00CB18EE"/>
    <w:rsid w:val="00CC21DB"/>
    <w:rsid w:val="00CD3DF3"/>
    <w:rsid w:val="00CD78D2"/>
    <w:rsid w:val="00CE0718"/>
    <w:rsid w:val="00CE1BA6"/>
    <w:rsid w:val="00CF3F73"/>
    <w:rsid w:val="00D01107"/>
    <w:rsid w:val="00D0266B"/>
    <w:rsid w:val="00D053D9"/>
    <w:rsid w:val="00D064E4"/>
    <w:rsid w:val="00D07AC0"/>
    <w:rsid w:val="00D2084B"/>
    <w:rsid w:val="00D373AE"/>
    <w:rsid w:val="00D57827"/>
    <w:rsid w:val="00D622C1"/>
    <w:rsid w:val="00D65B5E"/>
    <w:rsid w:val="00D706F3"/>
    <w:rsid w:val="00D730D9"/>
    <w:rsid w:val="00D935A3"/>
    <w:rsid w:val="00DA2DF1"/>
    <w:rsid w:val="00DA616C"/>
    <w:rsid w:val="00DB0CF7"/>
    <w:rsid w:val="00DB43F9"/>
    <w:rsid w:val="00DB456F"/>
    <w:rsid w:val="00DC1B4F"/>
    <w:rsid w:val="00DD28F4"/>
    <w:rsid w:val="00DF23F6"/>
    <w:rsid w:val="00E06BBC"/>
    <w:rsid w:val="00E135B0"/>
    <w:rsid w:val="00E27FC8"/>
    <w:rsid w:val="00E37266"/>
    <w:rsid w:val="00E438D4"/>
    <w:rsid w:val="00E44B5D"/>
    <w:rsid w:val="00E4694A"/>
    <w:rsid w:val="00E46AD0"/>
    <w:rsid w:val="00E7020D"/>
    <w:rsid w:val="00E7388C"/>
    <w:rsid w:val="00E7444B"/>
    <w:rsid w:val="00EB58AF"/>
    <w:rsid w:val="00EC2A16"/>
    <w:rsid w:val="00ED4796"/>
    <w:rsid w:val="00ED7D4D"/>
    <w:rsid w:val="00EE23EA"/>
    <w:rsid w:val="00EE3568"/>
    <w:rsid w:val="00EE5112"/>
    <w:rsid w:val="00EF2244"/>
    <w:rsid w:val="00F01A89"/>
    <w:rsid w:val="00F2769C"/>
    <w:rsid w:val="00F33BDF"/>
    <w:rsid w:val="00F35A2D"/>
    <w:rsid w:val="00F42B75"/>
    <w:rsid w:val="00F42C33"/>
    <w:rsid w:val="00F54A92"/>
    <w:rsid w:val="00F5531C"/>
    <w:rsid w:val="00F56A16"/>
    <w:rsid w:val="00F607F3"/>
    <w:rsid w:val="00F6090B"/>
    <w:rsid w:val="00F80E42"/>
    <w:rsid w:val="00F872EA"/>
    <w:rsid w:val="00F91DDF"/>
    <w:rsid w:val="00F949FA"/>
    <w:rsid w:val="00FB5536"/>
    <w:rsid w:val="00FC0CAE"/>
    <w:rsid w:val="00FC3FE8"/>
    <w:rsid w:val="00FC4A3A"/>
    <w:rsid w:val="00FF2C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93B"/>
  <w15:docId w15:val="{C5D8B45D-82CD-4387-9FEB-164D6E33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styleId="Odwoaniedokomentarza">
    <w:name w:val="annotation reference"/>
    <w:basedOn w:val="Domylnaczcionkaakapitu"/>
    <w:uiPriority w:val="99"/>
    <w:semiHidden/>
    <w:unhideWhenUsed/>
    <w:rsid w:val="00E44B5D"/>
    <w:rPr>
      <w:sz w:val="16"/>
      <w:szCs w:val="16"/>
    </w:rPr>
  </w:style>
  <w:style w:type="paragraph" w:styleId="Tekstkomentarza">
    <w:name w:val="annotation text"/>
    <w:basedOn w:val="Normalny"/>
    <w:link w:val="TekstkomentarzaZnak"/>
    <w:uiPriority w:val="99"/>
    <w:semiHidden/>
    <w:unhideWhenUsed/>
    <w:rsid w:val="00E44B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4B5D"/>
    <w:rPr>
      <w:sz w:val="20"/>
      <w:szCs w:val="20"/>
    </w:rPr>
  </w:style>
  <w:style w:type="paragraph" w:styleId="Tematkomentarza">
    <w:name w:val="annotation subject"/>
    <w:basedOn w:val="Tekstkomentarza"/>
    <w:next w:val="Tekstkomentarza"/>
    <w:link w:val="TematkomentarzaZnak"/>
    <w:uiPriority w:val="99"/>
    <w:semiHidden/>
    <w:unhideWhenUsed/>
    <w:rsid w:val="00E44B5D"/>
    <w:rPr>
      <w:b/>
      <w:bCs/>
    </w:rPr>
  </w:style>
  <w:style w:type="character" w:customStyle="1" w:styleId="TematkomentarzaZnak">
    <w:name w:val="Temat komentarza Znak"/>
    <w:basedOn w:val="TekstkomentarzaZnak"/>
    <w:link w:val="Tematkomentarza"/>
    <w:uiPriority w:val="99"/>
    <w:semiHidden/>
    <w:rsid w:val="00E44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7291</Words>
  <Characters>43747</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14</cp:revision>
  <cp:lastPrinted>2021-06-01T09:38:00Z</cp:lastPrinted>
  <dcterms:created xsi:type="dcterms:W3CDTF">2023-08-28T06:04:00Z</dcterms:created>
  <dcterms:modified xsi:type="dcterms:W3CDTF">2023-10-04T09:28:00Z</dcterms:modified>
</cp:coreProperties>
</file>