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11F5F142" w:rsidR="00836A37" w:rsidRDefault="004315B8" w:rsidP="004315B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315B8">
        <w:rPr>
          <w:rFonts w:ascii="Calibri" w:eastAsia="Times New Roman" w:hAnsi="Calibri" w:cs="Calibri"/>
          <w:b/>
          <w:bCs/>
          <w:snapToGrid w:val="0"/>
          <w:lang w:eastAsia="en-US"/>
        </w:rPr>
        <w:t>Budowa sali gimnastycznej wraz z pomieszczeniami towarzyszącymi przy ZSP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2F21C062" w:rsidR="003D736D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4315B8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</w:t>
      </w:r>
      <w:bookmarkStart w:id="0" w:name="_Hlk139884486"/>
      <w:r w:rsidRPr="004315B8">
        <w:rPr>
          <w:rFonts w:ascii="Calibri" w:eastAsia="Times New Roman" w:hAnsi="Calibri" w:cs="Calibri"/>
          <w:snapToGrid w:val="0"/>
          <w:lang w:eastAsia="en-US"/>
        </w:rPr>
        <w:t xml:space="preserve">Dz. U. </w:t>
      </w:r>
      <w:r>
        <w:rPr>
          <w:rFonts w:ascii="Calibri" w:eastAsia="Times New Roman" w:hAnsi="Calibri" w:cs="Calibri"/>
          <w:snapToGrid w:val="0"/>
          <w:lang w:eastAsia="en-US"/>
        </w:rPr>
        <w:t>2023 r</w:t>
      </w:r>
      <w:r w:rsidRPr="004315B8">
        <w:rPr>
          <w:rFonts w:ascii="Calibri" w:eastAsia="Times New Roman" w:hAnsi="Calibri" w:cs="Calibri"/>
          <w:snapToGrid w:val="0"/>
          <w:lang w:eastAsia="en-US"/>
        </w:rPr>
        <w:t>.</w:t>
      </w:r>
      <w:r>
        <w:rPr>
          <w:rFonts w:ascii="Calibri" w:eastAsia="Times New Roman" w:hAnsi="Calibri" w:cs="Calibri"/>
          <w:snapToGrid w:val="0"/>
          <w:lang w:eastAsia="en-US"/>
        </w:rPr>
        <w:t>, poz. 682</w:t>
      </w:r>
      <w:bookmarkEnd w:id="0"/>
      <w:r w:rsidRPr="004315B8">
        <w:rPr>
          <w:rFonts w:ascii="Calibri" w:eastAsia="Times New Roman" w:hAnsi="Calibri" w:cs="Calibri"/>
          <w:snapToGrid w:val="0"/>
          <w:lang w:eastAsia="en-US"/>
        </w:rPr>
        <w:t>) lub odpowiadające im uprawnienia otrzymane według wcześniej obowiązujących przepisów Prawa budowlanego.</w:t>
      </w:r>
    </w:p>
    <w:p w14:paraId="21DB1412" w14:textId="77777777" w:rsidR="004315B8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F0910BC" w14:textId="5A357E03" w:rsidR="004315B8" w:rsidRPr="002F2126" w:rsidRDefault="004315B8" w:rsidP="004315B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9D3D53C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EA84FF0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A0F8ED1" w14:textId="77777777" w:rsidR="004315B8" w:rsidRPr="002F2126" w:rsidRDefault="004315B8" w:rsidP="004315B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1E6BF98" w14:textId="77777777" w:rsidR="004315B8" w:rsidRPr="002F2126" w:rsidRDefault="004315B8" w:rsidP="004315B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C50F19F" w14:textId="77777777" w:rsidR="004315B8" w:rsidRPr="002F2126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85264EF" w14:textId="54A04A2A" w:rsidR="004315B8" w:rsidRPr="00983CC9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4315B8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w specjalności instalacyjnej w zakresie sieci, instalacji i urządzeń cieplnych, wentylacyjnych, gazowych, wodociągowych i kanalizacyjnych wydane na podstawie obowiązujących 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(Dz. U. 2023 r., poz. 682) lub odpowiadające im uprawnienia otrzymane według wcześniej obowiązujących przepisów Prawa budowlanego.</w:t>
      </w:r>
    </w:p>
    <w:p w14:paraId="79C393C6" w14:textId="77777777" w:rsidR="004315B8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9EBB32C" w14:textId="19F162A2" w:rsidR="004315B8" w:rsidRPr="002F2126" w:rsidRDefault="004315B8" w:rsidP="004315B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56FFB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E5D795" w14:textId="77777777" w:rsidR="004315B8" w:rsidRPr="002F2126" w:rsidRDefault="004315B8" w:rsidP="004315B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88C6271" w14:textId="77777777" w:rsidR="004315B8" w:rsidRPr="002F2126" w:rsidRDefault="004315B8" w:rsidP="004315B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CA977DF" w14:textId="77777777" w:rsidR="004315B8" w:rsidRPr="002F2126" w:rsidRDefault="004315B8" w:rsidP="004315B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C68724B" w14:textId="77777777" w:rsidR="004315B8" w:rsidRPr="002F2126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DF55746" w14:textId="1E0DE017" w:rsidR="004315B8" w:rsidRPr="00983CC9" w:rsidRDefault="004315B8" w:rsidP="004315B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4315B8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bez ograniczeń w specjalności instalacyjnej w zakresie sieci, instalacji i urządzeń elektrycznych i elektroenergetycznych wydane na podstawie obowiązujących </w:t>
      </w:r>
      <w:r w:rsidRPr="004315B8">
        <w:rPr>
          <w:rFonts w:ascii="Calibri" w:eastAsia="Times New Roman" w:hAnsi="Calibri" w:cs="Calibri"/>
          <w:snapToGrid w:val="0"/>
          <w:lang w:eastAsia="en-US"/>
        </w:rPr>
        <w:lastRenderedPageBreak/>
        <w:t>przepisów ustawy z dnia 7 lipca 1994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4315B8">
        <w:rPr>
          <w:rFonts w:ascii="Calibri" w:eastAsia="Times New Roman" w:hAnsi="Calibri" w:cs="Calibri"/>
          <w:snapToGrid w:val="0"/>
          <w:lang w:eastAsia="en-US"/>
        </w:rPr>
        <w:t>r. Prawo budowlane (Dz. U. 2023 r., poz. 682) lub odpowiadające im uprawnienia otrzymane według wcześniej obowiązujących przepisów Prawa budowlanego.</w:t>
      </w:r>
    </w:p>
    <w:p w14:paraId="6FF5F603" w14:textId="77777777" w:rsidR="004315B8" w:rsidRPr="00983CC9" w:rsidRDefault="004315B8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2F5B" w14:textId="77777777" w:rsidR="00AA626E" w:rsidRDefault="00AA626E" w:rsidP="00836A37">
      <w:pPr>
        <w:spacing w:after="0" w:line="240" w:lineRule="auto"/>
      </w:pPr>
      <w:r>
        <w:separator/>
      </w:r>
    </w:p>
  </w:endnote>
  <w:endnote w:type="continuationSeparator" w:id="0">
    <w:p w14:paraId="3BED711B" w14:textId="77777777" w:rsidR="00AA626E" w:rsidRDefault="00AA626E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061A" w14:textId="77777777" w:rsidR="00AA626E" w:rsidRDefault="00AA626E" w:rsidP="00836A37">
      <w:pPr>
        <w:spacing w:after="0" w:line="240" w:lineRule="auto"/>
      </w:pPr>
      <w:r>
        <w:separator/>
      </w:r>
    </w:p>
  </w:footnote>
  <w:footnote w:type="continuationSeparator" w:id="0">
    <w:p w14:paraId="1BA3CEFC" w14:textId="77777777" w:rsidR="00AA626E" w:rsidRDefault="00AA626E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DB78CA4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1761BC">
      <w:rPr>
        <w:rFonts w:asciiTheme="minorHAnsi" w:hAnsiTheme="minorHAnsi" w:cstheme="minorHAnsi"/>
      </w:rPr>
      <w:t>2</w:t>
    </w:r>
    <w:r w:rsidR="004315B8">
      <w:rPr>
        <w:rFonts w:asciiTheme="minorHAnsi" w:hAnsiTheme="minorHAnsi" w:cstheme="minorHAnsi"/>
      </w:rPr>
      <w:t>7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37322"/>
    <w:rsid w:val="001761BC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315B8"/>
    <w:rsid w:val="00476065"/>
    <w:rsid w:val="004775ED"/>
    <w:rsid w:val="00487D03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D7FE8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AA626E"/>
    <w:rsid w:val="00B05A58"/>
    <w:rsid w:val="00B702E1"/>
    <w:rsid w:val="00B90101"/>
    <w:rsid w:val="00BA0577"/>
    <w:rsid w:val="00BA51E2"/>
    <w:rsid w:val="00BF35E7"/>
    <w:rsid w:val="00C2779A"/>
    <w:rsid w:val="00C8794C"/>
    <w:rsid w:val="00CD330B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cp:lastPrinted>2020-12-15T14:49:00Z</cp:lastPrinted>
  <dcterms:created xsi:type="dcterms:W3CDTF">2018-09-14T07:38:00Z</dcterms:created>
  <dcterms:modified xsi:type="dcterms:W3CDTF">2023-07-10T10:29:00Z</dcterms:modified>
</cp:coreProperties>
</file>