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371A9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371A9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E371A9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E371A9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E371A9">
      <w:pPr>
        <w:spacing w:after="0" w:line="276" w:lineRule="auto"/>
        <w:rPr>
          <w:rFonts w:cstheme="minorHAnsi"/>
        </w:rPr>
      </w:pPr>
    </w:p>
    <w:p w14:paraId="068C9B72" w14:textId="0F2FFCD3" w:rsidR="004E61DE" w:rsidRPr="00176604" w:rsidRDefault="004E61DE" w:rsidP="00E371A9">
      <w:pPr>
        <w:tabs>
          <w:tab w:val="left" w:pos="3119"/>
          <w:tab w:val="left" w:pos="4111"/>
        </w:tabs>
        <w:spacing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</w:p>
    <w:p w14:paraId="13AA4428" w14:textId="77777777" w:rsidR="005F4B4B" w:rsidRPr="005F4B4B" w:rsidRDefault="005F4B4B" w:rsidP="00E371A9">
      <w:pPr>
        <w:tabs>
          <w:tab w:val="left" w:pos="-2268"/>
          <w:tab w:val="left" w:pos="-567"/>
          <w:tab w:val="left" w:pos="5387"/>
        </w:tabs>
        <w:spacing w:after="0" w:line="276" w:lineRule="auto"/>
        <w:jc w:val="center"/>
        <w:rPr>
          <w:rFonts w:eastAsia="Times New Roman" w:cstheme="minorHAnsi"/>
          <w:b/>
          <w:bCs/>
        </w:rPr>
      </w:pPr>
      <w:r w:rsidRPr="005F4B4B">
        <w:rPr>
          <w:rFonts w:eastAsia="Times New Roman" w:cstheme="minorHAnsi"/>
          <w:b/>
          <w:bCs/>
        </w:rPr>
        <w:t>Budowa oświetlenia ulicznego na terenie Gminy Purda:</w:t>
      </w:r>
    </w:p>
    <w:p w14:paraId="0605657D" w14:textId="3DFBD29C" w:rsidR="005F4B4B" w:rsidRPr="005F4B4B" w:rsidRDefault="005F4B4B" w:rsidP="00E371A9">
      <w:pPr>
        <w:tabs>
          <w:tab w:val="left" w:pos="-2268"/>
          <w:tab w:val="left" w:pos="-567"/>
          <w:tab w:val="left" w:pos="5387"/>
        </w:tabs>
        <w:spacing w:after="0" w:line="276" w:lineRule="auto"/>
        <w:jc w:val="center"/>
        <w:rPr>
          <w:rFonts w:eastAsia="Times New Roman" w:cstheme="minorHAnsi"/>
          <w:b/>
          <w:bCs/>
        </w:rPr>
      </w:pPr>
      <w:r w:rsidRPr="005F4B4B">
        <w:rPr>
          <w:rFonts w:eastAsia="Times New Roman" w:cstheme="minorHAnsi"/>
          <w:b/>
          <w:bCs/>
        </w:rPr>
        <w:t xml:space="preserve">Część I - </w:t>
      </w:r>
      <w:r w:rsidRPr="005F4B4B">
        <w:rPr>
          <w:rFonts w:eastAsia="Times New Roman" w:cstheme="minorHAnsi"/>
        </w:rPr>
        <w:t xml:space="preserve">Budowa oświetlenia ulicznego w m. </w:t>
      </w:r>
      <w:proofErr w:type="spellStart"/>
      <w:r w:rsidRPr="005F4B4B">
        <w:rPr>
          <w:rFonts w:eastAsia="Times New Roman" w:cstheme="minorHAnsi"/>
        </w:rPr>
        <w:t>Patryki</w:t>
      </w:r>
      <w:proofErr w:type="spellEnd"/>
      <w:r w:rsidRPr="005F4B4B">
        <w:rPr>
          <w:rFonts w:eastAsia="Times New Roman" w:cstheme="minorHAnsi"/>
        </w:rPr>
        <w:t xml:space="preserve"> na działkach geodezyjnych 223, 327/34, </w:t>
      </w:r>
      <w:r>
        <w:rPr>
          <w:rFonts w:eastAsia="Times New Roman" w:cstheme="minorHAnsi"/>
        </w:rPr>
        <w:br/>
      </w:r>
      <w:r w:rsidRPr="005F4B4B">
        <w:rPr>
          <w:rFonts w:eastAsia="Times New Roman" w:cstheme="minorHAnsi"/>
        </w:rPr>
        <w:t>gmina Purda,</w:t>
      </w:r>
    </w:p>
    <w:p w14:paraId="18130D4E" w14:textId="5A45AC9C" w:rsidR="005F4B4B" w:rsidRPr="005F4B4B" w:rsidRDefault="005F4B4B" w:rsidP="00E371A9">
      <w:pPr>
        <w:tabs>
          <w:tab w:val="left" w:pos="-2268"/>
          <w:tab w:val="left" w:pos="-567"/>
          <w:tab w:val="left" w:pos="5387"/>
        </w:tabs>
        <w:spacing w:after="0" w:line="276" w:lineRule="auto"/>
        <w:jc w:val="center"/>
        <w:rPr>
          <w:rFonts w:eastAsia="Times New Roman" w:cstheme="minorHAnsi"/>
          <w:b/>
          <w:bCs/>
        </w:rPr>
      </w:pPr>
      <w:r w:rsidRPr="005F4B4B">
        <w:rPr>
          <w:rFonts w:eastAsia="Times New Roman" w:cstheme="minorHAnsi"/>
          <w:b/>
          <w:bCs/>
        </w:rPr>
        <w:t xml:space="preserve">Część II - </w:t>
      </w:r>
      <w:r w:rsidRPr="005F4B4B">
        <w:rPr>
          <w:rFonts w:eastAsia="Times New Roman" w:cstheme="minorHAnsi"/>
        </w:rPr>
        <w:t xml:space="preserve">Budowa oświetlenia ulicznego w m. </w:t>
      </w:r>
      <w:proofErr w:type="spellStart"/>
      <w:r w:rsidRPr="005F4B4B">
        <w:rPr>
          <w:rFonts w:eastAsia="Times New Roman" w:cstheme="minorHAnsi"/>
        </w:rPr>
        <w:t>Szczęsne</w:t>
      </w:r>
      <w:proofErr w:type="spellEnd"/>
      <w:r w:rsidRPr="005F4B4B">
        <w:rPr>
          <w:rFonts w:eastAsia="Times New Roman" w:cstheme="minorHAnsi"/>
        </w:rPr>
        <w:t xml:space="preserve"> (ul. Graniczna) na działce geodezyjnej 106/12, gmina Purda,</w:t>
      </w:r>
    </w:p>
    <w:p w14:paraId="2DF23936" w14:textId="00CB80C5" w:rsidR="005F4B4B" w:rsidRPr="005F4B4B" w:rsidRDefault="005F4B4B" w:rsidP="00E371A9">
      <w:pPr>
        <w:tabs>
          <w:tab w:val="left" w:pos="-2268"/>
          <w:tab w:val="left" w:pos="-567"/>
          <w:tab w:val="left" w:pos="5387"/>
        </w:tabs>
        <w:spacing w:after="0" w:line="276" w:lineRule="auto"/>
        <w:jc w:val="center"/>
        <w:rPr>
          <w:rFonts w:eastAsia="Times New Roman" w:cstheme="minorHAnsi"/>
          <w:b/>
          <w:bCs/>
        </w:rPr>
      </w:pPr>
      <w:r w:rsidRPr="005F4B4B">
        <w:rPr>
          <w:rFonts w:eastAsia="Times New Roman" w:cstheme="minorHAnsi"/>
          <w:b/>
          <w:bCs/>
        </w:rPr>
        <w:t xml:space="preserve">Część III - </w:t>
      </w:r>
      <w:r w:rsidRPr="005F4B4B">
        <w:rPr>
          <w:rFonts w:eastAsia="Times New Roman" w:cstheme="minorHAnsi"/>
        </w:rPr>
        <w:t xml:space="preserve">Budowa oświetlenia ulicznego, w m. </w:t>
      </w:r>
      <w:proofErr w:type="spellStart"/>
      <w:r w:rsidRPr="005F4B4B">
        <w:rPr>
          <w:rFonts w:eastAsia="Times New Roman" w:cstheme="minorHAnsi"/>
        </w:rPr>
        <w:t>Szczęsne</w:t>
      </w:r>
      <w:proofErr w:type="spellEnd"/>
      <w:r w:rsidRPr="005F4B4B">
        <w:rPr>
          <w:rFonts w:eastAsia="Times New Roman" w:cstheme="minorHAnsi"/>
        </w:rPr>
        <w:t xml:space="preserve"> na działce geodezyjnej 158/1, gmina Purda.</w:t>
      </w:r>
    </w:p>
    <w:p w14:paraId="5B341D6F" w14:textId="77777777" w:rsidR="004E61DE" w:rsidRPr="004E61DE" w:rsidRDefault="004E61DE" w:rsidP="00E371A9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371A9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E371A9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518C70A1" w14:textId="3E9CC4E0" w:rsidR="00161273" w:rsidRPr="00DE3A0A" w:rsidRDefault="00DE3A0A" w:rsidP="00E371A9">
      <w:pPr>
        <w:spacing w:after="0" w:line="276" w:lineRule="auto"/>
        <w:rPr>
          <w:rFonts w:cstheme="minorHAnsi"/>
        </w:rPr>
      </w:pPr>
      <w:r w:rsidRPr="00DE3A0A">
        <w:rPr>
          <w:rFonts w:cstheme="minorHAnsi"/>
        </w:rPr>
        <w:t>165b01e1-1953-4565-a545-92c517c0aeaf</w:t>
      </w:r>
    </w:p>
    <w:p w14:paraId="1970A033" w14:textId="77777777" w:rsidR="005F4B4B" w:rsidRDefault="005F4B4B" w:rsidP="00E371A9">
      <w:pPr>
        <w:spacing w:after="0" w:line="276" w:lineRule="auto"/>
        <w:rPr>
          <w:rFonts w:cstheme="minorHAnsi"/>
          <w:b/>
          <w:bCs/>
        </w:rPr>
      </w:pPr>
    </w:p>
    <w:p w14:paraId="0AEF440E" w14:textId="1495AEA9" w:rsidR="004E61DE" w:rsidRPr="00176604" w:rsidRDefault="004E61DE" w:rsidP="00E371A9">
      <w:pPr>
        <w:spacing w:after="0" w:line="276" w:lineRule="auto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3B2503DA" w14:textId="7BB6BBFD" w:rsidR="00161273" w:rsidRPr="00DE3A0A" w:rsidRDefault="00DE3A0A" w:rsidP="00E371A9">
      <w:pPr>
        <w:spacing w:after="0" w:line="276" w:lineRule="auto"/>
        <w:rPr>
          <w:rFonts w:cstheme="minorHAnsi"/>
        </w:rPr>
      </w:pPr>
      <w:r w:rsidRPr="00DE3A0A">
        <w:rPr>
          <w:rFonts w:cstheme="minorHAnsi"/>
        </w:rPr>
        <w:t>https://miniportal.uzp.gov.pl/Postepowania/165b01e1-1953-4565-a545-92c517c0aeaf</w:t>
      </w:r>
    </w:p>
    <w:p w14:paraId="78FB5E58" w14:textId="77777777" w:rsidR="005F4B4B" w:rsidRDefault="005F4B4B" w:rsidP="00E371A9">
      <w:pPr>
        <w:spacing w:after="0" w:line="276" w:lineRule="auto"/>
        <w:rPr>
          <w:rFonts w:cstheme="minorHAnsi"/>
          <w:b/>
          <w:bCs/>
        </w:rPr>
      </w:pPr>
    </w:p>
    <w:p w14:paraId="33273A57" w14:textId="3F9293C6" w:rsidR="004E61DE" w:rsidRPr="00176604" w:rsidRDefault="004E61DE" w:rsidP="00E371A9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6102684C" w14:textId="2D185CDD" w:rsidR="003E6383" w:rsidRPr="004E61DE" w:rsidRDefault="00DE3A0A" w:rsidP="00E371A9">
      <w:pPr>
        <w:spacing w:line="276" w:lineRule="auto"/>
        <w:rPr>
          <w:rFonts w:cstheme="minorHAnsi"/>
        </w:rPr>
      </w:pPr>
      <w:r w:rsidRPr="00DE3A0A">
        <w:rPr>
          <w:rFonts w:cstheme="minorHAnsi"/>
        </w:rPr>
        <w:t>https://bip.purda.pl/zamowienia_publiczne/ogloszenie/876/budowa_oswietlenia_ulicznego_na_terenie_gminy_purda</w:t>
      </w:r>
    </w:p>
    <w:sectPr w:rsidR="003E6383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465BD" w14:textId="77777777" w:rsidR="0080141A" w:rsidRDefault="0080141A" w:rsidP="004E61DE">
      <w:pPr>
        <w:spacing w:after="0" w:line="240" w:lineRule="auto"/>
      </w:pPr>
      <w:r>
        <w:separator/>
      </w:r>
    </w:p>
  </w:endnote>
  <w:endnote w:type="continuationSeparator" w:id="0">
    <w:p w14:paraId="425AB1C8" w14:textId="77777777" w:rsidR="0080141A" w:rsidRDefault="0080141A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C9A6A" w14:textId="77777777" w:rsidR="0080141A" w:rsidRDefault="0080141A" w:rsidP="004E61DE">
      <w:pPr>
        <w:spacing w:after="0" w:line="240" w:lineRule="auto"/>
      </w:pPr>
      <w:r>
        <w:separator/>
      </w:r>
    </w:p>
  </w:footnote>
  <w:footnote w:type="continuationSeparator" w:id="0">
    <w:p w14:paraId="6BD8E19F" w14:textId="77777777" w:rsidR="0080141A" w:rsidRDefault="0080141A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50C809AD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161273">
      <w:rPr>
        <w:sz w:val="20"/>
        <w:szCs w:val="20"/>
      </w:rPr>
      <w:t>2</w:t>
    </w:r>
    <w:r w:rsidR="005F4B4B">
      <w:rPr>
        <w:sz w:val="20"/>
        <w:szCs w:val="20"/>
      </w:rPr>
      <w:t>9</w:t>
    </w:r>
    <w:r w:rsidRPr="004E61DE">
      <w:rPr>
        <w:sz w:val="20"/>
        <w:szCs w:val="20"/>
      </w:rPr>
      <w:t>.202</w:t>
    </w:r>
    <w:r w:rsidR="00AA2A33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3C54"/>
    <w:rsid w:val="00063D95"/>
    <w:rsid w:val="00161273"/>
    <w:rsid w:val="00176604"/>
    <w:rsid w:val="001B10EF"/>
    <w:rsid w:val="001D6316"/>
    <w:rsid w:val="0027163B"/>
    <w:rsid w:val="002D3EE8"/>
    <w:rsid w:val="003440BB"/>
    <w:rsid w:val="00367BD2"/>
    <w:rsid w:val="0037623B"/>
    <w:rsid w:val="003E4E07"/>
    <w:rsid w:val="003E6383"/>
    <w:rsid w:val="00425609"/>
    <w:rsid w:val="00447DCA"/>
    <w:rsid w:val="004626AC"/>
    <w:rsid w:val="004C5EC7"/>
    <w:rsid w:val="004E61DE"/>
    <w:rsid w:val="004F6CA7"/>
    <w:rsid w:val="005D067D"/>
    <w:rsid w:val="005E36E8"/>
    <w:rsid w:val="005F3B35"/>
    <w:rsid w:val="005F4B4B"/>
    <w:rsid w:val="0060116C"/>
    <w:rsid w:val="0062016A"/>
    <w:rsid w:val="0063065A"/>
    <w:rsid w:val="006930AC"/>
    <w:rsid w:val="006A00C7"/>
    <w:rsid w:val="006D1D32"/>
    <w:rsid w:val="006D2FBA"/>
    <w:rsid w:val="007319DE"/>
    <w:rsid w:val="007743D9"/>
    <w:rsid w:val="0079117F"/>
    <w:rsid w:val="0080141A"/>
    <w:rsid w:val="0084310A"/>
    <w:rsid w:val="008D4ED6"/>
    <w:rsid w:val="009056C3"/>
    <w:rsid w:val="009A4138"/>
    <w:rsid w:val="00A96F2D"/>
    <w:rsid w:val="00AA2A33"/>
    <w:rsid w:val="00AA7218"/>
    <w:rsid w:val="00AD2683"/>
    <w:rsid w:val="00AD53E6"/>
    <w:rsid w:val="00BC2B11"/>
    <w:rsid w:val="00BD5D61"/>
    <w:rsid w:val="00C54B48"/>
    <w:rsid w:val="00C90F27"/>
    <w:rsid w:val="00C93194"/>
    <w:rsid w:val="00DE3A0A"/>
    <w:rsid w:val="00E371A9"/>
    <w:rsid w:val="00E618D3"/>
    <w:rsid w:val="00EA15F2"/>
    <w:rsid w:val="00EA6447"/>
    <w:rsid w:val="00EE5AC4"/>
    <w:rsid w:val="00F32162"/>
    <w:rsid w:val="00FC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620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29</cp:revision>
  <dcterms:created xsi:type="dcterms:W3CDTF">2021-04-08T06:41:00Z</dcterms:created>
  <dcterms:modified xsi:type="dcterms:W3CDTF">2022-11-08T15:00:00Z</dcterms:modified>
</cp:coreProperties>
</file>