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171901">
      <w:pPr>
        <w:suppressAutoHyphens/>
        <w:spacing w:after="0" w:line="276" w:lineRule="auto"/>
        <w:ind w:left="7513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42507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A7D1AE" w14:textId="77777777" w:rsidR="0042507C" w:rsidRPr="0042507C" w:rsidRDefault="00C33F52" w:rsidP="0042507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42507C">
        <w:rPr>
          <w:rFonts w:eastAsia="Times New Roman" w:cstheme="minorHAnsi"/>
          <w:b/>
          <w:bCs/>
          <w:lang w:eastAsia="ar-SA"/>
        </w:rPr>
        <w:t xml:space="preserve"> </w:t>
      </w:r>
      <w:r w:rsidR="0042507C" w:rsidRPr="0042507C">
        <w:rPr>
          <w:rFonts w:eastAsia="Times New Roman" w:cstheme="minorHAnsi"/>
          <w:b/>
          <w:bCs/>
          <w:lang w:eastAsia="ar-SA"/>
        </w:rPr>
        <w:t>Budowa oświetlenia ulicznego na terenie Gminy Purda:</w:t>
      </w:r>
    </w:p>
    <w:p w14:paraId="690549E1" w14:textId="2BEC5116" w:rsidR="00C33F52" w:rsidRPr="0042507C" w:rsidRDefault="0042507C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42507C">
        <w:rPr>
          <w:rFonts w:eastAsia="Times New Roman" w:cstheme="minorHAnsi"/>
          <w:b/>
          <w:bCs/>
          <w:lang w:eastAsia="ar-SA"/>
        </w:rPr>
        <w:t xml:space="preserve">Część I - </w:t>
      </w:r>
      <w:r w:rsidRPr="0042507C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42507C">
        <w:rPr>
          <w:rFonts w:eastAsia="Times New Roman" w:cstheme="minorHAnsi"/>
          <w:lang w:eastAsia="ar-SA"/>
        </w:rPr>
        <w:t>Patryki</w:t>
      </w:r>
      <w:proofErr w:type="spellEnd"/>
      <w:r w:rsidRPr="0042507C">
        <w:rPr>
          <w:rFonts w:eastAsia="Times New Roman" w:cstheme="minorHAnsi"/>
          <w:lang w:eastAsia="ar-SA"/>
        </w:rPr>
        <w:t xml:space="preserve"> na działkach geodezyjnych 223, 327/34, gmina Purda,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42507C">
        <w:rPr>
          <w:rFonts w:eastAsia="Times New Roman" w:cstheme="minorHAnsi"/>
          <w:b/>
          <w:bCs/>
          <w:lang w:eastAsia="ar-SA"/>
        </w:rPr>
        <w:t xml:space="preserve">Część II - </w:t>
      </w:r>
      <w:r w:rsidRPr="0042507C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42507C">
        <w:rPr>
          <w:rFonts w:eastAsia="Times New Roman" w:cstheme="minorHAnsi"/>
          <w:lang w:eastAsia="ar-SA"/>
        </w:rPr>
        <w:t>Szczęsne</w:t>
      </w:r>
      <w:proofErr w:type="spellEnd"/>
      <w:r w:rsidRPr="0042507C">
        <w:rPr>
          <w:rFonts w:eastAsia="Times New Roman" w:cstheme="minorHAnsi"/>
          <w:lang w:eastAsia="ar-SA"/>
        </w:rPr>
        <w:t xml:space="preserve"> (ul. Graniczna) na działce geodezyjnej 106/12, gmina Purda,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42507C">
        <w:rPr>
          <w:rFonts w:eastAsia="Times New Roman" w:cstheme="minorHAnsi"/>
          <w:b/>
          <w:bCs/>
          <w:lang w:eastAsia="ar-SA"/>
        </w:rPr>
        <w:t xml:space="preserve">Część III - </w:t>
      </w:r>
      <w:r w:rsidRPr="0042507C">
        <w:rPr>
          <w:rFonts w:eastAsia="Times New Roman" w:cstheme="minorHAnsi"/>
          <w:lang w:eastAsia="ar-SA"/>
        </w:rPr>
        <w:t xml:space="preserve">Budowa oświetlenia ulicznego, w m. </w:t>
      </w:r>
      <w:proofErr w:type="spellStart"/>
      <w:r w:rsidRPr="0042507C">
        <w:rPr>
          <w:rFonts w:eastAsia="Times New Roman" w:cstheme="minorHAnsi"/>
          <w:lang w:eastAsia="ar-SA"/>
        </w:rPr>
        <w:t>Szczęsne</w:t>
      </w:r>
      <w:proofErr w:type="spellEnd"/>
      <w:r w:rsidRPr="0042507C">
        <w:rPr>
          <w:rFonts w:eastAsia="Times New Roman" w:cstheme="minorHAnsi"/>
          <w:lang w:eastAsia="ar-SA"/>
        </w:rPr>
        <w:t xml:space="preserve"> na działce geodezyjnej 158/1, gmina Purda</w:t>
      </w:r>
      <w:r w:rsidR="00C87D24" w:rsidRPr="0042507C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57ABAE9B" w14:textId="70566798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DD112A7" w14:textId="5BB041DE" w:rsidR="00833C54" w:rsidRPr="008A7A56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A7A56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3DAF379A" w14:textId="77777777" w:rsidR="00C33F52" w:rsidRPr="0053304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0860F92F" w14:textId="1266DD2B" w:rsidR="00C33F52" w:rsidRPr="00171901" w:rsidRDefault="00C33F52" w:rsidP="00171901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Pr="00171901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3D36ED2A" w14:textId="40209926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533041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533041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57B94601" w14:textId="77777777" w:rsidR="00C33F52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CAEC573" w14:textId="29C8C1D4" w:rsidR="0042507C" w:rsidRPr="0042507C" w:rsidRDefault="00700619" w:rsidP="0042507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833C54">
        <w:rPr>
          <w:rFonts w:eastAsia="Times New Roman" w:cstheme="minorHAnsi"/>
          <w:b/>
          <w:bCs/>
          <w:lang w:eastAsia="ar-SA"/>
        </w:rPr>
        <w:t xml:space="preserve"> </w:t>
      </w:r>
      <w:r w:rsidR="0042507C" w:rsidRPr="0042507C">
        <w:rPr>
          <w:rFonts w:eastAsia="Times New Roman" w:cstheme="minorHAnsi"/>
          <w:b/>
          <w:bCs/>
          <w:lang w:eastAsia="ar-SA"/>
        </w:rPr>
        <w:t xml:space="preserve">Budowa oświetlenia ulicznego </w:t>
      </w:r>
      <w:r w:rsidR="0042507C">
        <w:rPr>
          <w:rFonts w:eastAsia="Times New Roman" w:cstheme="minorHAnsi"/>
          <w:b/>
          <w:bCs/>
          <w:lang w:eastAsia="ar-SA"/>
        </w:rPr>
        <w:br/>
      </w:r>
      <w:r w:rsidR="0042507C" w:rsidRPr="0042507C">
        <w:rPr>
          <w:rFonts w:eastAsia="Times New Roman" w:cstheme="minorHAnsi"/>
          <w:b/>
          <w:bCs/>
          <w:lang w:eastAsia="ar-SA"/>
        </w:rPr>
        <w:t>na terenie Gminy Purda:</w:t>
      </w:r>
    </w:p>
    <w:p w14:paraId="34FA4F2E" w14:textId="37D9C6E9" w:rsidR="00833C54" w:rsidRDefault="0042507C" w:rsidP="0042507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42507C">
        <w:rPr>
          <w:rFonts w:eastAsia="Times New Roman" w:cstheme="minorHAnsi"/>
          <w:b/>
          <w:bCs/>
          <w:lang w:eastAsia="ar-SA"/>
        </w:rPr>
        <w:t xml:space="preserve">Część I - </w:t>
      </w:r>
      <w:r w:rsidRPr="0042507C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42507C">
        <w:rPr>
          <w:rFonts w:eastAsia="Times New Roman" w:cstheme="minorHAnsi"/>
          <w:lang w:eastAsia="ar-SA"/>
        </w:rPr>
        <w:t>Patryki</w:t>
      </w:r>
      <w:proofErr w:type="spellEnd"/>
      <w:r w:rsidRPr="0042507C">
        <w:rPr>
          <w:rFonts w:eastAsia="Times New Roman" w:cstheme="minorHAnsi"/>
          <w:lang w:eastAsia="ar-SA"/>
        </w:rPr>
        <w:t xml:space="preserve"> na działkach geodezyjnych 223, 327/34, gmina Purda,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42507C">
        <w:rPr>
          <w:rFonts w:eastAsia="Times New Roman" w:cstheme="minorHAnsi"/>
          <w:b/>
          <w:bCs/>
          <w:lang w:eastAsia="ar-SA"/>
        </w:rPr>
        <w:t xml:space="preserve">Część II - </w:t>
      </w:r>
      <w:r w:rsidRPr="0042507C">
        <w:rPr>
          <w:rFonts w:eastAsia="Times New Roman" w:cstheme="minorHAnsi"/>
          <w:lang w:eastAsia="ar-SA"/>
        </w:rPr>
        <w:t xml:space="preserve">Budowa oświetlenia ulicznego w m. </w:t>
      </w:r>
      <w:proofErr w:type="spellStart"/>
      <w:r w:rsidRPr="0042507C">
        <w:rPr>
          <w:rFonts w:eastAsia="Times New Roman" w:cstheme="minorHAnsi"/>
          <w:lang w:eastAsia="ar-SA"/>
        </w:rPr>
        <w:t>Szczęsne</w:t>
      </w:r>
      <w:proofErr w:type="spellEnd"/>
      <w:r w:rsidRPr="0042507C">
        <w:rPr>
          <w:rFonts w:eastAsia="Times New Roman" w:cstheme="minorHAnsi"/>
          <w:lang w:eastAsia="ar-SA"/>
        </w:rPr>
        <w:t xml:space="preserve"> (ul. Graniczna) na działce geodezyjnej 106/12, gmina Purda,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42507C">
        <w:rPr>
          <w:rFonts w:eastAsia="Times New Roman" w:cstheme="minorHAnsi"/>
          <w:b/>
          <w:bCs/>
          <w:lang w:eastAsia="ar-SA"/>
        </w:rPr>
        <w:t xml:space="preserve">Część III - </w:t>
      </w:r>
      <w:r w:rsidRPr="0042507C">
        <w:rPr>
          <w:rFonts w:eastAsia="Times New Roman" w:cstheme="minorHAnsi"/>
          <w:lang w:eastAsia="ar-SA"/>
        </w:rPr>
        <w:t xml:space="preserve">Budowa oświetlenia ulicznego, w m. </w:t>
      </w:r>
      <w:proofErr w:type="spellStart"/>
      <w:r w:rsidRPr="0042507C">
        <w:rPr>
          <w:rFonts w:eastAsia="Times New Roman" w:cstheme="minorHAnsi"/>
          <w:lang w:eastAsia="ar-SA"/>
        </w:rPr>
        <w:t>Szczęsne</w:t>
      </w:r>
      <w:proofErr w:type="spellEnd"/>
      <w:r w:rsidRPr="0042507C">
        <w:rPr>
          <w:rFonts w:eastAsia="Times New Roman" w:cstheme="minorHAnsi"/>
          <w:lang w:eastAsia="ar-SA"/>
        </w:rPr>
        <w:t xml:space="preserve"> na działce geodezyjnej 158/1, gmina Purda</w:t>
      </w:r>
      <w:r w:rsidR="00833C54" w:rsidRPr="00833C54">
        <w:rPr>
          <w:rFonts w:eastAsia="Times New Roman" w:cstheme="minorHAnsi"/>
          <w:lang w:eastAsia="ar-SA"/>
        </w:rPr>
        <w:t>,</w:t>
      </w:r>
      <w:r w:rsidR="00833C54">
        <w:rPr>
          <w:rFonts w:eastAsia="Times New Roman" w:cstheme="minorHAnsi"/>
          <w:lang w:eastAsia="pl-PL"/>
        </w:rPr>
        <w:t xml:space="preserve"> </w:t>
      </w:r>
      <w:r w:rsidR="00833C54" w:rsidRPr="00C33F52">
        <w:rPr>
          <w:rFonts w:eastAsia="Times New Roman" w:cstheme="minorHAnsi"/>
          <w:lang w:eastAsia="ar-SA"/>
        </w:rPr>
        <w:t>prowadzonego przez Gminę Purda</w:t>
      </w:r>
      <w:r w:rsidR="00833C54" w:rsidRPr="00C33F52">
        <w:rPr>
          <w:rFonts w:eastAsia="Times New Roman" w:cstheme="minorHAnsi"/>
          <w:i/>
          <w:lang w:eastAsia="ar-SA"/>
        </w:rPr>
        <w:t xml:space="preserve">, </w:t>
      </w:r>
      <w:r w:rsidR="00833C54" w:rsidRPr="00C33F52">
        <w:rPr>
          <w:rFonts w:eastAsia="Times New Roman" w:cstheme="minorHAnsi"/>
          <w:lang w:eastAsia="ar-SA"/>
        </w:rPr>
        <w:t>oświadczam, co następuje:</w:t>
      </w:r>
    </w:p>
    <w:p w14:paraId="01BC76CD" w14:textId="77777777" w:rsidR="00833C54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62636D8" w14:textId="77777777" w:rsidR="00833C54" w:rsidRPr="008A7A56" w:rsidRDefault="00833C54" w:rsidP="00833C5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A7A56">
        <w:rPr>
          <w:rFonts w:eastAsia="Times New Roman" w:cstheme="minorHAnsi"/>
          <w:b/>
          <w:bCs/>
          <w:u w:val="single"/>
          <w:lang w:eastAsia="ar-SA"/>
        </w:rPr>
        <w:t>Oświadczenie dotyczy części nr ……………………….</w:t>
      </w:r>
    </w:p>
    <w:p w14:paraId="605D0A84" w14:textId="77777777" w:rsidR="00833C54" w:rsidRPr="00C33F52" w:rsidRDefault="00833C54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533041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25068ED" w14:textId="18E60C6E" w:rsidR="00C33F52" w:rsidRDefault="00C33F52" w:rsidP="0042507C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28C6C996" w:rsidR="00BD5D61" w:rsidRPr="00171901" w:rsidRDefault="00106594" w:rsidP="0010659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71901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171901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AC5D" w14:textId="77777777" w:rsidR="00BA15F3" w:rsidRDefault="00BA15F3" w:rsidP="00C33F52">
      <w:pPr>
        <w:spacing w:after="0" w:line="240" w:lineRule="auto"/>
      </w:pPr>
      <w:r>
        <w:separator/>
      </w:r>
    </w:p>
  </w:endnote>
  <w:endnote w:type="continuationSeparator" w:id="0">
    <w:p w14:paraId="51DC7F58" w14:textId="77777777" w:rsidR="00BA15F3" w:rsidRDefault="00BA15F3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5F9E" w14:textId="77777777" w:rsidR="00BA15F3" w:rsidRDefault="00BA15F3" w:rsidP="00C33F52">
      <w:pPr>
        <w:spacing w:after="0" w:line="240" w:lineRule="auto"/>
      </w:pPr>
      <w:r>
        <w:separator/>
      </w:r>
    </w:p>
  </w:footnote>
  <w:footnote w:type="continuationSeparator" w:id="0">
    <w:p w14:paraId="4A19B2BB" w14:textId="77777777" w:rsidR="00BA15F3" w:rsidRDefault="00BA15F3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772C22F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33041">
      <w:rPr>
        <w:rFonts w:asciiTheme="minorHAnsi" w:hAnsiTheme="minorHAnsi" w:cstheme="minorHAnsi"/>
        <w:sz w:val="20"/>
        <w:szCs w:val="20"/>
      </w:rPr>
      <w:t>2</w:t>
    </w:r>
    <w:r w:rsidR="0042507C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84175B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1619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426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271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414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8252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6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796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10353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5372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6831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5944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668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544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5376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299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5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10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5975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31948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0086741">
    <w:abstractNumId w:val="7"/>
  </w:num>
  <w:num w:numId="21" w16cid:durableId="3209613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621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1077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998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9122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0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797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110853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670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232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030C9"/>
    <w:rsid w:val="00021BBC"/>
    <w:rsid w:val="000945EB"/>
    <w:rsid w:val="000B7E63"/>
    <w:rsid w:val="00106594"/>
    <w:rsid w:val="00171901"/>
    <w:rsid w:val="0027163B"/>
    <w:rsid w:val="003469EF"/>
    <w:rsid w:val="00366970"/>
    <w:rsid w:val="0042507C"/>
    <w:rsid w:val="004720BB"/>
    <w:rsid w:val="004C4A52"/>
    <w:rsid w:val="004E6860"/>
    <w:rsid w:val="00533041"/>
    <w:rsid w:val="00555AE5"/>
    <w:rsid w:val="00700619"/>
    <w:rsid w:val="00833C54"/>
    <w:rsid w:val="0084175B"/>
    <w:rsid w:val="00860197"/>
    <w:rsid w:val="008769D0"/>
    <w:rsid w:val="008A7A56"/>
    <w:rsid w:val="009C160D"/>
    <w:rsid w:val="00AA1CC9"/>
    <w:rsid w:val="00B51B21"/>
    <w:rsid w:val="00BA15F3"/>
    <w:rsid w:val="00BC0EBD"/>
    <w:rsid w:val="00BD5D61"/>
    <w:rsid w:val="00C33F52"/>
    <w:rsid w:val="00C87D24"/>
    <w:rsid w:val="00CA5BDF"/>
    <w:rsid w:val="00D0530B"/>
    <w:rsid w:val="00D4442A"/>
    <w:rsid w:val="00F01A42"/>
    <w:rsid w:val="00F71545"/>
    <w:rsid w:val="00F8209F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18</cp:revision>
  <dcterms:created xsi:type="dcterms:W3CDTF">2021-04-08T07:23:00Z</dcterms:created>
  <dcterms:modified xsi:type="dcterms:W3CDTF">2022-11-07T09:24:00Z</dcterms:modified>
</cp:coreProperties>
</file>